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B2" w:rsidRDefault="00261CB2">
      <w:pPr>
        <w:pStyle w:val="ConsPlusTitle"/>
        <w:jc w:val="center"/>
        <w:outlineLvl w:val="0"/>
      </w:pPr>
      <w:bookmarkStart w:id="0" w:name="_GoBack"/>
      <w:bookmarkEnd w:id="0"/>
      <w:r>
        <w:t>АГЕНТСТВО РЕСПУБЛИКИ КОМИ ПО СОЦИАЛЬНОМУ РАЗВИТИЮ</w:t>
      </w:r>
    </w:p>
    <w:p w:rsidR="00261CB2" w:rsidRDefault="00261CB2">
      <w:pPr>
        <w:pStyle w:val="ConsPlusTitle"/>
        <w:jc w:val="center"/>
      </w:pPr>
    </w:p>
    <w:p w:rsidR="00261CB2" w:rsidRDefault="00261CB2">
      <w:pPr>
        <w:pStyle w:val="ConsPlusTitle"/>
        <w:jc w:val="center"/>
      </w:pPr>
      <w:r>
        <w:t>ПРИКАЗ</w:t>
      </w:r>
    </w:p>
    <w:p w:rsidR="00261CB2" w:rsidRDefault="00261CB2">
      <w:pPr>
        <w:pStyle w:val="ConsPlusTitle"/>
        <w:jc w:val="center"/>
      </w:pPr>
      <w:r>
        <w:t>от 19 апреля 2012 г. N 742</w:t>
      </w:r>
    </w:p>
    <w:p w:rsidR="00261CB2" w:rsidRDefault="00261CB2">
      <w:pPr>
        <w:pStyle w:val="ConsPlusTitle"/>
        <w:jc w:val="center"/>
      </w:pPr>
    </w:p>
    <w:p w:rsidR="00261CB2" w:rsidRDefault="00261CB2">
      <w:pPr>
        <w:pStyle w:val="ConsPlusTitle"/>
        <w:jc w:val="center"/>
      </w:pPr>
      <w:r>
        <w:t>ОБ УТВЕРЖДЕНИИ АДМИНИСТРАТИВНОГО РЕГЛАМЕНТА</w:t>
      </w:r>
    </w:p>
    <w:p w:rsidR="00261CB2" w:rsidRDefault="00261CB2">
      <w:pPr>
        <w:pStyle w:val="ConsPlusTitle"/>
        <w:jc w:val="center"/>
      </w:pPr>
      <w:r>
        <w:t>ПРЕДОСТАВЛЕНИЯ ГОСУДАРСТВЕННОЙ УСЛУГИ ПО ВЫДАЧЕ</w:t>
      </w:r>
    </w:p>
    <w:p w:rsidR="00261CB2" w:rsidRDefault="00261CB2">
      <w:pPr>
        <w:pStyle w:val="ConsPlusTitle"/>
        <w:jc w:val="center"/>
      </w:pPr>
      <w:r>
        <w:t>СЕРТИФИКАТА 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(в ред. Приказов Агентства РК по социальному развитию</w:t>
            </w:r>
          </w:p>
          <w:p w:rsidR="00261CB2" w:rsidRPr="00730955" w:rsidRDefault="00261CB2">
            <w:pPr>
              <w:pStyle w:val="ConsPlusNormal"/>
              <w:jc w:val="center"/>
              <w:rPr>
                <w:color w:val="392C69"/>
              </w:rPr>
            </w:pPr>
            <w:r w:rsidRPr="00730955">
              <w:rPr>
                <w:color w:val="392C69"/>
              </w:rPr>
              <w:t xml:space="preserve">от 22.11.2012 </w:t>
            </w:r>
            <w:hyperlink r:id="rId6" w:tooltip="Приказ Агентства РК по социальному развитию от 22.11.2012 N 257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2577</w:t>
              </w:r>
            </w:hyperlink>
            <w:r w:rsidRPr="00730955">
              <w:rPr>
                <w:color w:val="392C69"/>
              </w:rPr>
              <w:t xml:space="preserve">, от 02.04.2014 </w:t>
            </w:r>
            <w:hyperlink r:id="rId7" w:tooltip="Приказ Агентства РК по социальному развитию от 02.04.2014 N 709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709</w:t>
              </w:r>
            </w:hyperlink>
            <w:r w:rsidRPr="00730955">
              <w:rPr>
                <w:color w:val="392C69"/>
              </w:rPr>
              <w:t>,</w:t>
            </w:r>
          </w:p>
          <w:p w:rsidR="00261CB2" w:rsidRPr="00730955" w:rsidRDefault="00261CB2">
            <w:pPr>
              <w:pStyle w:val="ConsPlusNormal"/>
              <w:jc w:val="center"/>
              <w:rPr>
                <w:color w:val="392C69"/>
              </w:rPr>
            </w:pPr>
            <w:r w:rsidRPr="00730955">
              <w:rPr>
                <w:color w:val="392C69"/>
              </w:rPr>
              <w:t>Приказов Министерства труда и социальной защиты РК</w:t>
            </w:r>
          </w:p>
          <w:p w:rsidR="00261CB2" w:rsidRPr="00730955" w:rsidRDefault="00261CB2">
            <w:pPr>
              <w:pStyle w:val="ConsPlusNormal"/>
              <w:jc w:val="center"/>
              <w:rPr>
                <w:color w:val="392C69"/>
              </w:rPr>
            </w:pPr>
            <w:r w:rsidRPr="00730955">
              <w:rPr>
                <w:color w:val="392C69"/>
              </w:rPr>
              <w:t xml:space="preserve">от 30.06.2015 </w:t>
            </w:r>
            <w:hyperlink r:id="rId8" w:tooltip="Приказ Министерства труда и социальной защиты РК от 30.06.2015 N 1383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1383</w:t>
              </w:r>
            </w:hyperlink>
            <w:r w:rsidRPr="00730955">
              <w:rPr>
                <w:color w:val="392C69"/>
              </w:rPr>
              <w:t xml:space="preserve">, от 23.10.2015 </w:t>
            </w:r>
            <w:hyperlink r:id="rId9"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2154</w:t>
              </w:r>
            </w:hyperlink>
            <w:r w:rsidRPr="00730955">
              <w:rPr>
                <w:color w:val="392C69"/>
              </w:rPr>
              <w:t>,</w:t>
            </w:r>
          </w:p>
          <w:p w:rsidR="00261CB2" w:rsidRPr="00730955" w:rsidRDefault="00261CB2">
            <w:pPr>
              <w:pStyle w:val="ConsPlusNormal"/>
              <w:jc w:val="center"/>
              <w:rPr>
                <w:color w:val="392C69"/>
              </w:rPr>
            </w:pPr>
            <w:r w:rsidRPr="00730955">
              <w:rPr>
                <w:color w:val="392C69"/>
              </w:rPr>
              <w:t>Приказов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 xml:space="preserve">Республики Коми от 25.05.2016 </w:t>
            </w:r>
            <w:hyperlink r:id="rId10"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1361</w:t>
              </w:r>
            </w:hyperlink>
            <w:r w:rsidRPr="00730955">
              <w:rPr>
                <w:color w:val="392C69"/>
              </w:rPr>
              <w:t>,</w:t>
            </w:r>
          </w:p>
          <w:p w:rsidR="00261CB2" w:rsidRPr="00730955" w:rsidRDefault="00261CB2">
            <w:pPr>
              <w:pStyle w:val="ConsPlusNormal"/>
              <w:jc w:val="center"/>
              <w:rPr>
                <w:color w:val="392C69"/>
              </w:rPr>
            </w:pPr>
            <w:r w:rsidRPr="00730955">
              <w:rPr>
                <w:color w:val="392C69"/>
              </w:rPr>
              <w:t xml:space="preserve">от 02.11.2017 </w:t>
            </w:r>
            <w:hyperlink r:id="rId11"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1971</w:t>
              </w:r>
            </w:hyperlink>
            <w:r w:rsidRPr="00730955">
              <w:rPr>
                <w:color w:val="392C69"/>
              </w:rPr>
              <w:t xml:space="preserve"> (ред. 13.07.2018), от 18.09.2019 </w:t>
            </w:r>
            <w:hyperlink r:id="rId1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1371</w:t>
              </w:r>
            </w:hyperlink>
            <w:r w:rsidRPr="00730955">
              <w:rPr>
                <w:color w:val="392C69"/>
              </w:rPr>
              <w:t>,</w:t>
            </w:r>
          </w:p>
          <w:p w:rsidR="00261CB2" w:rsidRPr="00730955" w:rsidRDefault="00261CB2">
            <w:pPr>
              <w:pStyle w:val="ConsPlusNormal"/>
              <w:jc w:val="center"/>
              <w:rPr>
                <w:color w:val="392C69"/>
              </w:rPr>
            </w:pPr>
            <w:r w:rsidRPr="00730955">
              <w:rPr>
                <w:color w:val="392C69"/>
              </w:rPr>
              <w:t xml:space="preserve">от 12.12.2019 </w:t>
            </w:r>
            <w:hyperlink r:id="rId13"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1875</w:t>
              </w:r>
            </w:hyperlink>
            <w:r w:rsidRPr="00730955">
              <w:rPr>
                <w:color w:val="392C69"/>
              </w:rPr>
              <w:t xml:space="preserve">, от 06.03.2020 </w:t>
            </w:r>
            <w:hyperlink r:id="rId14"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317</w:t>
              </w:r>
            </w:hyperlink>
            <w:r w:rsidRPr="00730955">
              <w:rPr>
                <w:color w:val="392C69"/>
              </w:rPr>
              <w:t xml:space="preserve">, от 07.07.2020 </w:t>
            </w:r>
            <w:hyperlink r:id="rId15"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768</w:t>
              </w:r>
            </w:hyperlink>
            <w:r w:rsidRPr="00730955">
              <w:rPr>
                <w:color w:val="392C69"/>
              </w:rPr>
              <w:t>)</w:t>
            </w:r>
          </w:p>
        </w:tc>
      </w:tr>
    </w:tbl>
    <w:p w:rsidR="00261CB2" w:rsidRDefault="00261CB2">
      <w:pPr>
        <w:pStyle w:val="ConsPlusNormal"/>
      </w:pPr>
    </w:p>
    <w:p w:rsidR="00261CB2" w:rsidRDefault="00261CB2">
      <w:pPr>
        <w:pStyle w:val="ConsPlusNormal"/>
        <w:ind w:firstLine="540"/>
        <w:jc w:val="both"/>
      </w:pPr>
      <w:r>
        <w:t xml:space="preserve">Во исполнение </w:t>
      </w:r>
      <w:hyperlink r:id="rId16"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Закона</w:t>
        </w:r>
      </w:hyperlink>
      <w:r>
        <w:t xml:space="preserve"> Республики Коми от 29 апреля 2011 г. N 45-РЗ "О дополнительных мерах социальной поддержки семей, имеющих детей, на территории Республики Коми", </w:t>
      </w:r>
      <w:hyperlink r:id="rId17" w:tooltip="Постановление Правительства РК от 04.07.2011 N 296 (ред. от 25.05.2020) &quot;О форме сертификата на региональный семейный капитал, правилах подачи заявления о выдаче сертификата на региональный семейный капитал и выдачи сертификата на региональный семейный капитал (его дубликата)&quot;{КонсультантПлюс}" w:history="1">
        <w:r>
          <w:rPr>
            <w:color w:val="0000FF"/>
          </w:rPr>
          <w:t>постановления</w:t>
        </w:r>
      </w:hyperlink>
      <w:r>
        <w:t xml:space="preserve"> Правительства Республики Коми от 4 июля 2011 г. N 296 "О форме сертификата на региональный семейный капитал, правилах подачи заявления о выдаче сертификата на региональный семейный капитал и выдачи сертификата на региональный семейный капитал (его дубликата)", в соответствии с Федеральным </w:t>
      </w:r>
      <w:hyperlink r:id="rId18"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законом</w:t>
        </w:r>
      </w:hyperlink>
      <w:r>
        <w:t xml:space="preserve"> от 27 июля 2010 г. N 210-ФЗ "Об организации предоставления государственных и муниципальных услуг", </w:t>
      </w:r>
      <w:hyperlink r:id="rId19" w:tooltip="Постановление Правительства РК от 29.11.2011 N 532 (ред. от 15.06.2020) &quot;О разработке и утверждении административных регламентов&quot; (вместе с &quot;Порядком разработки и утверждения административных регламентов предоставления государственных услуг органами исполнительной власти Республики Коми&quot;, &quot;Порядком проведения экспертизы проектов административных регламентов предоставления государственных услуг&quot;, &quot;Порядком разработки и утверждения органами исполнительной власти Республики Коми административных регламентов ос{КонсультантПлюс}" w:history="1">
        <w:r>
          <w:rPr>
            <w:color w:val="0000FF"/>
          </w:rPr>
          <w:t>постановлением</w:t>
        </w:r>
      </w:hyperlink>
      <w:r>
        <w:t xml:space="preserve"> Правительства Республики Коми от 29 ноября 2011 г. N 532 "О разработке и утверждении административных регламентов", приказываю:</w:t>
      </w:r>
    </w:p>
    <w:p w:rsidR="00261CB2" w:rsidRDefault="00261CB2">
      <w:pPr>
        <w:pStyle w:val="ConsPlusNormal"/>
        <w:spacing w:before="200"/>
        <w:ind w:firstLine="540"/>
        <w:jc w:val="both"/>
      </w:pPr>
      <w:r>
        <w:t xml:space="preserve">1. Утвердить Административный </w:t>
      </w:r>
      <w:hyperlink w:anchor="Par42" w:tooltip="АДМИНИСТРАТИВНЫЙ РЕГЛАМЕНТ" w:history="1">
        <w:r>
          <w:rPr>
            <w:color w:val="0000FF"/>
          </w:rPr>
          <w:t>регламент</w:t>
        </w:r>
      </w:hyperlink>
      <w:r>
        <w:t xml:space="preserve"> предоставления государственной услуги по выдаче сертификата на региональный семейный капитал (далее - Административный регламент).</w:t>
      </w:r>
    </w:p>
    <w:p w:rsidR="00261CB2" w:rsidRDefault="00261CB2">
      <w:pPr>
        <w:pStyle w:val="ConsPlusNormal"/>
        <w:spacing w:before="200"/>
        <w:ind w:firstLine="540"/>
        <w:jc w:val="both"/>
      </w:pPr>
      <w:r>
        <w:t xml:space="preserve">2. Государственным бюджетным учреждениям Республики Коми - центрам по предоставлению государственных услуг в сфере социальной защиты населения обеспечить предоставление государственной услуги по выдаче сертификата на региональный семейный капитал, в соответствии с Административным </w:t>
      </w:r>
      <w:hyperlink w:anchor="Par42" w:tooltip="АДМИНИСТРАТИВНЫЙ РЕГЛАМЕНТ" w:history="1">
        <w:r>
          <w:rPr>
            <w:color w:val="0000FF"/>
          </w:rPr>
          <w:t>регламентом</w:t>
        </w:r>
      </w:hyperlink>
      <w:r>
        <w:t>.</w:t>
      </w:r>
    </w:p>
    <w:p w:rsidR="00261CB2" w:rsidRDefault="00261CB2">
      <w:pPr>
        <w:pStyle w:val="ConsPlusNormal"/>
        <w:spacing w:before="200"/>
        <w:ind w:firstLine="540"/>
        <w:jc w:val="both"/>
      </w:pPr>
      <w:r>
        <w:t>3. Контроль за выполнением настоящего приказа возложить на заместителя министра, курирующего деятельность отдела социальных выплат Министерства труда, занятости и социальной защиты Республики Коми.</w:t>
      </w:r>
    </w:p>
    <w:p w:rsidR="00261CB2" w:rsidRDefault="00261CB2">
      <w:pPr>
        <w:pStyle w:val="ConsPlusNormal"/>
        <w:jc w:val="both"/>
      </w:pPr>
      <w:r>
        <w:t xml:space="preserve">(в ред. </w:t>
      </w:r>
      <w:hyperlink r:id="rId20" w:tooltip="Приказ Министерства труда и социальной защиты РК от 30.06.2015 N 1383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30.06.2015 N 1383, </w:t>
      </w:r>
      <w:hyperlink r:id="rId21"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4. Настоящий приказ вступает в силу в установленном законодательством порядке.</w:t>
      </w:r>
    </w:p>
    <w:p w:rsidR="00261CB2" w:rsidRDefault="00261CB2">
      <w:pPr>
        <w:pStyle w:val="ConsPlusNormal"/>
        <w:jc w:val="both"/>
      </w:pPr>
      <w:r>
        <w:t xml:space="preserve">(в ред. </w:t>
      </w:r>
      <w:hyperlink r:id="rId22" w:tooltip="Приказ Министерства труда и социальной защиты РК от 30.06.2015 N 1383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30.06.2015 N 1383)</w:t>
      </w:r>
    </w:p>
    <w:p w:rsidR="00261CB2" w:rsidRDefault="00261CB2">
      <w:pPr>
        <w:pStyle w:val="ConsPlusNormal"/>
      </w:pPr>
    </w:p>
    <w:p w:rsidR="00261CB2" w:rsidRDefault="00261CB2">
      <w:pPr>
        <w:pStyle w:val="ConsPlusNormal"/>
        <w:jc w:val="right"/>
      </w:pPr>
      <w:r>
        <w:t>Руководитель</w:t>
      </w:r>
    </w:p>
    <w:p w:rsidR="00261CB2" w:rsidRDefault="00261CB2">
      <w:pPr>
        <w:pStyle w:val="ConsPlusNormal"/>
        <w:jc w:val="right"/>
      </w:pPr>
      <w:r>
        <w:t>И.СЕМЯШКИН</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0"/>
      </w:pPr>
      <w:r>
        <w:t>Утвержден</w:t>
      </w:r>
    </w:p>
    <w:p w:rsidR="00261CB2" w:rsidRDefault="00261CB2">
      <w:pPr>
        <w:pStyle w:val="ConsPlusNormal"/>
        <w:jc w:val="right"/>
      </w:pPr>
      <w:r>
        <w:t>Приказом</w:t>
      </w:r>
    </w:p>
    <w:p w:rsidR="00261CB2" w:rsidRDefault="00261CB2">
      <w:pPr>
        <w:pStyle w:val="ConsPlusNormal"/>
        <w:jc w:val="right"/>
      </w:pPr>
      <w:r>
        <w:t>Агентства</w:t>
      </w:r>
    </w:p>
    <w:p w:rsidR="00261CB2" w:rsidRDefault="00261CB2">
      <w:pPr>
        <w:pStyle w:val="ConsPlusNormal"/>
        <w:jc w:val="right"/>
      </w:pPr>
      <w:r>
        <w:t>Республики Коми</w:t>
      </w:r>
    </w:p>
    <w:p w:rsidR="00261CB2" w:rsidRDefault="00261CB2">
      <w:pPr>
        <w:pStyle w:val="ConsPlusNormal"/>
        <w:jc w:val="right"/>
      </w:pPr>
      <w:r>
        <w:t>по социальному развитию</w:t>
      </w:r>
    </w:p>
    <w:p w:rsidR="00261CB2" w:rsidRDefault="00261CB2">
      <w:pPr>
        <w:pStyle w:val="ConsPlusNormal"/>
        <w:jc w:val="right"/>
      </w:pPr>
      <w:r>
        <w:t>от 19 апреля 2012 г. N 742</w:t>
      </w:r>
    </w:p>
    <w:p w:rsidR="00261CB2" w:rsidRDefault="00261CB2">
      <w:pPr>
        <w:pStyle w:val="ConsPlusNormal"/>
        <w:jc w:val="right"/>
      </w:pPr>
      <w:r>
        <w:t>(приложение)</w:t>
      </w:r>
    </w:p>
    <w:p w:rsidR="00261CB2" w:rsidRDefault="00261CB2">
      <w:pPr>
        <w:pStyle w:val="ConsPlusNormal"/>
      </w:pPr>
    </w:p>
    <w:p w:rsidR="00261CB2" w:rsidRDefault="00261CB2">
      <w:pPr>
        <w:pStyle w:val="ConsPlusTitle"/>
        <w:jc w:val="center"/>
      </w:pPr>
      <w:bookmarkStart w:id="1" w:name="Par42"/>
      <w:bookmarkEnd w:id="1"/>
      <w:r>
        <w:t>АДМИНИСТРАТИВНЫЙ РЕГЛАМЕНТ</w:t>
      </w:r>
    </w:p>
    <w:p w:rsidR="00261CB2" w:rsidRDefault="00261CB2">
      <w:pPr>
        <w:pStyle w:val="ConsPlusTitle"/>
        <w:jc w:val="center"/>
      </w:pPr>
      <w:r>
        <w:t>ПРЕДОСТАВЛЕНИЯ ГОСУДАРСТВЕННОЙ УСЛУГИ ПО ВЫДАЧЕ</w:t>
      </w:r>
    </w:p>
    <w:p w:rsidR="00261CB2" w:rsidRDefault="00261CB2">
      <w:pPr>
        <w:pStyle w:val="ConsPlusTitle"/>
        <w:jc w:val="center"/>
      </w:pPr>
      <w:r>
        <w:t>СЕРТИФИКАТА 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(в ред. Приказов Министерства труда и социальной защиты РК</w:t>
            </w:r>
          </w:p>
          <w:p w:rsidR="00261CB2" w:rsidRPr="00730955" w:rsidRDefault="00261CB2">
            <w:pPr>
              <w:pStyle w:val="ConsPlusNormal"/>
              <w:jc w:val="center"/>
              <w:rPr>
                <w:color w:val="392C69"/>
              </w:rPr>
            </w:pPr>
            <w:r w:rsidRPr="00730955">
              <w:rPr>
                <w:color w:val="392C69"/>
              </w:rPr>
              <w:t xml:space="preserve">от 30.06.2015 </w:t>
            </w:r>
            <w:hyperlink r:id="rId23" w:tooltip="Приказ Министерства труда и социальной защиты РК от 30.06.2015 N 1383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1383</w:t>
              </w:r>
            </w:hyperlink>
            <w:r w:rsidRPr="00730955">
              <w:rPr>
                <w:color w:val="392C69"/>
              </w:rPr>
              <w:t xml:space="preserve">, от 23.10.2015 </w:t>
            </w:r>
            <w:hyperlink r:id="rId24"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2154</w:t>
              </w:r>
            </w:hyperlink>
            <w:r w:rsidRPr="00730955">
              <w:rPr>
                <w:color w:val="392C69"/>
              </w:rPr>
              <w:t>,</w:t>
            </w:r>
          </w:p>
          <w:p w:rsidR="00261CB2" w:rsidRPr="00730955" w:rsidRDefault="00261CB2">
            <w:pPr>
              <w:pStyle w:val="ConsPlusNormal"/>
              <w:jc w:val="center"/>
              <w:rPr>
                <w:color w:val="392C69"/>
              </w:rPr>
            </w:pPr>
            <w:r w:rsidRPr="00730955">
              <w:rPr>
                <w:color w:val="392C69"/>
              </w:rPr>
              <w:t>Приказов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 xml:space="preserve">Республики Коми от 25.05.2016 </w:t>
            </w:r>
            <w:hyperlink r:id="rId25"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1361</w:t>
              </w:r>
            </w:hyperlink>
            <w:r w:rsidRPr="00730955">
              <w:rPr>
                <w:color w:val="392C69"/>
              </w:rPr>
              <w:t>,</w:t>
            </w:r>
          </w:p>
          <w:p w:rsidR="00261CB2" w:rsidRPr="00730955" w:rsidRDefault="00261CB2">
            <w:pPr>
              <w:pStyle w:val="ConsPlusNormal"/>
              <w:jc w:val="center"/>
              <w:rPr>
                <w:color w:val="392C69"/>
              </w:rPr>
            </w:pPr>
            <w:r w:rsidRPr="00730955">
              <w:rPr>
                <w:color w:val="392C69"/>
              </w:rPr>
              <w:lastRenderedPageBreak/>
              <w:t xml:space="preserve">от 02.11.2017 </w:t>
            </w:r>
            <w:hyperlink r:id="rId26"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1971</w:t>
              </w:r>
            </w:hyperlink>
            <w:r w:rsidRPr="00730955">
              <w:rPr>
                <w:color w:val="392C69"/>
              </w:rPr>
              <w:t xml:space="preserve"> (ред. 13.07.2018), от 18.09.2019 </w:t>
            </w:r>
            <w:hyperlink r:id="rId27"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1371</w:t>
              </w:r>
            </w:hyperlink>
            <w:r w:rsidRPr="00730955">
              <w:rPr>
                <w:color w:val="392C69"/>
              </w:rPr>
              <w:t>,</w:t>
            </w:r>
          </w:p>
          <w:p w:rsidR="00261CB2" w:rsidRPr="00730955" w:rsidRDefault="00261CB2">
            <w:pPr>
              <w:pStyle w:val="ConsPlusNormal"/>
              <w:jc w:val="center"/>
              <w:rPr>
                <w:color w:val="392C69"/>
              </w:rPr>
            </w:pPr>
            <w:r w:rsidRPr="00730955">
              <w:rPr>
                <w:color w:val="392C69"/>
              </w:rPr>
              <w:t xml:space="preserve">от 12.12.2019 </w:t>
            </w:r>
            <w:hyperlink r:id="rId28"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1875</w:t>
              </w:r>
            </w:hyperlink>
            <w:r w:rsidRPr="00730955">
              <w:rPr>
                <w:color w:val="392C69"/>
              </w:rPr>
              <w:t xml:space="preserve">, от 06.03.2020 </w:t>
            </w:r>
            <w:hyperlink r:id="rId29"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317</w:t>
              </w:r>
            </w:hyperlink>
            <w:r w:rsidRPr="00730955">
              <w:rPr>
                <w:color w:val="392C69"/>
              </w:rPr>
              <w:t xml:space="preserve">, от 07.07.2020 </w:t>
            </w:r>
            <w:hyperlink r:id="rId30"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768</w:t>
              </w:r>
            </w:hyperlink>
            <w:r w:rsidRPr="00730955">
              <w:rPr>
                <w:color w:val="392C69"/>
              </w:rPr>
              <w:t>)</w:t>
            </w:r>
          </w:p>
        </w:tc>
      </w:tr>
    </w:tbl>
    <w:p w:rsidR="00261CB2" w:rsidRDefault="00261CB2">
      <w:pPr>
        <w:pStyle w:val="ConsPlusNormal"/>
      </w:pPr>
    </w:p>
    <w:p w:rsidR="00261CB2" w:rsidRDefault="00261CB2">
      <w:pPr>
        <w:pStyle w:val="ConsPlusTitle"/>
        <w:jc w:val="center"/>
        <w:outlineLvl w:val="1"/>
      </w:pPr>
      <w:r>
        <w:t>I. Общие положения</w:t>
      </w:r>
    </w:p>
    <w:p w:rsidR="00261CB2" w:rsidRDefault="00261CB2">
      <w:pPr>
        <w:pStyle w:val="ConsPlusNormal"/>
      </w:pPr>
    </w:p>
    <w:p w:rsidR="00261CB2" w:rsidRDefault="00261CB2">
      <w:pPr>
        <w:pStyle w:val="ConsPlusTitle"/>
        <w:jc w:val="center"/>
        <w:outlineLvl w:val="2"/>
      </w:pPr>
      <w:r>
        <w:t>Предмет регулирования административного регламента</w:t>
      </w:r>
    </w:p>
    <w:p w:rsidR="00261CB2" w:rsidRDefault="00261CB2">
      <w:pPr>
        <w:pStyle w:val="ConsPlusNormal"/>
      </w:pPr>
    </w:p>
    <w:p w:rsidR="00261CB2" w:rsidRDefault="00261CB2">
      <w:pPr>
        <w:pStyle w:val="ConsPlusNormal"/>
        <w:ind w:firstLine="540"/>
        <w:jc w:val="both"/>
      </w:pPr>
      <w:r>
        <w:t>1. Административный регламент предоставления государственной услуги по выдаче сертификата на региональный семейный капитал (далее - Административный регламент, государственная услуга)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и административных действий государственных учреждений Республики Коми - центров по предоставлению государственных услуг в сфере социальной защиты населения (далее - центры по предоставлению государственных услуг), порядок взаимодействия между центрами по предоставлению государственных услуг и заявителями при предоставлении государственной услуги.</w:t>
      </w:r>
    </w:p>
    <w:p w:rsidR="00261CB2" w:rsidRDefault="00261CB2">
      <w:pPr>
        <w:pStyle w:val="ConsPlusNormal"/>
        <w:spacing w:before="200"/>
        <w:ind w:firstLine="540"/>
        <w:jc w:val="both"/>
      </w:pPr>
      <w:r>
        <w:t>Взаимодействие центра по предоставлению государственных услуг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иными многофункциональными центрами (далее - МФЦ) по предоставлению государственной услуги на базе МФЦ определяется соглашением, заключаемым между Министерством труда, занятости и социальной защиты Республики Коми (далее - Министерство) и МФЦ.</w:t>
      </w:r>
    </w:p>
    <w:p w:rsidR="00261CB2" w:rsidRDefault="00261CB2">
      <w:pPr>
        <w:pStyle w:val="ConsPlusNormal"/>
        <w:jc w:val="both"/>
      </w:pPr>
      <w:r>
        <w:t xml:space="preserve">(в ред. Приказов Министерства труда, занятости и социальной защиты Республики Коми от 25.05.2016 </w:t>
      </w:r>
      <w:hyperlink r:id="rId31"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18.09.2019 </w:t>
      </w:r>
      <w:hyperlink r:id="rId3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1371</w:t>
        </w:r>
      </w:hyperlink>
      <w:r>
        <w:t>)</w:t>
      </w:r>
    </w:p>
    <w:p w:rsidR="00261CB2" w:rsidRDefault="00261CB2">
      <w:pPr>
        <w:pStyle w:val="ConsPlusNormal"/>
      </w:pPr>
    </w:p>
    <w:p w:rsidR="00261CB2" w:rsidRDefault="00261CB2">
      <w:pPr>
        <w:pStyle w:val="ConsPlusTitle"/>
        <w:jc w:val="center"/>
        <w:outlineLvl w:val="2"/>
      </w:pPr>
      <w:r>
        <w:t>Круг заявителей</w:t>
      </w:r>
    </w:p>
    <w:p w:rsidR="00261CB2" w:rsidRDefault="00261CB2">
      <w:pPr>
        <w:pStyle w:val="ConsPlusNormal"/>
      </w:pPr>
    </w:p>
    <w:p w:rsidR="00261CB2" w:rsidRDefault="00261CB2">
      <w:pPr>
        <w:pStyle w:val="ConsPlusNormal"/>
        <w:ind w:firstLine="540"/>
        <w:jc w:val="both"/>
      </w:pPr>
      <w:bookmarkStart w:id="2" w:name="Par63"/>
      <w:bookmarkEnd w:id="2"/>
      <w:r>
        <w:t>2. Заявителями на предоставление государственной услуги (далее - заявители) являются:</w:t>
      </w:r>
    </w:p>
    <w:p w:rsidR="00261CB2" w:rsidRDefault="00261CB2">
      <w:pPr>
        <w:pStyle w:val="ConsPlusNormal"/>
        <w:spacing w:before="200"/>
        <w:ind w:firstLine="540"/>
        <w:jc w:val="both"/>
      </w:pPr>
      <w:bookmarkStart w:id="3" w:name="Par64"/>
      <w:bookmarkEnd w:id="3"/>
      <w:r>
        <w:t>1)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третьим ребенком по счету, при условии наличия у ребенка гражданства Российской Федерации;</w:t>
      </w:r>
    </w:p>
    <w:p w:rsidR="00261CB2" w:rsidRDefault="00261CB2">
      <w:pPr>
        <w:pStyle w:val="ConsPlusNormal"/>
        <w:jc w:val="both"/>
      </w:pPr>
      <w:r>
        <w:t xml:space="preserve">(пп. 1 в ред. </w:t>
      </w:r>
      <w:hyperlink r:id="rId33"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bookmarkStart w:id="4" w:name="Par66"/>
      <w:bookmarkEnd w:id="4"/>
      <w:r>
        <w:t xml:space="preserve">2)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четвертым или последующим ребенком по счету, если ранее они не воспользовались правом на дополнительные меры социальной поддержки, установленные </w:t>
      </w:r>
      <w:hyperlink r:id="rId34"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от 29 апреля 2011 года N 45-РЗ "О дополнительных мерах социальной поддержки семей, имеющих детей, на территории Республики Коми", при условии наличия у ребенка гражданства Российской Федерации;</w:t>
      </w:r>
    </w:p>
    <w:p w:rsidR="00261CB2" w:rsidRDefault="00261CB2">
      <w:pPr>
        <w:pStyle w:val="ConsPlusNormal"/>
        <w:jc w:val="both"/>
      </w:pPr>
      <w:r>
        <w:t xml:space="preserve">(пп. 2 в ред. </w:t>
      </w:r>
      <w:hyperlink r:id="rId35"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bookmarkStart w:id="5" w:name="Par68"/>
      <w:bookmarkEnd w:id="5"/>
      <w:r>
        <w:t>2.1) матери, являющиеся гражданами Российской Федерации и проживающие на территории Республики Коми, родившие начиная с 1 января 2020 года первого ребенка, при условии наличия у ребенка гражданства Российской Федерации;</w:t>
      </w:r>
    </w:p>
    <w:p w:rsidR="00261CB2" w:rsidRDefault="00261CB2">
      <w:pPr>
        <w:pStyle w:val="ConsPlusNormal"/>
        <w:jc w:val="both"/>
      </w:pPr>
      <w:r>
        <w:t xml:space="preserve">(пп. 2.1 введен </w:t>
      </w:r>
      <w:hyperlink r:id="rId36"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06.03.2020 N 317)</w:t>
      </w:r>
    </w:p>
    <w:p w:rsidR="00261CB2" w:rsidRDefault="00261CB2">
      <w:pPr>
        <w:pStyle w:val="ConsPlusNormal"/>
        <w:spacing w:before="200"/>
        <w:ind w:firstLine="540"/>
        <w:jc w:val="both"/>
      </w:pPr>
      <w:bookmarkStart w:id="6" w:name="Par70"/>
      <w:bookmarkEnd w:id="6"/>
      <w:r>
        <w:t xml:space="preserve">3) отец ребенка независимо от наличия гражданства Российской Федерации или статуса лица без гражданства в случаях смерти матери из числа лиц, указанных в </w:t>
      </w:r>
      <w:hyperlink w:anchor="Par64" w:tooltip="1)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третьим ребенком по счету, при условии наличия у ребенка гражданства Российской Федерации;" w:history="1">
        <w:r>
          <w:rPr>
            <w:color w:val="0000FF"/>
          </w:rPr>
          <w:t>подпунктах 1</w:t>
        </w:r>
      </w:hyperlink>
      <w:r>
        <w:t xml:space="preserve"> - </w:t>
      </w:r>
      <w:hyperlink w:anchor="Par68" w:tooltip="2.1) матери, являющиеся гражданами Российской Федерации и проживающие на территории Республики Коми, родившие начиная с 1 января 2020 года первого ребенка, при условии наличия у ребенка гражданства Российской Федерации;" w:history="1">
        <w:r>
          <w:rPr>
            <w:color w:val="0000FF"/>
          </w:rPr>
          <w:t>2.1</w:t>
        </w:r>
      </w:hyperlink>
      <w:r>
        <w:t xml:space="preserve"> настоящего пункта, объявления ее умершей, лишения родительских прав в отношении ребенка, в связи с рождением которого возникло право на дополнительные меры социальной поддержки, осуждения за совершение в отношении своего ребенка (детей) умышленного преступления, относящегося к преступлениям против личности, если судимость не снята или не погашена в установленном федеральным законодательством порядке;</w:t>
      </w:r>
    </w:p>
    <w:p w:rsidR="00261CB2" w:rsidRDefault="00261CB2">
      <w:pPr>
        <w:pStyle w:val="ConsPlusNormal"/>
        <w:jc w:val="both"/>
      </w:pPr>
      <w:r>
        <w:t xml:space="preserve">(в ред. </w:t>
      </w:r>
      <w:hyperlink r:id="rId37"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spacing w:before="200"/>
        <w:ind w:firstLine="540"/>
        <w:jc w:val="both"/>
      </w:pPr>
      <w:bookmarkStart w:id="7" w:name="Par72"/>
      <w:bookmarkEnd w:id="7"/>
      <w:r>
        <w:t xml:space="preserve">4) ребенок (дети в равных долях), не достигший (не достигшие) совершеннолетия, и (или) совершеннолетний ребенок (дети в равных долях), обучающийся (обучающиеся) по очной форме обучения в образовательной организации (за исключением организации дополнительного образования) до окончания такого обучения, но не дольше чем до достижения им возраста 23 лет, в случаях, если мать являлась единственным родителем ребенка, в связи с рождением которого возникло право на дополнительные меры социальной поддержки, если отец ребенка из числа лиц, указанных в </w:t>
      </w:r>
      <w:hyperlink w:anchor="Par70" w:tooltip="3) отец ребенка независимо от наличия гражданства Российской Федерации или статуса лица без гражданства в случаях смерти матери из числа лиц, указанных в подпунктах 1 - 2.1 настоящего пункта, объявления ее умершей, лишения родительских прав в отношении ребенка, в связи с рождением которого возникло право на дополнительные меры социальной поддержки, осуждения за совершение в отношении своего ребенка (детей) умышленного преступления, относящегося к преступлениям против личности, если судимость не снята или..." w:history="1">
        <w:r>
          <w:rPr>
            <w:color w:val="0000FF"/>
          </w:rPr>
          <w:t>подпункте 3</w:t>
        </w:r>
      </w:hyperlink>
      <w:r>
        <w:t xml:space="preserve"> настоящего пункта, умер, объявлен умершим, лишен родительских прав в отношении ребенка, в связи с рождением которого возникло право на дополнительные меры социальной поддержки, осужден за совершение в отношении своего ребенка (детей) умышленного преступления, относящегося к преступлениям против личности, если судимость не снята или не погашена в установленном федеральным законодательством порядке, если отец является отчимом в отношении предыдущего ребенка, очередность рождения (усыновления) которого была учтена при возникновении права на дополнительные меры социальной поддержки, а также если ребенок, в связи с рождением которого возникло право на дополнительные меры социальной поддержки, признан в порядке, предусмотренном Семейным </w:t>
      </w:r>
      <w:hyperlink r:id="rId38" w:tooltip="&quot;Семейный кодекс Российской Федерации&quot; от 29.12.1995 N 223-ФЗ (ред. от 06.02.2020){КонсультантПлюс}" w:history="1">
        <w:r>
          <w:rPr>
            <w:color w:val="0000FF"/>
          </w:rPr>
          <w:t>кодексом</w:t>
        </w:r>
      </w:hyperlink>
      <w:r>
        <w:t xml:space="preserve"> Российской Федерации, после смерти матери оставшимся без попечения родителей.</w:t>
      </w:r>
    </w:p>
    <w:p w:rsidR="00261CB2" w:rsidRDefault="00261CB2">
      <w:pPr>
        <w:pStyle w:val="ConsPlusNormal"/>
        <w:spacing w:before="200"/>
        <w:ind w:firstLine="540"/>
        <w:jc w:val="both"/>
      </w:pPr>
      <w:r>
        <w:lastRenderedPageBreak/>
        <w:t xml:space="preserve">2.1. При определении права на получение сертификата на региональный семейный капитал лиц, указанных в </w:t>
      </w:r>
      <w:hyperlink w:anchor="Par64" w:tooltip="1)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третьим ребенком по счету, при условии наличия у ребенка гражданства Российской Федерации;" w:history="1">
        <w:r>
          <w:rPr>
            <w:color w:val="0000FF"/>
          </w:rPr>
          <w:t>подпунктах 1</w:t>
        </w:r>
      </w:hyperlink>
      <w:r>
        <w:t xml:space="preserve"> и </w:t>
      </w:r>
      <w:hyperlink w:anchor="Par66" w:tooltip="2)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четвертым или последующим ребенком по счету, если ранее они не воспользовались правом на дополнительные меры социальной поддержки, установленные Законом Республики Коми от 29 апреля 2011 года N 45-РЗ &quot;О дополнительных мерах социальной поддержки семей, имеющих детей, на территории Республики Коми&quot;, при условии наличия у ребенка гражданства Росси..." w:history="1">
        <w:r>
          <w:rPr>
            <w:color w:val="0000FF"/>
          </w:rPr>
          <w:t>2 пункта 2</w:t>
        </w:r>
      </w:hyperlink>
      <w:r>
        <w:t xml:space="preserve"> настоящего Административного регламента:</w:t>
      </w:r>
    </w:p>
    <w:p w:rsidR="00261CB2" w:rsidRDefault="00261CB2">
      <w:pPr>
        <w:pStyle w:val="ConsPlusNormal"/>
        <w:spacing w:before="200"/>
        <w:ind w:firstLine="540"/>
        <w:jc w:val="both"/>
      </w:pPr>
      <w:r>
        <w:t>1) учитываются:</w:t>
      </w:r>
    </w:p>
    <w:p w:rsidR="00261CB2" w:rsidRDefault="00261CB2">
      <w:pPr>
        <w:pStyle w:val="ConsPlusNormal"/>
        <w:spacing w:before="200"/>
        <w:ind w:firstLine="540"/>
        <w:jc w:val="both"/>
      </w:pPr>
      <w:r>
        <w:t>а) предыдущие дети, рожденные данными лицами;</w:t>
      </w:r>
    </w:p>
    <w:p w:rsidR="00261CB2" w:rsidRDefault="00261CB2">
      <w:pPr>
        <w:pStyle w:val="ConsPlusNormal"/>
        <w:spacing w:before="200"/>
        <w:ind w:firstLine="540"/>
        <w:jc w:val="both"/>
      </w:pPr>
      <w:r>
        <w:t>б) предыдущие дети, усыновленные по 31 декабря 2010 года данными лицами;</w:t>
      </w:r>
    </w:p>
    <w:p w:rsidR="00261CB2" w:rsidRDefault="00261CB2">
      <w:pPr>
        <w:pStyle w:val="ConsPlusNormal"/>
        <w:spacing w:before="200"/>
        <w:ind w:firstLine="540"/>
        <w:jc w:val="both"/>
      </w:pPr>
      <w:r>
        <w:t>в) дети, в отношении которых данные лица были лишены родительских прав и впоследствии восстановлены в родительских правах;</w:t>
      </w:r>
    </w:p>
    <w:p w:rsidR="00261CB2" w:rsidRDefault="00261CB2">
      <w:pPr>
        <w:pStyle w:val="ConsPlusNormal"/>
        <w:spacing w:before="200"/>
        <w:ind w:firstLine="540"/>
        <w:jc w:val="both"/>
      </w:pPr>
      <w:r>
        <w:t>2) не учитываются дети, в отношении которых данные лица лишены родительских прав или в отношении которых отменено усыновление, а также усыновленные дети, которые на момент усыновления являлись пасынками или падчерицами данных лиц.</w:t>
      </w:r>
    </w:p>
    <w:p w:rsidR="00261CB2" w:rsidRDefault="00261CB2">
      <w:pPr>
        <w:pStyle w:val="ConsPlusNormal"/>
        <w:jc w:val="both"/>
      </w:pPr>
      <w:r>
        <w:t xml:space="preserve">(п. 2.1 введен </w:t>
      </w:r>
      <w:hyperlink r:id="rId39"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3. 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261CB2" w:rsidRDefault="00261CB2">
      <w:pPr>
        <w:pStyle w:val="ConsPlusNormal"/>
      </w:pPr>
    </w:p>
    <w:p w:rsidR="00261CB2" w:rsidRDefault="00261CB2">
      <w:pPr>
        <w:pStyle w:val="ConsPlusTitle"/>
        <w:jc w:val="center"/>
        <w:outlineLvl w:val="2"/>
      </w:pPr>
      <w:r>
        <w:t>Требования к порядку информирования</w:t>
      </w:r>
    </w:p>
    <w:p w:rsidR="00261CB2" w:rsidRDefault="00261CB2">
      <w:pPr>
        <w:pStyle w:val="ConsPlusTitle"/>
        <w:jc w:val="center"/>
      </w:pPr>
      <w:r>
        <w:t>о предоставлении государственной услуги</w:t>
      </w:r>
    </w:p>
    <w:p w:rsidR="00261CB2" w:rsidRDefault="00261CB2">
      <w:pPr>
        <w:pStyle w:val="ConsPlusNormal"/>
        <w:jc w:val="center"/>
      </w:pPr>
      <w:r>
        <w:t xml:space="preserve">(в ред. </w:t>
      </w:r>
      <w:hyperlink r:id="rId4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bookmarkStart w:id="8" w:name="Par87"/>
      <w:bookmarkEnd w:id="8"/>
      <w:r>
        <w:t>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w:t>
      </w:r>
    </w:p>
    <w:p w:rsidR="00261CB2" w:rsidRDefault="00261CB2">
      <w:pPr>
        <w:pStyle w:val="ConsPlusNormal"/>
        <w:spacing w:before="200"/>
        <w:ind w:firstLine="540"/>
        <w:jc w:val="both"/>
      </w:pPr>
      <w:r>
        <w:t>4.1. Информацию по вопросам предоставления государственной услуги, в том числе сведения о ходе предоставления государственной услуги, лица, заинтересованные в предоставлении услуги, могут получить непосредственно:</w:t>
      </w:r>
    </w:p>
    <w:p w:rsidR="00261CB2" w:rsidRDefault="00261CB2">
      <w:pPr>
        <w:pStyle w:val="ConsPlusNormal"/>
        <w:spacing w:before="200"/>
        <w:ind w:firstLine="540"/>
        <w:jc w:val="both"/>
      </w:pPr>
      <w:r>
        <w:t>- в Министерстве, в центрах по предоставлению государственных услуг по месту своего проживания (регистрации), МФЦ по месту своего проживания (регистрации);</w:t>
      </w:r>
    </w:p>
    <w:p w:rsidR="00261CB2" w:rsidRDefault="00261CB2">
      <w:pPr>
        <w:pStyle w:val="ConsPlusNormal"/>
        <w:spacing w:before="200"/>
        <w:ind w:firstLine="540"/>
        <w:jc w:val="both"/>
      </w:pPr>
      <w:r>
        <w:t>- по справочным телефонам;</w:t>
      </w:r>
    </w:p>
    <w:p w:rsidR="00261CB2" w:rsidRDefault="00261CB2">
      <w:pPr>
        <w:pStyle w:val="ConsPlusNormal"/>
        <w:spacing w:before="200"/>
        <w:ind w:firstLine="540"/>
        <w:jc w:val="both"/>
      </w:pPr>
      <w:r>
        <w:t>- в сети Интернет (на официальном сайте Министерства, центров по предоставлению государственных услуг);</w:t>
      </w:r>
    </w:p>
    <w:p w:rsidR="00261CB2" w:rsidRDefault="00261CB2">
      <w:pPr>
        <w:pStyle w:val="ConsPlusNormal"/>
        <w:spacing w:before="200"/>
        <w:ind w:firstLine="540"/>
        <w:jc w:val="both"/>
      </w:pPr>
      <w: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261CB2" w:rsidRDefault="00261CB2">
      <w:pPr>
        <w:pStyle w:val="ConsPlusNormal"/>
        <w:spacing w:before="200"/>
        <w:ind w:firstLine="540"/>
        <w:jc w:val="both"/>
      </w:pPr>
      <w:r>
        <w:t>- направив письменное обращение через организацию почтовой связи либо по электронной почте.</w:t>
      </w:r>
    </w:p>
    <w:p w:rsidR="00261CB2" w:rsidRDefault="00261CB2">
      <w:pPr>
        <w:pStyle w:val="ConsPlusNormal"/>
        <w:spacing w:before="200"/>
        <w:ind w:firstLine="540"/>
        <w:jc w:val="both"/>
      </w:pPr>
      <w:r>
        <w:t>Лица, заинтересованные в предоставлении услуги,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При консультировании по телефону должностное лицо Министерства, специалист центра по предоставлению государственных услуг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по вопросам предоставления государственной услуги по телефону не должно превышать 15 минут.</w:t>
      </w:r>
    </w:p>
    <w:p w:rsidR="00261CB2" w:rsidRDefault="00261CB2">
      <w:pPr>
        <w:pStyle w:val="ConsPlusNormal"/>
        <w:spacing w:before="200"/>
        <w:ind w:firstLine="540"/>
        <w:jc w:val="both"/>
      </w:pPr>
      <w: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61CB2" w:rsidRDefault="00261CB2">
      <w:pPr>
        <w:pStyle w:val="ConsPlusNormal"/>
        <w:spacing w:before="200"/>
        <w:ind w:firstLine="540"/>
        <w:jc w:val="both"/>
      </w:pPr>
      <w:r>
        <w:t>4.2. Информация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261CB2" w:rsidRDefault="00261CB2">
      <w:pPr>
        <w:pStyle w:val="ConsPlusNormal"/>
        <w:spacing w:before="200"/>
        <w:ind w:firstLine="540"/>
        <w:jc w:val="both"/>
      </w:pPr>
      <w:r>
        <w:t>5.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w:t>
      </w:r>
    </w:p>
    <w:p w:rsidR="00261CB2" w:rsidRDefault="00261CB2">
      <w:pPr>
        <w:pStyle w:val="ConsPlusNormal"/>
        <w:spacing w:before="200"/>
        <w:ind w:firstLine="540"/>
        <w:jc w:val="both"/>
      </w:pPr>
      <w:r>
        <w:lastRenderedPageBreak/>
        <w:t>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Министерства, центров по предоставлению государственных услуг, в информационных материалах (брошюрах, буклетах), на Едином портале государственных и муниципальных услуг (функций), на официальном сайте Министерства, центров по предоставлению государственных услуг.</w:t>
      </w:r>
    </w:p>
    <w:p w:rsidR="00261CB2" w:rsidRDefault="00261CB2">
      <w:pPr>
        <w:pStyle w:val="ConsPlusNormal"/>
        <w:spacing w:before="200"/>
        <w:ind w:firstLine="540"/>
        <w:jc w:val="both"/>
      </w:pPr>
      <w:r>
        <w:t>На официальном сайте Министерства, центров по предоставлению государственных услуг,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61CB2" w:rsidRDefault="00261CB2">
      <w:pPr>
        <w:pStyle w:val="ConsPlusNormal"/>
        <w:spacing w:before="200"/>
        <w:ind w:firstLine="540"/>
        <w:jc w:val="both"/>
      </w:pPr>
      <w:r>
        <w:t>- тексты законодательных и иных нормативных правовых актов, содержащих нормы, регламентирующие предоставление государственной услуги;</w:t>
      </w:r>
    </w:p>
    <w:p w:rsidR="00261CB2" w:rsidRDefault="00261CB2">
      <w:pPr>
        <w:pStyle w:val="ConsPlusNormal"/>
        <w:spacing w:before="200"/>
        <w:ind w:firstLine="540"/>
        <w:jc w:val="both"/>
      </w:pPr>
      <w:r>
        <w:t>- настоящий Административный регламент;</w:t>
      </w:r>
    </w:p>
    <w:p w:rsidR="00261CB2" w:rsidRDefault="00261CB2">
      <w:pPr>
        <w:pStyle w:val="ConsPlusNormal"/>
        <w:spacing w:before="200"/>
        <w:ind w:firstLine="540"/>
        <w:jc w:val="both"/>
      </w:pPr>
      <w:r>
        <w:t>- справочная информация:</w:t>
      </w:r>
    </w:p>
    <w:p w:rsidR="00261CB2" w:rsidRDefault="00261CB2">
      <w:pPr>
        <w:pStyle w:val="ConsPlusNormal"/>
        <w:spacing w:before="200"/>
        <w:ind w:firstLine="540"/>
        <w:jc w:val="both"/>
      </w:pPr>
      <w:r>
        <w:t>место нахождения и графики работы Министерства его структурных подразделений, центров по предоставлению государственных услуг и территориальных органов, участвующих в предоставлении государственной услуги, а также МФЦ;</w:t>
      </w:r>
    </w:p>
    <w:p w:rsidR="00261CB2" w:rsidRDefault="00261CB2">
      <w:pPr>
        <w:pStyle w:val="ConsPlusNormal"/>
        <w:spacing w:before="200"/>
        <w:ind w:firstLine="540"/>
        <w:jc w:val="both"/>
      </w:pPr>
      <w:r>
        <w:t>справочные телефоны структурных подразделений Министерства, центров по предоставлению государственных услуг, участвующих в предоставлении государственной услуги, в том числе номер телефона-автоинформатора;</w:t>
      </w:r>
    </w:p>
    <w:p w:rsidR="00261CB2" w:rsidRDefault="00261CB2">
      <w:pPr>
        <w:pStyle w:val="ConsPlusNormal"/>
        <w:spacing w:before="200"/>
        <w:ind w:firstLine="540"/>
        <w:jc w:val="both"/>
      </w:pPr>
      <w:r>
        <w:t>адреса официальных сайтов Министерства, центров по предоставлению государственных услуг,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 информации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261CB2" w:rsidRDefault="00261CB2">
      <w:pPr>
        <w:pStyle w:val="ConsPlusNormal"/>
        <w:spacing w:before="200"/>
        <w:ind w:firstLine="540"/>
        <w:jc w:val="both"/>
      </w:pPr>
      <w:r>
        <w:t>адрес сайта МФЦ (mydocuments11.ru);</w:t>
      </w:r>
    </w:p>
    <w:p w:rsidR="00261CB2" w:rsidRDefault="00261CB2">
      <w:pPr>
        <w:pStyle w:val="ConsPlusNormal"/>
        <w:jc w:val="both"/>
      </w:pPr>
      <w:r>
        <w:t xml:space="preserve">(в ред. </w:t>
      </w:r>
      <w:hyperlink r:id="rId41"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spacing w:before="200"/>
        <w:ind w:firstLine="540"/>
        <w:jc w:val="both"/>
      </w:pPr>
      <w:r>
        <w:t>адреса Единого портала государственных и муниципальных услуг (функций).</w:t>
      </w:r>
    </w:p>
    <w:p w:rsidR="00261CB2" w:rsidRDefault="00261CB2">
      <w:pPr>
        <w:pStyle w:val="ConsPlusNormal"/>
        <w:spacing w:before="200"/>
        <w:ind w:firstLine="540"/>
        <w:jc w:val="both"/>
      </w:pPr>
      <w:r>
        <w:t>На Едином портале государственных и муниципальных услуг (функций) также размещается следующая информация:</w:t>
      </w:r>
    </w:p>
    <w:p w:rsidR="00261CB2" w:rsidRDefault="00261CB2">
      <w:pPr>
        <w:pStyle w:val="ConsPlusNormal"/>
        <w:spacing w:before="20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61CB2" w:rsidRDefault="00261CB2">
      <w:pPr>
        <w:pStyle w:val="ConsPlusNormal"/>
        <w:spacing w:before="200"/>
        <w:ind w:firstLine="540"/>
        <w:jc w:val="both"/>
      </w:pPr>
      <w:r>
        <w:t>б) круг заявителей;</w:t>
      </w:r>
    </w:p>
    <w:p w:rsidR="00261CB2" w:rsidRDefault="00261CB2">
      <w:pPr>
        <w:pStyle w:val="ConsPlusNormal"/>
        <w:spacing w:before="200"/>
        <w:ind w:firstLine="540"/>
        <w:jc w:val="both"/>
      </w:pPr>
      <w:r>
        <w:t>в) срок предоставления государственной услуги;</w:t>
      </w:r>
    </w:p>
    <w:p w:rsidR="00261CB2" w:rsidRDefault="00261CB2">
      <w:pPr>
        <w:pStyle w:val="ConsPlusNormal"/>
        <w:spacing w:before="20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261CB2" w:rsidRDefault="00261CB2">
      <w:pPr>
        <w:pStyle w:val="ConsPlusNormal"/>
        <w:spacing w:before="200"/>
        <w:ind w:firstLine="540"/>
        <w:jc w:val="both"/>
      </w:pPr>
      <w:r>
        <w:t>д) размер государственной пошлины, взимаемой за предоставление государственной услуги;</w:t>
      </w:r>
    </w:p>
    <w:p w:rsidR="00261CB2" w:rsidRDefault="00261CB2">
      <w:pPr>
        <w:pStyle w:val="ConsPlusNormal"/>
        <w:spacing w:before="200"/>
        <w:ind w:firstLine="540"/>
        <w:jc w:val="both"/>
      </w:pPr>
      <w:r>
        <w:t>е) исчерпывающий перечень оснований для приостановления или отказа в предоставлении государственной услуги;</w:t>
      </w:r>
    </w:p>
    <w:p w:rsidR="00261CB2" w:rsidRDefault="00261CB2">
      <w:pPr>
        <w:pStyle w:val="ConsPlusNormal"/>
        <w:spacing w:before="20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61CB2" w:rsidRDefault="00261CB2">
      <w:pPr>
        <w:pStyle w:val="ConsPlusNormal"/>
        <w:spacing w:before="200"/>
        <w:ind w:firstLine="540"/>
        <w:jc w:val="both"/>
      </w:pPr>
      <w:r>
        <w:t>з) формы заявлений (уведомлений, сообщений), используемые при предоставлении государственной услуги;</w:t>
      </w:r>
    </w:p>
    <w:p w:rsidR="00261CB2" w:rsidRDefault="00261CB2">
      <w:pPr>
        <w:pStyle w:val="ConsPlusNormal"/>
        <w:spacing w:before="200"/>
        <w:ind w:firstLine="540"/>
        <w:jc w:val="both"/>
      </w:pPr>
      <w:r>
        <w:t>и) ссылки на электронные услуги в разделе описания предоставляемых Министерством услуг: https://www.gosuslugi.ru/structure/1100000010000000121.</w:t>
      </w:r>
    </w:p>
    <w:p w:rsidR="00261CB2" w:rsidRDefault="00261CB2">
      <w:pPr>
        <w:pStyle w:val="ConsPlusNormal"/>
        <w:spacing w:before="200"/>
        <w:ind w:firstLine="540"/>
        <w:jc w:val="both"/>
      </w:pPr>
      <w:r>
        <w:t>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61CB2" w:rsidRDefault="00261CB2">
      <w:pPr>
        <w:pStyle w:val="ConsPlusNormal"/>
        <w:spacing w:before="200"/>
        <w:ind w:firstLine="540"/>
        <w:jc w:val="both"/>
      </w:pPr>
      <w:r>
        <w:t xml:space="preserve">Доступ к информации о сроках и порядке предоставления услуги осуществляется без выполнения заявителем </w:t>
      </w:r>
      <w:r>
        <w:lastRenderedPageBreak/>
        <w:t>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61CB2" w:rsidRDefault="00261CB2">
      <w:pPr>
        <w:pStyle w:val="ConsPlusNormal"/>
      </w:pPr>
    </w:p>
    <w:p w:rsidR="00261CB2" w:rsidRDefault="00261CB2">
      <w:pPr>
        <w:pStyle w:val="ConsPlusTitle"/>
        <w:jc w:val="center"/>
        <w:outlineLvl w:val="1"/>
      </w:pPr>
      <w:r>
        <w:t>II. Стандарт предоставления государственной услуги</w:t>
      </w:r>
    </w:p>
    <w:p w:rsidR="00261CB2" w:rsidRDefault="00261CB2">
      <w:pPr>
        <w:pStyle w:val="ConsPlusNormal"/>
      </w:pPr>
    </w:p>
    <w:p w:rsidR="00261CB2" w:rsidRDefault="00261CB2">
      <w:pPr>
        <w:pStyle w:val="ConsPlusTitle"/>
        <w:jc w:val="center"/>
        <w:outlineLvl w:val="2"/>
      </w:pPr>
      <w:r>
        <w:t>Наименование государственной услуги</w:t>
      </w:r>
    </w:p>
    <w:p w:rsidR="00261CB2" w:rsidRDefault="00261CB2">
      <w:pPr>
        <w:pStyle w:val="ConsPlusNormal"/>
      </w:pPr>
    </w:p>
    <w:p w:rsidR="00261CB2" w:rsidRDefault="00261CB2">
      <w:pPr>
        <w:pStyle w:val="ConsPlusNormal"/>
        <w:ind w:firstLine="540"/>
        <w:jc w:val="both"/>
      </w:pPr>
      <w:r>
        <w:t>9. Наименование государственной услуги: выдача сертификата на региональный семейный капитал.</w:t>
      </w:r>
    </w:p>
    <w:p w:rsidR="00261CB2" w:rsidRDefault="00261CB2">
      <w:pPr>
        <w:pStyle w:val="ConsPlusNormal"/>
      </w:pPr>
    </w:p>
    <w:p w:rsidR="00261CB2" w:rsidRDefault="00261CB2">
      <w:pPr>
        <w:pStyle w:val="ConsPlusTitle"/>
        <w:jc w:val="center"/>
        <w:outlineLvl w:val="2"/>
      </w:pPr>
      <w:r>
        <w:t>Наименование органа исполнительной власти Республики Коми,</w:t>
      </w:r>
    </w:p>
    <w:p w:rsidR="00261CB2" w:rsidRDefault="00261CB2">
      <w:pPr>
        <w:pStyle w:val="ConsPlusTitle"/>
        <w:jc w:val="center"/>
      </w:pPr>
      <w:r>
        <w:t>предоставляющего государственную услугу</w:t>
      </w:r>
    </w:p>
    <w:p w:rsidR="00261CB2" w:rsidRDefault="00261CB2">
      <w:pPr>
        <w:pStyle w:val="ConsPlusNormal"/>
      </w:pPr>
    </w:p>
    <w:p w:rsidR="00261CB2" w:rsidRDefault="00261CB2">
      <w:pPr>
        <w:pStyle w:val="ConsPlusNormal"/>
        <w:ind w:firstLine="540"/>
        <w:jc w:val="both"/>
      </w:pPr>
      <w:r>
        <w:t>10) Государственная услуга предоставляется центрами по предоставлению государственных услуг, в отношении которых Министерство осуществляет функции и полномочия учредителя государственных бюджетных учреждений Республики Коми.</w:t>
      </w:r>
    </w:p>
    <w:p w:rsidR="00261CB2" w:rsidRDefault="00261CB2">
      <w:pPr>
        <w:pStyle w:val="ConsPlusNormal"/>
        <w:spacing w:before="200"/>
        <w:ind w:firstLine="540"/>
        <w:jc w:val="both"/>
      </w:pPr>
      <w:r>
        <w:t>В предоставлении государственной услуги участвует МФЦ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государственной услуги заявителю.</w:t>
      </w:r>
    </w:p>
    <w:p w:rsidR="00261CB2" w:rsidRDefault="00261CB2">
      <w:pPr>
        <w:pStyle w:val="ConsPlusNormal"/>
        <w:spacing w:before="200"/>
        <w:ind w:firstLine="540"/>
        <w:jc w:val="both"/>
      </w:pPr>
      <w:r>
        <w:t xml:space="preserve">Абзац исключен. - </w:t>
      </w:r>
      <w:hyperlink r:id="rId4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jc w:val="both"/>
      </w:pPr>
      <w:r>
        <w:t xml:space="preserve">(п. 10 в ред. </w:t>
      </w:r>
      <w:hyperlink r:id="rId43"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 xml:space="preserve">11. Исключен. - </w:t>
      </w:r>
      <w:hyperlink r:id="rId4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Органы и организации, участвующие в предоставлении</w:t>
      </w:r>
    </w:p>
    <w:p w:rsidR="00261CB2" w:rsidRDefault="00261CB2">
      <w:pPr>
        <w:pStyle w:val="ConsPlusTitle"/>
        <w:jc w:val="center"/>
      </w:pPr>
      <w:r>
        <w:t>государственной услуги, обращение в которые необходимо</w:t>
      </w:r>
    </w:p>
    <w:p w:rsidR="00261CB2" w:rsidRDefault="00261CB2">
      <w:pPr>
        <w:pStyle w:val="ConsPlusTitle"/>
        <w:jc w:val="center"/>
      </w:pPr>
      <w:r>
        <w:t>для предоставления государственной услуги</w:t>
      </w:r>
    </w:p>
    <w:p w:rsidR="00261CB2" w:rsidRDefault="00261CB2">
      <w:pPr>
        <w:pStyle w:val="ConsPlusNormal"/>
        <w:jc w:val="center"/>
      </w:pPr>
      <w:r>
        <w:t>(в ред. Приказов Министерства труда, занятости</w:t>
      </w:r>
    </w:p>
    <w:p w:rsidR="00261CB2" w:rsidRDefault="00261CB2">
      <w:pPr>
        <w:pStyle w:val="ConsPlusNormal"/>
        <w:jc w:val="center"/>
      </w:pPr>
      <w:r>
        <w:t xml:space="preserve">и социальной защиты Республики Коми от 06.03.2020 </w:t>
      </w:r>
      <w:hyperlink r:id="rId45"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317</w:t>
        </w:r>
      </w:hyperlink>
      <w:r>
        <w:t>,</w:t>
      </w:r>
    </w:p>
    <w:p w:rsidR="00261CB2" w:rsidRDefault="00261CB2">
      <w:pPr>
        <w:pStyle w:val="ConsPlusNormal"/>
        <w:jc w:val="center"/>
      </w:pPr>
      <w:r>
        <w:t xml:space="preserve">от 07.07.2020 </w:t>
      </w:r>
      <w:hyperlink r:id="rId46"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jc w:val="center"/>
      </w:pPr>
      <w:r>
        <w:t xml:space="preserve">(введен </w:t>
      </w:r>
      <w:hyperlink r:id="rId47"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11. Органы исполнительной власти Республики Коми и органы местного самоуправления в Республике Коми, а также организации в предоставлении государственной услуги не участвуют.</w:t>
      </w:r>
    </w:p>
    <w:p w:rsidR="00261CB2" w:rsidRDefault="00261CB2">
      <w:pPr>
        <w:pStyle w:val="ConsPlusNormal"/>
        <w:jc w:val="both"/>
      </w:pPr>
      <w:r>
        <w:t xml:space="preserve">(п. 11 в ред. </w:t>
      </w:r>
      <w:hyperlink r:id="rId48"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11.1. При предоставлении государственной услуги центр по предоставлению государственных услуг или МФЦ осуществляет взаимодействие с:</w:t>
      </w:r>
    </w:p>
    <w:p w:rsidR="00261CB2" w:rsidRDefault="00261CB2">
      <w:pPr>
        <w:pStyle w:val="ConsPlusNormal"/>
        <w:spacing w:before="200"/>
        <w:ind w:firstLine="540"/>
        <w:jc w:val="both"/>
      </w:pPr>
      <w:r>
        <w:t xml:space="preserve">- Государственным учреждением - Отделением Пенсионного фонда Российской Федерации по Республике Коми в части запроса сведений, содержащихся в документе, указанном в </w:t>
      </w:r>
      <w:hyperlink w:anchor="Par250" w:tooltip="1) сведения, подтверждающие регистрацию в системе индивидуального (персонифицированного) учета;" w:history="1">
        <w:r>
          <w:rPr>
            <w:color w:val="0000FF"/>
          </w:rPr>
          <w:t>подпункте 1 пункта 23</w:t>
        </w:r>
      </w:hyperlink>
      <w:r>
        <w:t xml:space="preserve"> Административного регламента;</w:t>
      </w:r>
    </w:p>
    <w:p w:rsidR="00261CB2" w:rsidRDefault="00261CB2">
      <w:pPr>
        <w:pStyle w:val="ConsPlusNormal"/>
        <w:spacing w:before="200"/>
        <w:ind w:firstLine="540"/>
        <w:jc w:val="both"/>
      </w:pPr>
      <w:r>
        <w:t xml:space="preserve">- Министерством внутренних дел по Республике Коми в части запроса сведений, содержащихся в документах, указанных в </w:t>
      </w:r>
      <w:hyperlink w:anchor="Par252" w:tooltip="2) документ, подтверждающий регистрацию заявителя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 w:history="1">
        <w:r>
          <w:rPr>
            <w:color w:val="0000FF"/>
          </w:rPr>
          <w:t>подпунктах 2</w:t>
        </w:r>
      </w:hyperlink>
      <w:r>
        <w:t xml:space="preserve">, </w:t>
      </w:r>
      <w:hyperlink w:anchor="Par256" w:tooltip="3)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 w:history="1">
        <w:r>
          <w:rPr>
            <w:color w:val="0000FF"/>
          </w:rPr>
          <w:t>3 пункта 23</w:t>
        </w:r>
      </w:hyperlink>
      <w:r>
        <w:t xml:space="preserve"> Административного регламента.</w:t>
      </w:r>
    </w:p>
    <w:p w:rsidR="00261CB2" w:rsidRDefault="00261CB2">
      <w:pPr>
        <w:pStyle w:val="ConsPlusNormal"/>
        <w:jc w:val="both"/>
      </w:pPr>
      <w:r>
        <w:t xml:space="preserve">(п. 11.1 в ред. </w:t>
      </w:r>
      <w:hyperlink r:id="rId49"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 xml:space="preserve">11.2.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0"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261CB2" w:rsidRDefault="00261CB2">
      <w:pPr>
        <w:pStyle w:val="ConsPlusNormal"/>
        <w:jc w:val="both"/>
      </w:pPr>
      <w:r>
        <w:t xml:space="preserve">(п. 11.2 введен </w:t>
      </w:r>
      <w:hyperlink r:id="rId51"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07.07.2020 N 768)</w:t>
      </w:r>
    </w:p>
    <w:p w:rsidR="00261CB2" w:rsidRDefault="00261CB2">
      <w:pPr>
        <w:pStyle w:val="ConsPlusNormal"/>
      </w:pPr>
    </w:p>
    <w:p w:rsidR="00261CB2" w:rsidRDefault="00261CB2">
      <w:pPr>
        <w:pStyle w:val="ConsPlusTitle"/>
        <w:jc w:val="center"/>
        <w:outlineLvl w:val="2"/>
      </w:pPr>
      <w:r>
        <w:t>Описание результата предоставления государственной услуги</w:t>
      </w:r>
    </w:p>
    <w:p w:rsidR="00261CB2" w:rsidRDefault="00261CB2">
      <w:pPr>
        <w:pStyle w:val="ConsPlusNormal"/>
      </w:pPr>
    </w:p>
    <w:p w:rsidR="00261CB2" w:rsidRDefault="00261CB2">
      <w:pPr>
        <w:pStyle w:val="ConsPlusNormal"/>
        <w:ind w:firstLine="540"/>
        <w:jc w:val="both"/>
      </w:pPr>
      <w:r>
        <w:t>12. Результатом предоставления государственной услуги является:</w:t>
      </w:r>
    </w:p>
    <w:p w:rsidR="00261CB2" w:rsidRDefault="00261CB2">
      <w:pPr>
        <w:pStyle w:val="ConsPlusNormal"/>
        <w:spacing w:before="200"/>
        <w:ind w:firstLine="540"/>
        <w:jc w:val="both"/>
      </w:pPr>
      <w:r>
        <w:t xml:space="preserve">- направление заявителю соответственно </w:t>
      </w:r>
      <w:hyperlink w:anchor="Par1564" w:tooltip="                                УВЕДОМЛЕНИЕ" w:history="1">
        <w:r>
          <w:rPr>
            <w:color w:val="0000FF"/>
          </w:rPr>
          <w:t>уведомления</w:t>
        </w:r>
      </w:hyperlink>
      <w:r>
        <w:t xml:space="preserve"> о выдаче сертификата на региональный семейный капитал, согласно приложению N 11 к настоящему Административному регламенту и выдача сертификата на региональный семейный капитал;</w:t>
      </w:r>
    </w:p>
    <w:p w:rsidR="00261CB2" w:rsidRDefault="00261CB2">
      <w:pPr>
        <w:pStyle w:val="ConsPlusNormal"/>
        <w:spacing w:before="200"/>
        <w:ind w:firstLine="540"/>
        <w:jc w:val="both"/>
      </w:pPr>
      <w:r>
        <w:lastRenderedPageBreak/>
        <w:t xml:space="preserve">- отказ в выдаче сертификата на региональный семейный капитал и направление заявителю соответственно </w:t>
      </w:r>
      <w:hyperlink w:anchor="Par1629" w:tooltip="                                УВЕДОМЛЕНИЕ" w:history="1">
        <w:r>
          <w:rPr>
            <w:color w:val="0000FF"/>
          </w:rPr>
          <w:t>уведомления</w:t>
        </w:r>
      </w:hyperlink>
      <w:r>
        <w:t xml:space="preserve"> об отказе в выдаче сертификата на региональный семейный капитал, согласно приложению N 12 к настоящему Административному регламенту.</w:t>
      </w:r>
    </w:p>
    <w:p w:rsidR="00261CB2" w:rsidRDefault="00261CB2">
      <w:pPr>
        <w:pStyle w:val="ConsPlusNormal"/>
      </w:pPr>
    </w:p>
    <w:p w:rsidR="00261CB2" w:rsidRDefault="00261CB2">
      <w:pPr>
        <w:pStyle w:val="ConsPlusTitle"/>
        <w:jc w:val="center"/>
        <w:outlineLvl w:val="2"/>
      </w:pPr>
      <w:r>
        <w:t>Срок предоставления государственной услуги,</w:t>
      </w:r>
    </w:p>
    <w:p w:rsidR="00261CB2" w:rsidRDefault="00261CB2">
      <w:pPr>
        <w:pStyle w:val="ConsPlusTitle"/>
        <w:jc w:val="center"/>
      </w:pPr>
      <w:r>
        <w:t>в том числе с учетом необходимости обращения в организации,</w:t>
      </w:r>
    </w:p>
    <w:p w:rsidR="00261CB2" w:rsidRDefault="00261CB2">
      <w:pPr>
        <w:pStyle w:val="ConsPlusTitle"/>
        <w:jc w:val="center"/>
      </w:pPr>
      <w:r>
        <w:t>участвующие в предоставлении государственной услуги, срок</w:t>
      </w:r>
    </w:p>
    <w:p w:rsidR="00261CB2" w:rsidRDefault="00261CB2">
      <w:pPr>
        <w:pStyle w:val="ConsPlusTitle"/>
        <w:jc w:val="center"/>
      </w:pPr>
      <w:r>
        <w:t>приостановления предоставления государственной услуги</w:t>
      </w:r>
    </w:p>
    <w:p w:rsidR="00261CB2" w:rsidRDefault="00261CB2">
      <w:pPr>
        <w:pStyle w:val="ConsPlusTitle"/>
        <w:jc w:val="center"/>
      </w:pPr>
      <w:r>
        <w:t>в случае, если возможность приостановления предусмотрена</w:t>
      </w:r>
    </w:p>
    <w:p w:rsidR="00261CB2" w:rsidRDefault="00261CB2">
      <w:pPr>
        <w:pStyle w:val="ConsPlusTitle"/>
        <w:jc w:val="center"/>
      </w:pPr>
      <w:r>
        <w:t>федеральными законами, принимаемыми в соответствии</w:t>
      </w:r>
    </w:p>
    <w:p w:rsidR="00261CB2" w:rsidRDefault="00261CB2">
      <w:pPr>
        <w:pStyle w:val="ConsPlusTitle"/>
        <w:jc w:val="center"/>
      </w:pPr>
      <w:r>
        <w:t>с ними иными нормативными правовыми актами Российской</w:t>
      </w:r>
    </w:p>
    <w:p w:rsidR="00261CB2" w:rsidRDefault="00261CB2">
      <w:pPr>
        <w:pStyle w:val="ConsPlusTitle"/>
        <w:jc w:val="center"/>
      </w:pPr>
      <w:r>
        <w:t>Федерации, законами и иными нормативными правовыми</w:t>
      </w:r>
    </w:p>
    <w:p w:rsidR="00261CB2" w:rsidRDefault="00261CB2">
      <w:pPr>
        <w:pStyle w:val="ConsPlusTitle"/>
        <w:jc w:val="center"/>
      </w:pPr>
      <w:r>
        <w:t>актами Республики Коми</w:t>
      </w:r>
    </w:p>
    <w:p w:rsidR="00261CB2" w:rsidRDefault="00261CB2">
      <w:pPr>
        <w:pStyle w:val="ConsPlusNormal"/>
        <w:jc w:val="center"/>
      </w:pPr>
      <w:r>
        <w:t>(в ред. Приказов Министерства труда, занятости</w:t>
      </w:r>
    </w:p>
    <w:p w:rsidR="00261CB2" w:rsidRDefault="00261CB2">
      <w:pPr>
        <w:pStyle w:val="ConsPlusNormal"/>
        <w:jc w:val="center"/>
      </w:pPr>
      <w:r>
        <w:t xml:space="preserve">и социальной защиты Республики Коми от 02.11.2017 </w:t>
      </w:r>
      <w:hyperlink r:id="rId52"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1971</w:t>
        </w:r>
      </w:hyperlink>
      <w:r>
        <w:t>,</w:t>
      </w:r>
    </w:p>
    <w:p w:rsidR="00261CB2" w:rsidRDefault="00261CB2">
      <w:pPr>
        <w:pStyle w:val="ConsPlusNormal"/>
        <w:jc w:val="center"/>
      </w:pPr>
      <w:r>
        <w:t xml:space="preserve">от 18.09.2019 </w:t>
      </w:r>
      <w:hyperlink r:id="rId5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1371</w:t>
        </w:r>
      </w:hyperlink>
      <w:r>
        <w:t>)</w:t>
      </w:r>
    </w:p>
    <w:p w:rsidR="00261CB2" w:rsidRDefault="00261CB2">
      <w:pPr>
        <w:pStyle w:val="ConsPlusNormal"/>
      </w:pPr>
    </w:p>
    <w:p w:rsidR="00261CB2" w:rsidRDefault="00261CB2">
      <w:pPr>
        <w:pStyle w:val="ConsPlusNormal"/>
        <w:ind w:firstLine="540"/>
        <w:jc w:val="both"/>
      </w:pPr>
      <w:r>
        <w:t xml:space="preserve">13. Сроки предоставления государственной услуги должны соответствовать срокам, установленным </w:t>
      </w:r>
      <w:hyperlink r:id="rId54" w:tooltip="Постановление Правительства РК от 04.07.2011 N 296 (ред. от 25.05.2020) &quot;О форме сертификата на региональный семейный капитал, правилах подачи заявления о выдаче сертификата на региональный семейный капитал и выдачи сертификата на региональный семейный капитал (его дубликата)&quot;{КонсультантПлюс}" w:history="1">
        <w:r>
          <w:rPr>
            <w:color w:val="0000FF"/>
          </w:rPr>
          <w:t>Правилами</w:t>
        </w:r>
      </w:hyperlink>
      <w:r>
        <w:t xml:space="preserve"> подачи заявления о выдаче сертификата на региональный семейный капитал и выдачи сертификата на региональный семейный капитал (его дубликата), утвержденными постановлением Правительства Республики Коми от 4 июля 2011 г. N 296 "О форме сертификата на региональный семейный капитал, правилах подачи заявления о выдаче сертификата на региональный семейный капитал и выдачи сертификата на региональный семейный капитал (его дубликата)".</w:t>
      </w:r>
    </w:p>
    <w:p w:rsidR="00261CB2" w:rsidRDefault="00261CB2">
      <w:pPr>
        <w:pStyle w:val="ConsPlusNormal"/>
        <w:spacing w:before="200"/>
        <w:ind w:firstLine="540"/>
        <w:jc w:val="both"/>
      </w:pPr>
      <w:r>
        <w:t xml:space="preserve">14. Общий срок предоставления государственной услуги складывается из сроков, указанных в </w:t>
      </w:r>
      <w:hyperlink w:anchor="Par177" w:tooltip="15. Решение о выдаче (отказе в выдаче) сертификата на региональный семейный капитал принимается центром по предоставлению государственных услуг в течение 30 календарных дней со дня (с учетом особенностей, предусмотренных подпунктом 3 пункта 30 и пунктом 16 настоящего Административного регламента) регистрации документов, указанных в пунктах 19 и 23 настоящего Административного регламента (в случае, если документы, указанные в пункте 23 настоящего Административного регламента, представлены по инициативе за..." w:history="1">
        <w:r>
          <w:rPr>
            <w:color w:val="0000FF"/>
          </w:rPr>
          <w:t>пунктах 15</w:t>
        </w:r>
      </w:hyperlink>
      <w:r>
        <w:t xml:space="preserve"> - </w:t>
      </w:r>
      <w:hyperlink w:anchor="Par184" w:tooltip="17. В течение 5 рабочих дней со дня принятия решения о выдаче сертификата или решения об отказе в выдаче сертификата центр по предоставлению государственных услуг направляет заявителю соответственно уведомление о выдаче сертификата на региональный семейный капитал или уведомление об отказе в выдаче сертификата на региональный семейный капитал. В случае отказа в выдаче сертификата в указанном уведомлении приводятся основания, в соответствии с которыми центром по предоставлению государственных услуг было п..." w:history="1">
        <w:r>
          <w:rPr>
            <w:color w:val="0000FF"/>
          </w:rPr>
          <w:t>17</w:t>
        </w:r>
      </w:hyperlink>
      <w:r>
        <w:t xml:space="preserve">, </w:t>
      </w:r>
      <w:hyperlink w:anchor="Par723" w:tooltip="92. Максимальный срок выполнения административной процедуры по выдаче сертификата на региональный семейный капитал составляет 10 рабочих дней со дня принятия решения о предоставлении государственной услуги." w:history="1">
        <w:r>
          <w:rPr>
            <w:color w:val="0000FF"/>
          </w:rPr>
          <w:t>92</w:t>
        </w:r>
      </w:hyperlink>
      <w:r>
        <w:t xml:space="preserve"> настоящего Административного регламента.</w:t>
      </w:r>
    </w:p>
    <w:p w:rsidR="00261CB2" w:rsidRDefault="00261CB2">
      <w:pPr>
        <w:pStyle w:val="ConsPlusNormal"/>
        <w:jc w:val="both"/>
      </w:pPr>
      <w:r>
        <w:t xml:space="preserve">(в ред. </w:t>
      </w:r>
      <w:hyperlink r:id="rId55"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bookmarkStart w:id="9" w:name="Par177"/>
      <w:bookmarkEnd w:id="9"/>
      <w:r>
        <w:t xml:space="preserve">15. Решение о выдаче (отказе в выдаче) сертификата на региональный семейный капитал принимается центром по предоставлению государственных услуг в течение 30 календарных дней со дня (с учетом особенностей, предусмотренных </w:t>
      </w:r>
      <w:hyperlink w:anchor="Par319" w:tooltip="3) предоставление недостоверных сведений, противоречивых сведений, в том числе сведений об очередности рождения (усыновления) и (или) о гражданстве ребенка, в связи с рождением которого возникает право на дополнительные меры социальной поддержки;" w:history="1">
        <w:r>
          <w:rPr>
            <w:color w:val="0000FF"/>
          </w:rPr>
          <w:t>подпунктом 3 пункта 30</w:t>
        </w:r>
      </w:hyperlink>
      <w:r>
        <w:t xml:space="preserve"> и </w:t>
      </w:r>
      <w:hyperlink w:anchor="Par179" w:tooltip="16.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регистрации документов, предусмотренных пунктами 19 и 23 настоящего Администрат..." w:history="1">
        <w:r>
          <w:rPr>
            <w:color w:val="0000FF"/>
          </w:rPr>
          <w:t>пунктом 16</w:t>
        </w:r>
      </w:hyperlink>
      <w:r>
        <w:t xml:space="preserve"> настоящего Административного регламента) регистрации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w:t>
      </w:r>
    </w:p>
    <w:p w:rsidR="00261CB2" w:rsidRDefault="00261CB2">
      <w:pPr>
        <w:pStyle w:val="ConsPlusNormal"/>
        <w:jc w:val="both"/>
      </w:pPr>
      <w:r>
        <w:t xml:space="preserve">(в ред. </w:t>
      </w:r>
      <w:hyperlink r:id="rId56"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bookmarkStart w:id="10" w:name="Par179"/>
      <w:bookmarkEnd w:id="10"/>
      <w:r>
        <w:t xml:space="preserve">16.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регистрации документов, предусмотренных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пунктами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запросов в органы и организации, располагающие необходимой информацией.</w:t>
      </w:r>
    </w:p>
    <w:p w:rsidR="00261CB2" w:rsidRDefault="00261CB2">
      <w:pPr>
        <w:pStyle w:val="ConsPlusNormal"/>
        <w:jc w:val="both"/>
      </w:pPr>
      <w:r>
        <w:t xml:space="preserve">(в ред. </w:t>
      </w:r>
      <w:hyperlink r:id="rId57"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При этом срок принятия решения о выдаче (отказе в выдаче) сертификата на региональный семейный капитал, указанный в </w:t>
      </w:r>
      <w:hyperlink w:anchor="Par177" w:tooltip="15. Решение о выдаче (отказе в выдаче) сертификата на региональный семейный капитал принимается центром по предоставлению государственных услуг в течение 30 календарных дней со дня (с учетом особенностей, предусмотренных подпунктом 3 пункта 30 и пунктом 16 настоящего Административного регламента) регистрации документов, указанных в пунктах 19 и 23 настоящего Административного регламента (в случае, если документы, указанные в пункте 23 настоящего Административного регламента, представлены по инициативе за..." w:history="1">
        <w:r>
          <w:rPr>
            <w:color w:val="0000FF"/>
          </w:rPr>
          <w:t>пункте 15</w:t>
        </w:r>
      </w:hyperlink>
      <w:r>
        <w:t xml:space="preserve"> настоящего Административного регламента, продлевается директором центра по предоставлению государственных услуг или уполномоченным им лицом на срок, необходимый для получения запрашиваемой информации, но не более чем на 30 календарных дней, о чем сообщается заявителю путем направления письменного уведомления в течение 3 рабочих дней со дня направления соответствующего запроса.</w:t>
      </w:r>
    </w:p>
    <w:p w:rsidR="00261CB2" w:rsidRDefault="00261CB2">
      <w:pPr>
        <w:pStyle w:val="ConsPlusNormal"/>
        <w:spacing w:before="200"/>
        <w:ind w:firstLine="540"/>
        <w:jc w:val="both"/>
      </w:pPr>
      <w:r>
        <w:t>На основании полученной информации, подтверждающей недостоверность представленных заявителем сведений, центр по предоставлению государственных услуг в течение 5 рабочих дней со дня получения указанной информации принимает решение об отказе в выдаче сертификата на региональный семейный капитал.</w:t>
      </w:r>
    </w:p>
    <w:p w:rsidR="00261CB2" w:rsidRDefault="00261CB2">
      <w:pPr>
        <w:pStyle w:val="ConsPlusNormal"/>
        <w:spacing w:before="200"/>
        <w:ind w:firstLine="540"/>
        <w:jc w:val="both"/>
      </w:pPr>
      <w:r>
        <w:t>На основании информации, не подтверждающей недостоверность представленных сведений, центр по предоставлению государственных услуг в течение 5 рабочих дней со дня получения указанной информации принимает решение о выдаче сертификата на региональный семейный капитал.</w:t>
      </w:r>
    </w:p>
    <w:p w:rsidR="00261CB2" w:rsidRDefault="00261CB2">
      <w:pPr>
        <w:pStyle w:val="ConsPlusNormal"/>
        <w:spacing w:before="200"/>
        <w:ind w:firstLine="540"/>
        <w:jc w:val="both"/>
      </w:pPr>
      <w:bookmarkStart w:id="11" w:name="Par184"/>
      <w:bookmarkEnd w:id="11"/>
      <w:r>
        <w:t>17. В течение 5 рабочих дней со дня принятия решения о выдаче сертификата или решения об отказе в выдаче сертификата центр по предоставлению государственных услуг направляет заявителю соответственно уведомление о выдаче сертификата на региональный семейный капитал или уведомление об отказе в выдаче сертификата на региональный семейный капитал. В случае отказа в выдаче сертификата в указанном уведомлении приводятся основания, в соответствии с которыми центром по предоставлению государственных услуг было принято такое решение.</w:t>
      </w:r>
    </w:p>
    <w:p w:rsidR="00261CB2" w:rsidRDefault="00261CB2">
      <w:pPr>
        <w:pStyle w:val="ConsPlusNormal"/>
        <w:jc w:val="both"/>
      </w:pPr>
      <w:r>
        <w:t xml:space="preserve">(п. 17 в ред. </w:t>
      </w:r>
      <w:hyperlink r:id="rId58"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17.1. Срок приостановления предоставления услуги федеральными законами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p>
    <w:p w:rsidR="00261CB2" w:rsidRDefault="00261CB2">
      <w:pPr>
        <w:pStyle w:val="ConsPlusNormal"/>
        <w:jc w:val="both"/>
      </w:pPr>
      <w:r>
        <w:lastRenderedPageBreak/>
        <w:t xml:space="preserve">(п. 17.1 введен </w:t>
      </w:r>
      <w:hyperlink r:id="rId59"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17.2. В случае обнаружения опечаток и (или) ошибок в полученном заявителем документе, являющемся результатом предоставления государственной услуги, срок рассмотрения заявления об исправлении допущенных опечаток и (или) ошибок в выданных в результате предоставления государственной услуги документах составляет не более 10 рабочих дней со дня поступления в центр по предоставлению государственных услуг указанного заявления.</w:t>
      </w:r>
    </w:p>
    <w:p w:rsidR="00261CB2" w:rsidRDefault="00261CB2">
      <w:pPr>
        <w:pStyle w:val="ConsPlusNormal"/>
        <w:jc w:val="both"/>
      </w:pPr>
      <w:r>
        <w:t xml:space="preserve">(п. 17.2 введен </w:t>
      </w:r>
      <w:hyperlink r:id="rId6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Нормативные правовые акты, регулирующие</w:t>
      </w:r>
    </w:p>
    <w:p w:rsidR="00261CB2" w:rsidRDefault="00261CB2">
      <w:pPr>
        <w:pStyle w:val="ConsPlusTitle"/>
        <w:jc w:val="center"/>
      </w:pPr>
      <w:r>
        <w:t>предоставление государственной услуги</w:t>
      </w:r>
    </w:p>
    <w:p w:rsidR="00261CB2" w:rsidRDefault="00261CB2">
      <w:pPr>
        <w:pStyle w:val="ConsPlusNormal"/>
        <w:jc w:val="center"/>
      </w:pPr>
      <w:r>
        <w:t xml:space="preserve">(в ред. </w:t>
      </w:r>
      <w:hyperlink r:id="rId61"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18. Перечень нормативных правовых актов, регулирующих предоставление государственной услуги, размещен на официальном сайте Министерства (http://mintrudsoc.rkomi.ru),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61CB2" w:rsidRDefault="00261CB2">
      <w:pPr>
        <w:pStyle w:val="ConsPlusNormal"/>
      </w:pPr>
    </w:p>
    <w:p w:rsidR="00261CB2" w:rsidRDefault="00261CB2">
      <w:pPr>
        <w:pStyle w:val="ConsPlusTitle"/>
        <w:jc w:val="center"/>
        <w:outlineLvl w:val="2"/>
      </w:pPr>
      <w:r>
        <w:t>Исчерпывающий перечень документов, необходимых</w:t>
      </w:r>
    </w:p>
    <w:p w:rsidR="00261CB2" w:rsidRDefault="00261CB2">
      <w:pPr>
        <w:pStyle w:val="ConsPlusTitle"/>
        <w:jc w:val="center"/>
      </w:pPr>
      <w:r>
        <w:t>в соответствии с нормативными правовыми актами</w:t>
      </w:r>
    </w:p>
    <w:p w:rsidR="00261CB2" w:rsidRDefault="00261CB2">
      <w:pPr>
        <w:pStyle w:val="ConsPlusTitle"/>
        <w:jc w:val="center"/>
      </w:pPr>
      <w:r>
        <w:t>для предоставления государственной услуги,</w:t>
      </w:r>
    </w:p>
    <w:p w:rsidR="00261CB2" w:rsidRDefault="00261CB2">
      <w:pPr>
        <w:pStyle w:val="ConsPlusTitle"/>
        <w:jc w:val="center"/>
      </w:pPr>
      <w:r>
        <w:t>способы их получения заявителем, в том числе</w:t>
      </w:r>
    </w:p>
    <w:p w:rsidR="00261CB2" w:rsidRDefault="00261CB2">
      <w:pPr>
        <w:pStyle w:val="ConsPlusTitle"/>
        <w:jc w:val="center"/>
      </w:pPr>
      <w:r>
        <w:t>в электронной форме, порядок их представления</w:t>
      </w:r>
    </w:p>
    <w:p w:rsidR="00261CB2" w:rsidRDefault="00261CB2">
      <w:pPr>
        <w:pStyle w:val="ConsPlusNormal"/>
      </w:pPr>
    </w:p>
    <w:p w:rsidR="00261CB2" w:rsidRDefault="00261CB2">
      <w:pPr>
        <w:pStyle w:val="ConsPlusNormal"/>
        <w:ind w:firstLine="540"/>
        <w:jc w:val="both"/>
      </w:pPr>
      <w:bookmarkStart w:id="12" w:name="Par204"/>
      <w:bookmarkEnd w:id="12"/>
      <w:r>
        <w:t>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w:t>
      </w:r>
    </w:p>
    <w:p w:rsidR="00261CB2" w:rsidRDefault="00261CB2">
      <w:pPr>
        <w:pStyle w:val="ConsPlusNormal"/>
        <w:jc w:val="both"/>
      </w:pPr>
      <w:r>
        <w:t xml:space="preserve">(в ред. </w:t>
      </w:r>
      <w:hyperlink r:id="rId62"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 xml:space="preserve">1) </w:t>
      </w:r>
      <w:hyperlink w:anchor="Par1010" w:tooltip="ЗАЯВЛЕНИЕ" w:history="1">
        <w:r>
          <w:rPr>
            <w:color w:val="0000FF"/>
          </w:rPr>
          <w:t>заявление</w:t>
        </w:r>
      </w:hyperlink>
      <w:r>
        <w:t xml:space="preserve"> о выдаче сертификата на региональный семейный капитал (далее - заявление) по форме, установленной законодательством Республики Коми, согласно приложению N 4 к настоящему Административному регламенту;</w:t>
      </w:r>
    </w:p>
    <w:p w:rsidR="00261CB2" w:rsidRDefault="00261CB2">
      <w:pPr>
        <w:pStyle w:val="ConsPlusNormal"/>
        <w:spacing w:before="200"/>
        <w:ind w:firstLine="540"/>
        <w:jc w:val="both"/>
      </w:pPr>
      <w:r>
        <w:t>2) документ, удостоверяющий личность заявителя;</w:t>
      </w:r>
    </w:p>
    <w:p w:rsidR="00261CB2" w:rsidRDefault="00261CB2">
      <w:pPr>
        <w:pStyle w:val="ConsPlusNormal"/>
        <w:spacing w:before="200"/>
        <w:ind w:firstLine="540"/>
        <w:jc w:val="both"/>
      </w:pPr>
      <w:r>
        <w:t xml:space="preserve">3) исключен. - </w:t>
      </w:r>
      <w:hyperlink r:id="rId63"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4) документ, подтверждающий принадлежность к гражданству Российской Федерации лиц, указанных в </w:t>
      </w:r>
      <w:hyperlink w:anchor="Par64" w:tooltip="1) матери, являющиеся гражданами Российской Федерации и проживающие на территории Республики Коми, родившие начиная с 1 января 2011 года ребенка, который является третьим ребенком по счету, при условии наличия у ребенка гражданства Российской Федерации;" w:history="1">
        <w:r>
          <w:rPr>
            <w:color w:val="0000FF"/>
          </w:rPr>
          <w:t>подпунктах 1</w:t>
        </w:r>
      </w:hyperlink>
      <w:r>
        <w:t xml:space="preserve"> - </w:t>
      </w:r>
      <w:hyperlink w:anchor="Par68" w:tooltip="2.1) матери, являющиеся гражданами Российской Федерации и проживающие на территории Республики Коми, родившие начиная с 1 января 2020 года первого ребенка, при условии наличия у ребенка гражданства Российской Федерации;" w:history="1">
        <w:r>
          <w:rPr>
            <w:color w:val="0000FF"/>
          </w:rPr>
          <w:t>2.1 пункта 2</w:t>
        </w:r>
      </w:hyperlink>
      <w:r>
        <w:t xml:space="preserve"> настоящего Административного регламента;</w:t>
      </w:r>
    </w:p>
    <w:p w:rsidR="00261CB2" w:rsidRDefault="00261CB2">
      <w:pPr>
        <w:pStyle w:val="ConsPlusNormal"/>
        <w:jc w:val="both"/>
      </w:pPr>
      <w:r>
        <w:t xml:space="preserve">(в ред. </w:t>
      </w:r>
      <w:hyperlink r:id="rId64"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65"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пп. 5 п. 19 был изложен в новой редакции, </w:t>
            </w:r>
            <w:hyperlink r:id="rId66"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вступившей</w:t>
              </w:r>
            </w:hyperlink>
            <w:r w:rsidRPr="00730955">
              <w:rPr>
                <w:color w:val="392C69"/>
              </w:rPr>
              <w:t xml:space="preserve"> в силу по истечении десяти дней после официального опубликования указанного Приказа. </w:t>
            </w:r>
            <w:hyperlink r:id="rId67"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6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69"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пп. 5 п. 19 будет изложен в новой редакции:</w:t>
            </w:r>
          </w:p>
          <w:p w:rsidR="00261CB2" w:rsidRPr="00730955" w:rsidRDefault="00261CB2">
            <w:pPr>
              <w:pStyle w:val="ConsPlusNormal"/>
              <w:jc w:val="both"/>
              <w:rPr>
                <w:color w:val="392C69"/>
              </w:rPr>
            </w:pPr>
            <w:r w:rsidRPr="00730955">
              <w:rPr>
                <w:color w:val="392C69"/>
              </w:rPr>
              <w:t>"5) документ, выданный компетентным органом иностранного государства, и его нотариально удостоверенный перевод на русский язык, подтверждающий факт рождения и регистрацию ребенка, в связи с рождением которого возникло право на получение дополнительных мер социальной поддержки, подтверждающий принадлежность ребенка к гражданству Российской Федерации, - в случае рождения ребенка на территории иностранного государства;".</w:t>
            </w:r>
          </w:p>
        </w:tc>
      </w:tr>
    </w:tbl>
    <w:p w:rsidR="00261CB2" w:rsidRDefault="00261CB2">
      <w:pPr>
        <w:pStyle w:val="ConsPlusNormal"/>
        <w:spacing w:before="260"/>
        <w:ind w:firstLine="540"/>
        <w:jc w:val="both"/>
      </w:pPr>
      <w:bookmarkStart w:id="13" w:name="Par214"/>
      <w:bookmarkEnd w:id="13"/>
      <w:r>
        <w:t>5) свидетельство о рождении ребенка, а в случае рождения ребенка на территории иностранного государства - иной документ, подтверждающий факт рождения и регистрацию ребенка, в связи с рождением которого возникло право на получение дополнительных мер социальной поддержки, подтверждающий принадлежность ребенка к гражданству Российской Федерации;</w:t>
      </w:r>
    </w:p>
    <w:p w:rsidR="00261CB2" w:rsidRDefault="00261CB2">
      <w:pPr>
        <w:pStyle w:val="ConsPlusNormal"/>
        <w:jc w:val="both"/>
      </w:pPr>
      <w:r>
        <w:t xml:space="preserve">(в ред. </w:t>
      </w:r>
      <w:hyperlink r:id="rId70"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 (ред. 13.07.2018))</w:t>
      </w:r>
    </w:p>
    <w:p w:rsidR="00261CB2" w:rsidRDefault="00261CB2">
      <w:pPr>
        <w:pStyle w:val="ConsPlusNormal"/>
        <w:spacing w:before="200"/>
        <w:ind w:firstLine="540"/>
        <w:jc w:val="both"/>
      </w:pPr>
      <w:r>
        <w:t xml:space="preserve">6) документы, указанные в </w:t>
      </w:r>
      <w:hyperlink w:anchor="Par214" w:tooltip="5) свидетельство о рождении ребенка, а в случае рождения ребенка на территории иностранного государства - иной документ, подтверждающий факт рождения и регистрацию ребенка, в связи с рождением которого возникло право на получение дополнительных мер социальной поддержки, подтверждающий принадлежность ребенка к гражданству Российской Федерации;" w:history="1">
        <w:r>
          <w:rPr>
            <w:color w:val="0000FF"/>
          </w:rPr>
          <w:t>подпункте 5</w:t>
        </w:r>
      </w:hyperlink>
      <w:r>
        <w:t xml:space="preserve"> настоящего пункта, о рождении предыдущего ребенка (детей) либо решение суда об установлении усыновления (свидетельства об усыновлении) предыдущего ребенка (детей) - в </w:t>
      </w:r>
      <w:r>
        <w:lastRenderedPageBreak/>
        <w:t>случае подачи заявления в связи с рождением третьего или последующих детей.</w:t>
      </w:r>
    </w:p>
    <w:p w:rsidR="00261CB2" w:rsidRDefault="00261CB2">
      <w:pPr>
        <w:pStyle w:val="ConsPlusNormal"/>
        <w:jc w:val="both"/>
      </w:pPr>
      <w:r>
        <w:t xml:space="preserve">(в ред. </w:t>
      </w:r>
      <w:hyperlink r:id="rId71"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72"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абз. 2 пп. 6 п. 19 был изложен в новой редакции, </w:t>
            </w:r>
            <w:hyperlink r:id="rId73"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вступившей</w:t>
              </w:r>
            </w:hyperlink>
            <w:r w:rsidRPr="00730955">
              <w:rPr>
                <w:color w:val="392C69"/>
              </w:rPr>
              <w:t xml:space="preserve"> в силу по истечении десяти дней после официального опубликования указанного Приказа. </w:t>
            </w:r>
            <w:hyperlink r:id="rId74"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75"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76"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абз. 2 пп. 6 п. 19 будет изложен в новой редакции:</w:t>
            </w:r>
          </w:p>
          <w:p w:rsidR="00261CB2" w:rsidRPr="00730955" w:rsidRDefault="00261CB2">
            <w:pPr>
              <w:pStyle w:val="ConsPlusNormal"/>
              <w:jc w:val="both"/>
              <w:rPr>
                <w:color w:val="392C69"/>
              </w:rPr>
            </w:pPr>
            <w:r w:rsidRPr="00730955">
              <w:rPr>
                <w:color w:val="392C69"/>
              </w:rPr>
              <w:t>"В случае смерти предыдущего ребенка (детей) на территории иностранного государства дополнительно представляется свидетельство о смерти, выданное компетентным органом иностранного государства, и его нотариально удостоверенный перевод на русский язык;".</w:t>
            </w:r>
          </w:p>
        </w:tc>
      </w:tr>
    </w:tbl>
    <w:p w:rsidR="00261CB2" w:rsidRDefault="00261CB2">
      <w:pPr>
        <w:pStyle w:val="ConsPlusNormal"/>
        <w:spacing w:before="260"/>
        <w:ind w:firstLine="540"/>
        <w:jc w:val="both"/>
      </w:pPr>
      <w:r>
        <w:t>В случае смерти предыдущего ребенка (детей) дополнительно представляется свидетельство о смерти;</w:t>
      </w:r>
    </w:p>
    <w:p w:rsidR="00261CB2" w:rsidRDefault="00261CB2">
      <w:pPr>
        <w:pStyle w:val="ConsPlusNormal"/>
        <w:jc w:val="both"/>
      </w:pPr>
      <w:r>
        <w:t xml:space="preserve">(в ред. </w:t>
      </w:r>
      <w:hyperlink r:id="rId77"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 </w:t>
      </w:r>
      <w:hyperlink r:id="rId7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 (ред. 13.07.2018))</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79"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в пп. 7 п. 19 были внесены изменения, </w:t>
            </w:r>
            <w:hyperlink r:id="rId80"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вступившие</w:t>
              </w:r>
            </w:hyperlink>
            <w:r w:rsidRPr="00730955">
              <w:rPr>
                <w:color w:val="392C69"/>
              </w:rPr>
              <w:t xml:space="preserve"> в силу по истечении десяти дней после официального опубликования указанного Приказа. </w:t>
            </w:r>
            <w:hyperlink r:id="rId81"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82"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83"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пп. 7 п. 19 после слов "свидетельство о смерти матери, родившей детей," будет дополнен словами "выданное компетентным органом иностранного государства, и его нотариально удостоверенный перевод на русский язык, - в случае ее смерти на территории иностранного государства,".</w:t>
            </w:r>
          </w:p>
        </w:tc>
      </w:tr>
    </w:tbl>
    <w:p w:rsidR="00261CB2" w:rsidRDefault="00261CB2">
      <w:pPr>
        <w:pStyle w:val="ConsPlusNormal"/>
        <w:spacing w:before="260"/>
        <w:ind w:firstLine="540"/>
        <w:jc w:val="both"/>
      </w:pPr>
      <w:r>
        <w:t xml:space="preserve">7) соответственно свидетельство о смерти матери, родившей детей, документы, подтверждающие объявление ее умершей, лишение ее родительских прав в отношении ребенка, в связи с рождением которого возникло право на дополнительные меры социальной поддержки, осуждение ее за совершение в отношении своего ребенка (детей) умышленного преступления, относящегося к преступлениям против личности, если судимость не снята или не погашена в установленном федеральным законодательством порядке, - соответственно для лиц, указанных в </w:t>
      </w:r>
      <w:hyperlink w:anchor="Par70" w:tooltip="3) отец ребенка независимо от наличия гражданства Российской Федерации или статуса лица без гражданства в случаях смерти матери из числа лиц, указанных в подпунктах 1 - 2.1 настоящего пункта, объявления ее умершей, лишения родительских прав в отношении ребенка, в связи с рождением которого возникло право на дополнительные меры социальной поддержки, осуждения за совершение в отношении своего ребенка (детей) умышленного преступления, относящегося к преступлениям против личности, если судимость не снята или..." w:history="1">
        <w:r>
          <w:rPr>
            <w:color w:val="0000FF"/>
          </w:rPr>
          <w:t>подпункте 3 пункта 2</w:t>
        </w:r>
      </w:hyperlink>
      <w:r>
        <w:t xml:space="preserve"> настоящего Административного регламента;</w:t>
      </w:r>
    </w:p>
    <w:p w:rsidR="00261CB2" w:rsidRDefault="00261CB2">
      <w:pPr>
        <w:pStyle w:val="ConsPlusNormal"/>
        <w:jc w:val="both"/>
      </w:pPr>
      <w:r>
        <w:t xml:space="preserve">(в ред. </w:t>
      </w:r>
      <w:hyperlink r:id="rId84"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 (ред. 13.07.2018))</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85"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в пп. 8 п. 19 были внесены изменения, </w:t>
            </w:r>
            <w:hyperlink r:id="rId86"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вступившие</w:t>
              </w:r>
            </w:hyperlink>
            <w:r w:rsidRPr="00730955">
              <w:rPr>
                <w:color w:val="392C69"/>
              </w:rPr>
              <w:t xml:space="preserve"> в силу по истечении десяти дней после официального опубликования указанного Приказа. </w:t>
            </w:r>
            <w:hyperlink r:id="rId87"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8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89"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пп. 8 п. 19 после слов "свидетельство о смерти родителей или единственного родителя," будет дополнен словами "выданное компетентным органом иностранного государства, и его нотариально удостоверенный перевод на русский язык, - в случае смерти родителей или единственного родителя на территории иностранного государства,".</w:t>
            </w:r>
          </w:p>
        </w:tc>
      </w:tr>
    </w:tbl>
    <w:p w:rsidR="00261CB2" w:rsidRDefault="00261CB2">
      <w:pPr>
        <w:pStyle w:val="ConsPlusNormal"/>
        <w:spacing w:before="260"/>
        <w:ind w:firstLine="540"/>
        <w:jc w:val="both"/>
      </w:pPr>
      <w:r>
        <w:t xml:space="preserve">8) соответственно свидетельство о смерти родителей или единственного родителя, документы, подтверждающие объявление умершими родителей или единственного родителя, лишение родителей родительских прав в отношении ребенка, в связи с рождением которого возникло право на дополнительные меры социальной поддержки, осуждение родителей за совершение в отношении своего ребенка (детей) умышленного преступления, относящегося к преступлениям против личности, если судимость не снята или не погашена в установленном федеральным законодательством порядке, - соответственно для лиц, указанных в </w:t>
      </w:r>
      <w:hyperlink w:anchor="Par72" w:tooltip="4) ребенок (дети в равных долях), не достигший (не достигшие) совершеннолетия, и (или) совершеннолетний ребенок (дети в равных долях), обучающийся (обучающиеся) по очной форме обучения в образовательной организации (за исключением организации дополнительного образования) до окончания такого обучения, но не дольше чем до достижения им возраста 23 лет, в случаях, если мать являлась единственным родителем ребенка, в связи с рождением которого возникло право на дополнительные меры социальной поддержки, если ..." w:history="1">
        <w:r>
          <w:rPr>
            <w:color w:val="0000FF"/>
          </w:rPr>
          <w:t>подпункте 4 пункта 2</w:t>
        </w:r>
      </w:hyperlink>
      <w:r>
        <w:t xml:space="preserve"> настоящего Административного регламента;</w:t>
      </w:r>
    </w:p>
    <w:p w:rsidR="00261CB2" w:rsidRDefault="00261CB2">
      <w:pPr>
        <w:pStyle w:val="ConsPlusNormal"/>
        <w:jc w:val="both"/>
      </w:pPr>
      <w:r>
        <w:t xml:space="preserve">(в ред. </w:t>
      </w:r>
      <w:hyperlink r:id="rId90"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 (ред. 13.07.2018))</w:t>
      </w:r>
    </w:p>
    <w:p w:rsidR="00261CB2" w:rsidRDefault="00261CB2">
      <w:pPr>
        <w:pStyle w:val="ConsPlusNormal"/>
        <w:spacing w:before="200"/>
        <w:ind w:firstLine="540"/>
        <w:jc w:val="both"/>
      </w:pPr>
      <w:r>
        <w:t>8-1) документ, подтверждающий снятие или погашение судимости, - в случае осуждения за совершение в отношении своего ребенка (детей) умышленного преступления, относящегося к преступлениям против личности, если судимость снята или погашена в установленном федеральным законодательством порядке.</w:t>
      </w:r>
    </w:p>
    <w:p w:rsidR="00261CB2" w:rsidRDefault="00261CB2">
      <w:pPr>
        <w:pStyle w:val="ConsPlusNormal"/>
        <w:jc w:val="both"/>
      </w:pPr>
      <w:r>
        <w:t xml:space="preserve">(п. 8-1 введен </w:t>
      </w:r>
      <w:hyperlink r:id="rId91"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07.07.2020 N </w:t>
      </w:r>
      <w:r>
        <w:lastRenderedPageBreak/>
        <w:t>768)</w:t>
      </w:r>
    </w:p>
    <w:p w:rsidR="00261CB2" w:rsidRDefault="00261CB2">
      <w:pPr>
        <w:pStyle w:val="ConsPlusNormal"/>
        <w:spacing w:before="200"/>
        <w:ind w:firstLine="540"/>
        <w:jc w:val="both"/>
      </w:pPr>
      <w:r>
        <w:t>9) документы, удостоверяющие личность и полномочия законного представителя, - в случае представления интересов заявителя законным представителем, в соответствии с законодательством;</w:t>
      </w:r>
    </w:p>
    <w:p w:rsidR="00261CB2" w:rsidRDefault="00261CB2">
      <w:pPr>
        <w:pStyle w:val="ConsPlusNormal"/>
        <w:jc w:val="both"/>
      </w:pPr>
      <w:r>
        <w:t xml:space="preserve">(пп. 9 в ред. </w:t>
      </w:r>
      <w:hyperlink r:id="rId92"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10) документы, удостоверяющие личность и полномочия доверенного лица, - в случае представления интересов заявителя доверенным лицом, в соответствии с законодательством.</w:t>
      </w:r>
    </w:p>
    <w:p w:rsidR="00261CB2" w:rsidRDefault="00261CB2">
      <w:pPr>
        <w:pStyle w:val="ConsPlusNormal"/>
        <w:spacing w:before="200"/>
        <w:ind w:firstLine="540"/>
        <w:jc w:val="both"/>
      </w:pPr>
      <w:r>
        <w:t xml:space="preserve">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по рекомендуемым формам согласно </w:t>
      </w:r>
      <w:hyperlink w:anchor="Par1207" w:tooltip="                                 Согласие" w:history="1">
        <w:r>
          <w:rPr>
            <w:color w:val="0000FF"/>
          </w:rPr>
          <w:t>приложениям N 5</w:t>
        </w:r>
      </w:hyperlink>
      <w:r>
        <w:t xml:space="preserve">, </w:t>
      </w:r>
      <w:hyperlink w:anchor="Par1286" w:tooltip="                                 Согласие" w:history="1">
        <w:r>
          <w:rPr>
            <w:color w:val="0000FF"/>
          </w:rPr>
          <w:t>N 6</w:t>
        </w:r>
      </w:hyperlink>
      <w:r>
        <w:t xml:space="preserve"> к настоящему Административному регламенту.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261CB2" w:rsidRDefault="00261CB2">
      <w:pPr>
        <w:pStyle w:val="ConsPlusNormal"/>
        <w:jc w:val="both"/>
      </w:pPr>
      <w:r>
        <w:t xml:space="preserve">(в ред. </w:t>
      </w:r>
      <w:hyperlink r:id="rId93"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20. Предоставление заявителем документов осуществляется следующими способами:</w:t>
      </w:r>
    </w:p>
    <w:p w:rsidR="00261CB2" w:rsidRDefault="00261CB2">
      <w:pPr>
        <w:pStyle w:val="ConsPlusNormal"/>
        <w:spacing w:before="200"/>
        <w:ind w:firstLine="540"/>
        <w:jc w:val="both"/>
      </w:pPr>
      <w:r>
        <w:t>1) лично в центр по предоставлению государственных услуг или в МФЦ;</w:t>
      </w:r>
    </w:p>
    <w:p w:rsidR="00261CB2" w:rsidRDefault="00261CB2">
      <w:pPr>
        <w:pStyle w:val="ConsPlusNormal"/>
        <w:jc w:val="both"/>
      </w:pPr>
      <w:r>
        <w:t xml:space="preserve">(в ред. </w:t>
      </w:r>
      <w:hyperlink r:id="rId94"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2) почтовым отправлением в адрес центра по предоставлению государственных услуг;</w:t>
      </w:r>
    </w:p>
    <w:p w:rsidR="00261CB2" w:rsidRDefault="00261CB2">
      <w:pPr>
        <w:pStyle w:val="ConsPlusNormal"/>
        <w:spacing w:before="200"/>
        <w:ind w:firstLine="540"/>
        <w:jc w:val="both"/>
      </w:pPr>
      <w:r>
        <w:t>3) в форме электронных документов, в том числе включая Единый портал государственных и муниципальных услуг (функций).</w:t>
      </w:r>
    </w:p>
    <w:p w:rsidR="00261CB2" w:rsidRDefault="00261CB2">
      <w:pPr>
        <w:pStyle w:val="ConsPlusNormal"/>
        <w:spacing w:before="200"/>
        <w:ind w:firstLine="540"/>
        <w:jc w:val="both"/>
      </w:pPr>
      <w:r>
        <w:t>Выбор заявителем способа его уведомления о принятом решении, а также способа выдачи результата предоставления государственной услуги осуществляется заявителем на стадии подачи заявления о предоставлении государственной услуги и указывается заявителем непосредственно в заявлении.</w:t>
      </w:r>
    </w:p>
    <w:p w:rsidR="00261CB2" w:rsidRDefault="00261CB2">
      <w:pPr>
        <w:pStyle w:val="ConsPlusNormal"/>
        <w:jc w:val="both"/>
      </w:pPr>
      <w:r>
        <w:t xml:space="preserve">(пп. 3 в ред. </w:t>
      </w:r>
      <w:hyperlink r:id="rId95"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 xml:space="preserve">21. В случае направления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заявителя на заявлении осуществляется в порядке, установленном федеральным законодательством.</w:t>
      </w:r>
    </w:p>
    <w:p w:rsidR="00261CB2" w:rsidRDefault="00261CB2">
      <w:pPr>
        <w:pStyle w:val="ConsPlusNormal"/>
        <w:jc w:val="both"/>
      </w:pPr>
      <w:r>
        <w:t xml:space="preserve">(в ред. </w:t>
      </w:r>
      <w:hyperlink r:id="rId96"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22. Документы, указанные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представленные в форме электронных документов, в том числе включая Единый портал государственных и муниципальных услуг (функций), заверяются электронной подписью в порядке, установленном законодательством Российской Федерации.</w:t>
      </w:r>
    </w:p>
    <w:p w:rsidR="00261CB2" w:rsidRDefault="00261CB2">
      <w:pPr>
        <w:pStyle w:val="ConsPlusNormal"/>
        <w:jc w:val="both"/>
      </w:pPr>
      <w:r>
        <w:t xml:space="preserve">(в ред. </w:t>
      </w:r>
      <w:hyperlink r:id="rId97"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 Приказов Министерства труда, занятости и социальной защиты Республики Коми от 25.05.2016 </w:t>
      </w:r>
      <w:hyperlink r:id="rId98"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18.09.2019 </w:t>
      </w:r>
      <w:hyperlink r:id="rId99"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1371</w:t>
        </w:r>
      </w:hyperlink>
      <w:r>
        <w:t>)</w:t>
      </w:r>
    </w:p>
    <w:p w:rsidR="00261CB2" w:rsidRDefault="00261CB2">
      <w:pPr>
        <w:pStyle w:val="ConsPlusNormal"/>
        <w:spacing w:before="200"/>
        <w:ind w:firstLine="540"/>
        <w:jc w:val="both"/>
      </w:pPr>
      <w:bookmarkStart w:id="14" w:name="Par249"/>
      <w:bookmarkEnd w:id="14"/>
      <w:r>
        <w:t>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261CB2" w:rsidRDefault="00261CB2">
      <w:pPr>
        <w:pStyle w:val="ConsPlusNormal"/>
        <w:spacing w:before="200"/>
        <w:ind w:firstLine="540"/>
        <w:jc w:val="both"/>
      </w:pPr>
      <w:bookmarkStart w:id="15" w:name="Par250"/>
      <w:bookmarkEnd w:id="15"/>
      <w:r>
        <w:t>1) сведения, подтверждающие регистрацию в системе индивидуального (персонифицированного) учета;</w:t>
      </w:r>
    </w:p>
    <w:p w:rsidR="00261CB2" w:rsidRDefault="00261CB2">
      <w:pPr>
        <w:pStyle w:val="ConsPlusNormal"/>
        <w:jc w:val="both"/>
      </w:pPr>
      <w:r>
        <w:t xml:space="preserve">(пп. 1 в ред. </w:t>
      </w:r>
      <w:hyperlink r:id="rId100"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bookmarkStart w:id="16" w:name="Par252"/>
      <w:bookmarkEnd w:id="16"/>
      <w:r>
        <w:t>2) документ, подтверждающий регистрацию заявителя по месту жительства (месту пребывания) на территории Республики Коми (при отсутствии отметки о регистрации по месту жительства в документе, удостоверяющем личность гражданина);</w:t>
      </w:r>
    </w:p>
    <w:p w:rsidR="00261CB2" w:rsidRDefault="00261CB2">
      <w:pPr>
        <w:pStyle w:val="ConsPlusNormal"/>
        <w:jc w:val="both"/>
      </w:pPr>
      <w:r>
        <w:t xml:space="preserve">(в ред. Приказов Министерства труда, занятости и социальной защиты Республики Коми от 12.12.2019 </w:t>
      </w:r>
      <w:hyperlink r:id="rId101"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1875</w:t>
        </w:r>
      </w:hyperlink>
      <w:r>
        <w:t xml:space="preserve">, от 07.07.2020 </w:t>
      </w:r>
      <w:hyperlink r:id="rId102"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103"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в пп. 3 п. 23 были внесены изменения, </w:t>
            </w:r>
            <w:hyperlink r:id="rId104"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вступившие</w:t>
              </w:r>
            </w:hyperlink>
            <w:r w:rsidRPr="00730955">
              <w:rPr>
                <w:color w:val="392C69"/>
              </w:rPr>
              <w:t xml:space="preserve"> в силу по истечении десяти дней после официального опубликования указанного Приказа. </w:t>
            </w:r>
            <w:hyperlink r:id="rId105"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106"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107"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в пп. 3 п. 23 слова "в случае представления интересов заявителя </w:t>
            </w:r>
            <w:r w:rsidRPr="00730955">
              <w:rPr>
                <w:color w:val="392C69"/>
              </w:rPr>
              <w:lastRenderedPageBreak/>
              <w:t>законным представителем в соответствии с законодательством." будут заменены словами "в случае представления интересов заявителя законным представителем в соответствии с законодательством;".</w:t>
            </w:r>
          </w:p>
        </w:tc>
      </w:tr>
    </w:tbl>
    <w:p w:rsidR="00261CB2" w:rsidRDefault="00261CB2">
      <w:pPr>
        <w:pStyle w:val="ConsPlusNormal"/>
        <w:spacing w:before="260"/>
        <w:ind w:firstLine="540"/>
        <w:jc w:val="both"/>
      </w:pPr>
      <w:bookmarkStart w:id="17" w:name="Par256"/>
      <w:bookmarkEnd w:id="17"/>
      <w:r>
        <w:lastRenderedPageBreak/>
        <w:t>3) документ, подтверждающий регистрацию законного представителя по месту жительства (месту пребывания) (при отсутствии отметки о регистрации по месту жительства в документе, удостоверяющем личность гражданина), - в случае представления интересов заявителя законным представителем, в соответствии с законодательством.</w:t>
      </w:r>
    </w:p>
    <w:p w:rsidR="00261CB2" w:rsidRDefault="00261CB2">
      <w:pPr>
        <w:pStyle w:val="ConsPlusNormal"/>
        <w:jc w:val="both"/>
      </w:pPr>
      <w:r>
        <w:t xml:space="preserve">(в ред. Приказов Министерства труда, занятости и социальной защиты Республики Коми от 02.11.2017 </w:t>
      </w:r>
      <w:hyperlink r:id="rId10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1971</w:t>
        </w:r>
      </w:hyperlink>
      <w:r>
        <w:t xml:space="preserve"> (ред. 13.07.2018), от 12.12.2019 </w:t>
      </w:r>
      <w:hyperlink r:id="rId109"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1875</w:t>
        </w:r>
      </w:hyperlink>
      <w:r>
        <w:t xml:space="preserve">, от 07.07.2020 </w:t>
      </w:r>
      <w:hyperlink r:id="rId110"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hyperlink r:id="rId111"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п. 23 был дополнен пп. 4 - 8, </w:t>
            </w:r>
            <w:hyperlink r:id="rId112" w:tooltip="Приказ Министерства труда, занятости и социальной защиты Республики Коми от 02.11.2017 N 19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 Недействующая редакция{КонсультантПлюс}" w:history="1">
              <w:r w:rsidRPr="00730955">
                <w:rPr>
                  <w:color w:val="0000FF"/>
                </w:rPr>
                <w:t>вступившими</w:t>
              </w:r>
            </w:hyperlink>
            <w:r w:rsidRPr="00730955">
              <w:rPr>
                <w:color w:val="392C69"/>
              </w:rPr>
              <w:t xml:space="preserve"> в силу по истечении десяти дней после официального опубликования указанного Приказа. </w:t>
            </w:r>
            <w:hyperlink r:id="rId113" w:tooltip="Приказ Министерства труда, занятости и социальной защиты Республики Коми от 13.07.2018 N 1017 &quot;О внесении изменений в некоторые приказы Министерства труда, занятости и социальной защиты Республики Коми&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13.07.2018 N 1017 срок </w:t>
            </w:r>
            <w:hyperlink r:id="rId114"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вступления</w:t>
              </w:r>
            </w:hyperlink>
            <w:r w:rsidRPr="00730955">
              <w:rPr>
                <w:color w:val="392C69"/>
              </w:rPr>
              <w:t xml:space="preserve"> в силу указанных изменений перенесен на 01.01.2021.</w:t>
            </w:r>
          </w:p>
        </w:tc>
      </w:tr>
    </w:tbl>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both"/>
              <w:rPr>
                <w:color w:val="392C69"/>
              </w:rPr>
            </w:pPr>
            <w:r w:rsidRPr="00730955">
              <w:rPr>
                <w:color w:val="392C69"/>
              </w:rPr>
              <w:t xml:space="preserve">В соответствии с </w:t>
            </w:r>
            <w:hyperlink r:id="rId115"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 Республики Коми от 02.11.2017 N 1971 (ред. от 13.07.2018) с 01.01.2021 п. 23 будет дополнен пп. 4 - 8 следующего содержания:</w:t>
            </w:r>
          </w:p>
          <w:p w:rsidR="00261CB2" w:rsidRPr="00730955" w:rsidRDefault="00261CB2">
            <w:pPr>
              <w:pStyle w:val="ConsPlusNormal"/>
              <w:jc w:val="both"/>
              <w:rPr>
                <w:color w:val="392C69"/>
              </w:rPr>
            </w:pPr>
            <w:r w:rsidRPr="00730955">
              <w:rPr>
                <w:color w:val="392C69"/>
              </w:rPr>
              <w:t>"4) свидетельство о рождении ребенка, в связи с рождением которого возникло право на получение дополнительных мер социальной поддержки;</w:t>
            </w:r>
          </w:p>
          <w:p w:rsidR="00261CB2" w:rsidRPr="00730955" w:rsidRDefault="00261CB2">
            <w:pPr>
              <w:pStyle w:val="ConsPlusNormal"/>
              <w:jc w:val="both"/>
              <w:rPr>
                <w:color w:val="392C69"/>
              </w:rPr>
            </w:pPr>
            <w:r w:rsidRPr="00730955">
              <w:rPr>
                <w:color w:val="392C69"/>
              </w:rPr>
              <w:t>5) свидетельство о рождении предыдущего ребенка (детей);</w:t>
            </w:r>
          </w:p>
          <w:p w:rsidR="00261CB2" w:rsidRPr="00730955" w:rsidRDefault="00261CB2">
            <w:pPr>
              <w:pStyle w:val="ConsPlusNormal"/>
              <w:jc w:val="both"/>
              <w:rPr>
                <w:color w:val="392C69"/>
              </w:rPr>
            </w:pPr>
            <w:r w:rsidRPr="00730955">
              <w:rPr>
                <w:color w:val="392C69"/>
              </w:rPr>
              <w:t>6) свидетельство о смерти предыдущего ребенка (детей) - в случае смерти предыдущего ребенка (детей);</w:t>
            </w:r>
          </w:p>
          <w:p w:rsidR="00261CB2" w:rsidRPr="00730955" w:rsidRDefault="00261CB2">
            <w:pPr>
              <w:pStyle w:val="ConsPlusNormal"/>
              <w:jc w:val="both"/>
              <w:rPr>
                <w:color w:val="392C69"/>
              </w:rPr>
            </w:pPr>
            <w:r w:rsidRPr="00730955">
              <w:rPr>
                <w:color w:val="392C69"/>
              </w:rPr>
              <w:t xml:space="preserve">7) свидетельство о смерти матери, родившей детей, - для лиц, указанных в </w:t>
            </w:r>
            <w:hyperlink r:id="rId116"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sidRPr="00730955">
                <w:rPr>
                  <w:color w:val="0000FF"/>
                </w:rPr>
                <w:t>части 3 статьи 2</w:t>
              </w:r>
            </w:hyperlink>
            <w:r w:rsidRPr="00730955">
              <w:rPr>
                <w:color w:val="392C69"/>
              </w:rPr>
              <w:t xml:space="preserve"> Закона Республики Коми "О дополнительных мерах социальной поддержки семей, имеющих детей, на территории Республики Коми";</w:t>
            </w:r>
          </w:p>
          <w:p w:rsidR="00261CB2" w:rsidRPr="00730955" w:rsidRDefault="00261CB2">
            <w:pPr>
              <w:pStyle w:val="ConsPlusNormal"/>
              <w:jc w:val="both"/>
              <w:rPr>
                <w:color w:val="392C69"/>
              </w:rPr>
            </w:pPr>
            <w:r w:rsidRPr="00730955">
              <w:rPr>
                <w:color w:val="392C69"/>
              </w:rPr>
              <w:t xml:space="preserve">8) свидетельство о смерти родителей или единственного родителя, - для лиц, указанных в </w:t>
            </w:r>
            <w:hyperlink r:id="rId117"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sidRPr="00730955">
                <w:rPr>
                  <w:color w:val="0000FF"/>
                </w:rPr>
                <w:t>частях 4</w:t>
              </w:r>
            </w:hyperlink>
            <w:r w:rsidRPr="00730955">
              <w:rPr>
                <w:color w:val="392C69"/>
              </w:rPr>
              <w:t xml:space="preserve">, </w:t>
            </w:r>
            <w:hyperlink r:id="rId118"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sidRPr="00730955">
                <w:rPr>
                  <w:color w:val="0000FF"/>
                </w:rPr>
                <w:t>5 статьи 2</w:t>
              </w:r>
            </w:hyperlink>
            <w:r w:rsidRPr="00730955">
              <w:rPr>
                <w:color w:val="392C69"/>
              </w:rPr>
              <w:t xml:space="preserve"> Закона Республики Коми "О дополнительных мерах социальной поддержки семей, имеющих детей, на территории Республики Коми";".</w:t>
            </w:r>
          </w:p>
        </w:tc>
      </w:tr>
    </w:tbl>
    <w:p w:rsidR="00261CB2" w:rsidRDefault="00261CB2">
      <w:pPr>
        <w:pStyle w:val="ConsPlusNormal"/>
        <w:spacing w:before="260"/>
        <w:ind w:firstLine="540"/>
        <w:jc w:val="both"/>
      </w:pPr>
      <w:r>
        <w:t xml:space="preserve">4) - 8) исключены. - </w:t>
      </w:r>
      <w:hyperlink r:id="rId119"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02.11.2017 N 1971 (ред. 13.07.2018);</w:t>
      </w:r>
    </w:p>
    <w:p w:rsidR="00261CB2" w:rsidRDefault="00261CB2">
      <w:pPr>
        <w:pStyle w:val="ConsPlusNormal"/>
        <w:jc w:val="both"/>
      </w:pPr>
      <w:r>
        <w:t xml:space="preserve">(п. 23 в ред. </w:t>
      </w:r>
      <w:hyperlink r:id="rId120"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24. В случае, если заявителем (лицом, являющимся его представителем в соответствии с законодательством Российской Федерации) по собственной инициативе документы (либо один из них), указанные в настоящем пункте, не представлены, они запрашиваются центром по предоставлению государственных услуг или МФЦ в срок не позднее 5 календарных дней со дня представления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пункте 19</w:t>
        </w:r>
      </w:hyperlink>
      <w:r>
        <w:t xml:space="preserve"> настоящего Административного регламента, в органах и организациях, в распоряжении которых находятся указанные документы (сведения из документов), в рамках межведомственного информационного взаимодействия.</w:t>
      </w:r>
    </w:p>
    <w:p w:rsidR="00261CB2" w:rsidRDefault="00261CB2">
      <w:pPr>
        <w:pStyle w:val="ConsPlusNormal"/>
        <w:jc w:val="both"/>
      </w:pPr>
      <w:r>
        <w:t xml:space="preserve">(п. 24 в ред. </w:t>
      </w:r>
      <w:hyperlink r:id="rId121"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pPr>
    </w:p>
    <w:p w:rsidR="00261CB2" w:rsidRDefault="00261CB2">
      <w:pPr>
        <w:pStyle w:val="ConsPlusTitle"/>
        <w:jc w:val="center"/>
        <w:outlineLvl w:val="2"/>
      </w:pPr>
      <w:r>
        <w:t>Перечень услуг, которые являются необходимыми</w:t>
      </w:r>
    </w:p>
    <w:p w:rsidR="00261CB2" w:rsidRDefault="00261CB2">
      <w:pPr>
        <w:pStyle w:val="ConsPlusTitle"/>
        <w:jc w:val="center"/>
      </w:pPr>
      <w:r>
        <w:t>и обязательными для предоставления государственной услуги,</w:t>
      </w:r>
    </w:p>
    <w:p w:rsidR="00261CB2" w:rsidRDefault="00261CB2">
      <w:pPr>
        <w:pStyle w:val="ConsPlusTitle"/>
        <w:jc w:val="center"/>
      </w:pPr>
      <w:r>
        <w:t>и сведения о документе (документах), выдаваемом</w:t>
      </w:r>
    </w:p>
    <w:p w:rsidR="00261CB2" w:rsidRDefault="00261CB2">
      <w:pPr>
        <w:pStyle w:val="ConsPlusTitle"/>
        <w:jc w:val="center"/>
      </w:pPr>
      <w:r>
        <w:t>(выдаваемых) заявителю по результатам</w:t>
      </w:r>
    </w:p>
    <w:p w:rsidR="00261CB2" w:rsidRDefault="00261CB2">
      <w:pPr>
        <w:pStyle w:val="ConsPlusTitle"/>
        <w:jc w:val="center"/>
      </w:pPr>
      <w:r>
        <w:t>предоставления указанных услуг</w:t>
      </w:r>
    </w:p>
    <w:p w:rsidR="00261CB2" w:rsidRDefault="00261CB2">
      <w:pPr>
        <w:pStyle w:val="ConsPlusNormal"/>
      </w:pPr>
    </w:p>
    <w:p w:rsidR="00261CB2" w:rsidRDefault="00261CB2">
      <w:pPr>
        <w:pStyle w:val="ConsPlusNormal"/>
        <w:ind w:firstLine="540"/>
        <w:jc w:val="both"/>
      </w:pPr>
      <w:r>
        <w:t>25. Услуги,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предусмотрены.</w:t>
      </w:r>
    </w:p>
    <w:p w:rsidR="00261CB2" w:rsidRDefault="00261CB2">
      <w:pPr>
        <w:pStyle w:val="ConsPlusNormal"/>
      </w:pPr>
    </w:p>
    <w:p w:rsidR="00261CB2" w:rsidRDefault="00261CB2">
      <w:pPr>
        <w:pStyle w:val="ConsPlusTitle"/>
        <w:jc w:val="center"/>
        <w:outlineLvl w:val="2"/>
      </w:pPr>
      <w:r>
        <w:t>Исчерпывающий перечень документов, необходимых</w:t>
      </w:r>
    </w:p>
    <w:p w:rsidR="00261CB2" w:rsidRDefault="00261CB2">
      <w:pPr>
        <w:pStyle w:val="ConsPlusTitle"/>
        <w:jc w:val="center"/>
      </w:pPr>
      <w:r>
        <w:t>в соответствии с нормативными правовыми актами</w:t>
      </w:r>
    </w:p>
    <w:p w:rsidR="00261CB2" w:rsidRDefault="00261CB2">
      <w:pPr>
        <w:pStyle w:val="ConsPlusTitle"/>
        <w:jc w:val="center"/>
      </w:pPr>
      <w:r>
        <w:t>для предоставления услуг, которые являются необходимыми</w:t>
      </w:r>
    </w:p>
    <w:p w:rsidR="00261CB2" w:rsidRDefault="00261CB2">
      <w:pPr>
        <w:pStyle w:val="ConsPlusTitle"/>
        <w:jc w:val="center"/>
      </w:pPr>
      <w:r>
        <w:t>и обязательными для предоставления государственной услуги,</w:t>
      </w:r>
    </w:p>
    <w:p w:rsidR="00261CB2" w:rsidRDefault="00261CB2">
      <w:pPr>
        <w:pStyle w:val="ConsPlusTitle"/>
        <w:jc w:val="center"/>
      </w:pPr>
      <w:r>
        <w:t>способы их получения заявителем, в том числе</w:t>
      </w:r>
    </w:p>
    <w:p w:rsidR="00261CB2" w:rsidRDefault="00261CB2">
      <w:pPr>
        <w:pStyle w:val="ConsPlusTitle"/>
        <w:jc w:val="center"/>
      </w:pPr>
      <w:r>
        <w:t>в электронной форме, порядок их представления</w:t>
      </w:r>
    </w:p>
    <w:p w:rsidR="00261CB2" w:rsidRDefault="00261CB2">
      <w:pPr>
        <w:pStyle w:val="ConsPlusNormal"/>
      </w:pPr>
    </w:p>
    <w:p w:rsidR="00261CB2" w:rsidRDefault="00261CB2">
      <w:pPr>
        <w:pStyle w:val="ConsPlusNormal"/>
        <w:ind w:firstLine="540"/>
        <w:jc w:val="both"/>
      </w:pPr>
      <w:r>
        <w:t>26. Документов, необходимых для предоставления услуг,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w:t>
      </w:r>
    </w:p>
    <w:p w:rsidR="00261CB2" w:rsidRDefault="00261CB2">
      <w:pPr>
        <w:pStyle w:val="ConsPlusNormal"/>
      </w:pPr>
    </w:p>
    <w:p w:rsidR="00261CB2" w:rsidRDefault="00261CB2">
      <w:pPr>
        <w:pStyle w:val="ConsPlusTitle"/>
        <w:jc w:val="center"/>
        <w:outlineLvl w:val="2"/>
      </w:pPr>
      <w:r>
        <w:t>Указание на запрет требований и действий</w:t>
      </w:r>
    </w:p>
    <w:p w:rsidR="00261CB2" w:rsidRDefault="00261CB2">
      <w:pPr>
        <w:pStyle w:val="ConsPlusTitle"/>
        <w:jc w:val="center"/>
      </w:pPr>
      <w:r>
        <w:t>в отношении заявителя</w:t>
      </w:r>
    </w:p>
    <w:p w:rsidR="00261CB2" w:rsidRDefault="00261CB2">
      <w:pPr>
        <w:pStyle w:val="ConsPlusNormal"/>
        <w:jc w:val="center"/>
      </w:pPr>
      <w:r>
        <w:t xml:space="preserve">(в ред. </w:t>
      </w:r>
      <w:hyperlink r:id="rId12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27. Запрещается:</w:t>
      </w:r>
    </w:p>
    <w:p w:rsidR="00261CB2" w:rsidRDefault="00261CB2">
      <w:pPr>
        <w:pStyle w:val="ConsPlusNormal"/>
        <w:spacing w:before="200"/>
        <w:ind w:firstLine="540"/>
        <w:jc w:val="both"/>
      </w:pPr>
      <w: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61CB2" w:rsidRDefault="00261CB2">
      <w:pPr>
        <w:pStyle w:val="ConsPlusNormal"/>
        <w:spacing w:before="200"/>
        <w:ind w:firstLine="540"/>
        <w:jc w:val="both"/>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123"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261CB2" w:rsidRDefault="00261CB2">
      <w:pPr>
        <w:pStyle w:val="ConsPlusNormal"/>
        <w:spacing w:before="200"/>
        <w:ind w:firstLine="540"/>
        <w:jc w:val="both"/>
      </w:pPr>
      <w:r>
        <w:t>3)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261CB2" w:rsidRDefault="00261CB2">
      <w:pPr>
        <w:pStyle w:val="ConsPlusNormal"/>
        <w:spacing w:before="200"/>
        <w:ind w:firstLine="540"/>
        <w:jc w:val="both"/>
      </w:pPr>
      <w:r>
        <w:t>4)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261CB2" w:rsidRDefault="00261CB2">
      <w:pPr>
        <w:pStyle w:val="ConsPlusNormal"/>
        <w:spacing w:before="200"/>
        <w:ind w:firstLine="540"/>
        <w:jc w:val="both"/>
      </w:pPr>
      <w:r>
        <w:t>5) требовать от заявителя совершения иных действий, кроме прохождения идентификации и аутентификации с помощью сервиса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1CB2" w:rsidRDefault="00261CB2">
      <w:pPr>
        <w:pStyle w:val="ConsPlusNormal"/>
        <w:spacing w:before="200"/>
        <w:ind w:firstLine="540"/>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261CB2" w:rsidRDefault="00261CB2">
      <w:pPr>
        <w:pStyle w:val="ConsPlusNormal"/>
        <w:spacing w:before="200"/>
        <w:ind w:firstLine="540"/>
        <w:jc w:val="both"/>
      </w:pPr>
      <w: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261CB2" w:rsidRDefault="00261CB2">
      <w:pPr>
        <w:pStyle w:val="ConsPlusNormal"/>
        <w:spacing w:before="200"/>
        <w:ind w:firstLine="540"/>
        <w:jc w:val="both"/>
      </w:pPr>
      <w: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261CB2" w:rsidRDefault="00261CB2">
      <w:pPr>
        <w:pStyle w:val="ConsPlusNormal"/>
        <w:spacing w:before="200"/>
        <w:ind w:firstLine="5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261CB2" w:rsidRDefault="00261CB2">
      <w:pPr>
        <w:pStyle w:val="ConsPlusNormal"/>
        <w:spacing w:before="200"/>
        <w:ind w:firstLine="540"/>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261CB2" w:rsidRDefault="00261CB2">
      <w:pPr>
        <w:pStyle w:val="ConsPlusNormal"/>
      </w:pPr>
    </w:p>
    <w:p w:rsidR="00261CB2" w:rsidRDefault="00261CB2">
      <w:pPr>
        <w:pStyle w:val="ConsPlusTitle"/>
        <w:jc w:val="center"/>
        <w:outlineLvl w:val="2"/>
      </w:pPr>
      <w:r>
        <w:t>Исчерпывающий перечень оснований для отказа в приеме</w:t>
      </w:r>
    </w:p>
    <w:p w:rsidR="00261CB2" w:rsidRDefault="00261CB2">
      <w:pPr>
        <w:pStyle w:val="ConsPlusTitle"/>
        <w:jc w:val="center"/>
      </w:pPr>
      <w:r>
        <w:t>документов, необходимых для предоставления</w:t>
      </w:r>
    </w:p>
    <w:p w:rsidR="00261CB2" w:rsidRDefault="00261CB2">
      <w:pPr>
        <w:pStyle w:val="ConsPlusTitle"/>
        <w:jc w:val="center"/>
      </w:pPr>
      <w:r>
        <w:t>государственной услуги</w:t>
      </w:r>
    </w:p>
    <w:p w:rsidR="00261CB2" w:rsidRDefault="00261CB2">
      <w:pPr>
        <w:pStyle w:val="ConsPlusNormal"/>
      </w:pPr>
    </w:p>
    <w:p w:rsidR="00261CB2" w:rsidRDefault="00261CB2">
      <w:pPr>
        <w:pStyle w:val="ConsPlusNormal"/>
        <w:ind w:firstLine="540"/>
        <w:jc w:val="both"/>
      </w:pPr>
      <w:r>
        <w:t>28. 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Республики Коми не предусмотрено.</w:t>
      </w:r>
    </w:p>
    <w:p w:rsidR="00261CB2" w:rsidRDefault="00261CB2">
      <w:pPr>
        <w:pStyle w:val="ConsPlusNormal"/>
        <w:jc w:val="both"/>
      </w:pPr>
      <w:r>
        <w:t xml:space="preserve">(п. 28 в ред. </w:t>
      </w:r>
      <w:hyperlink r:id="rId124"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pPr>
    </w:p>
    <w:p w:rsidR="00261CB2" w:rsidRDefault="00261CB2">
      <w:pPr>
        <w:pStyle w:val="ConsPlusTitle"/>
        <w:jc w:val="center"/>
        <w:outlineLvl w:val="2"/>
      </w:pPr>
      <w:r>
        <w:t>Исчерпывающий перечень оснований для приостановления</w:t>
      </w:r>
    </w:p>
    <w:p w:rsidR="00261CB2" w:rsidRDefault="00261CB2">
      <w:pPr>
        <w:pStyle w:val="ConsPlusTitle"/>
        <w:jc w:val="center"/>
      </w:pPr>
      <w:r>
        <w:t>или отказа в предоставлении государственной услуги</w:t>
      </w:r>
    </w:p>
    <w:p w:rsidR="00261CB2" w:rsidRDefault="00261CB2">
      <w:pPr>
        <w:pStyle w:val="ConsPlusNormal"/>
      </w:pPr>
    </w:p>
    <w:p w:rsidR="00261CB2" w:rsidRDefault="00261CB2">
      <w:pPr>
        <w:pStyle w:val="ConsPlusNormal"/>
        <w:ind w:firstLine="540"/>
        <w:jc w:val="both"/>
      </w:pPr>
      <w:r>
        <w:t>29. Оснований для приостановления предоставления государственной услуги законодательством Российской Федерации и Республики Коми не предусмотрено.</w:t>
      </w:r>
    </w:p>
    <w:p w:rsidR="00261CB2" w:rsidRDefault="00261CB2">
      <w:pPr>
        <w:pStyle w:val="ConsPlusNormal"/>
        <w:jc w:val="both"/>
      </w:pPr>
      <w:r>
        <w:t xml:space="preserve">(п. 29 в ред. </w:t>
      </w:r>
      <w:hyperlink r:id="rId125"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bookmarkStart w:id="18" w:name="Par316"/>
      <w:bookmarkEnd w:id="18"/>
      <w:r>
        <w:t>30. Основаниями для отказа в предоставлении государственной услуги являются:</w:t>
      </w:r>
    </w:p>
    <w:p w:rsidR="00261CB2" w:rsidRDefault="00261CB2">
      <w:pPr>
        <w:pStyle w:val="ConsPlusNormal"/>
        <w:spacing w:before="200"/>
        <w:ind w:firstLine="540"/>
        <w:jc w:val="both"/>
      </w:pPr>
      <w:r>
        <w:lastRenderedPageBreak/>
        <w:t xml:space="preserve">1) отсутствие права на дополнительные меры социальной поддержки в соответствии с </w:t>
      </w:r>
      <w:hyperlink r:id="rId126"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 дополнительных мерах социальной поддержки семей, имеющих детей, на территории Республики Коми";</w:t>
      </w:r>
    </w:p>
    <w:p w:rsidR="00261CB2" w:rsidRDefault="00261CB2">
      <w:pPr>
        <w:pStyle w:val="ConsPlusNormal"/>
        <w:spacing w:before="200"/>
        <w:ind w:firstLine="540"/>
        <w:jc w:val="both"/>
      </w:pPr>
      <w:r>
        <w:t xml:space="preserve">2) прекращение права на дополнительные меры социальной поддержки по основаниям, установленным </w:t>
      </w:r>
      <w:hyperlink r:id="rId127"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 дополнительных мерах социальной поддержки семей, имеющих детей, на территории Республики Коми";</w:t>
      </w:r>
    </w:p>
    <w:p w:rsidR="00261CB2" w:rsidRDefault="00261CB2">
      <w:pPr>
        <w:pStyle w:val="ConsPlusNormal"/>
        <w:spacing w:before="200"/>
        <w:ind w:firstLine="540"/>
        <w:jc w:val="both"/>
      </w:pPr>
      <w:bookmarkStart w:id="19" w:name="Par319"/>
      <w:bookmarkEnd w:id="19"/>
      <w:r>
        <w:t>3) предоставление недостоверных сведений, противоречивых сведений, в том числе сведений об очередности рождения (усыновления) и (или) о гражданстве ребенка, в связи с рождением которого возникает право на дополнительные меры социальной поддержки;</w:t>
      </w:r>
    </w:p>
    <w:p w:rsidR="00261CB2" w:rsidRDefault="00261CB2">
      <w:pPr>
        <w:pStyle w:val="ConsPlusNormal"/>
        <w:spacing w:before="200"/>
        <w:ind w:firstLine="540"/>
        <w:jc w:val="both"/>
      </w:pPr>
      <w:r>
        <w:t>4) прекращение права на дополнительные меры социальной поддержки в связи с использованием средств регионального семейного капитала в полном объеме;</w:t>
      </w:r>
    </w:p>
    <w:p w:rsidR="00261CB2" w:rsidRDefault="00261CB2">
      <w:pPr>
        <w:pStyle w:val="ConsPlusNormal"/>
        <w:spacing w:before="200"/>
        <w:ind w:firstLine="540"/>
        <w:jc w:val="both"/>
      </w:pPr>
      <w:bookmarkStart w:id="20" w:name="Par321"/>
      <w:bookmarkEnd w:id="20"/>
      <w:r>
        <w:t xml:space="preserve">5) непредставление или представление не в полном объеме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пункте 19</w:t>
        </w:r>
      </w:hyperlink>
      <w:r>
        <w:t xml:space="preserve"> настоящего Административного регламента.</w:t>
      </w:r>
    </w:p>
    <w:p w:rsidR="00261CB2" w:rsidRDefault="00261CB2">
      <w:pPr>
        <w:pStyle w:val="ConsPlusNormal"/>
        <w:jc w:val="both"/>
      </w:pPr>
      <w:r>
        <w:t xml:space="preserve">(в ред. </w:t>
      </w:r>
      <w:hyperlink r:id="rId128"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 xml:space="preserve">31. Заявитель имеет право повторно обратиться в центр по предоставлению государственных услуг или МФЦ за выдачей сертификата после устранения основания для отказа, предусмотренного </w:t>
      </w:r>
      <w:hyperlink w:anchor="Par321" w:tooltip="5) непредставление или представление не в полном объеме документов, указанных в пункте 19 настоящего Административного регламента." w:history="1">
        <w:r>
          <w:rPr>
            <w:color w:val="0000FF"/>
          </w:rPr>
          <w:t>подпунктом 5 пункта 30</w:t>
        </w:r>
      </w:hyperlink>
      <w:r>
        <w:t xml:space="preserve"> настоящего Административного регламента.</w:t>
      </w:r>
    </w:p>
    <w:p w:rsidR="00261CB2" w:rsidRDefault="00261CB2">
      <w:pPr>
        <w:pStyle w:val="ConsPlusNormal"/>
        <w:jc w:val="both"/>
      </w:pPr>
      <w:r>
        <w:t xml:space="preserve">(в ред. </w:t>
      </w:r>
      <w:hyperlink r:id="rId129"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pPr>
    </w:p>
    <w:p w:rsidR="00261CB2" w:rsidRDefault="00261CB2">
      <w:pPr>
        <w:pStyle w:val="ConsPlusTitle"/>
        <w:jc w:val="center"/>
        <w:outlineLvl w:val="2"/>
      </w:pPr>
      <w:r>
        <w:t>Порядок, размер и основания взимания государственной</w:t>
      </w:r>
    </w:p>
    <w:p w:rsidR="00261CB2" w:rsidRDefault="00261CB2">
      <w:pPr>
        <w:pStyle w:val="ConsPlusTitle"/>
        <w:jc w:val="center"/>
      </w:pPr>
      <w:r>
        <w:t>пошлины или иной платы за предоставление государственной</w:t>
      </w:r>
    </w:p>
    <w:p w:rsidR="00261CB2" w:rsidRDefault="00261CB2">
      <w:pPr>
        <w:pStyle w:val="ConsPlusTitle"/>
        <w:jc w:val="center"/>
      </w:pPr>
      <w:r>
        <w:t>услуги в случаях, предусмотренных федеральными законами,</w:t>
      </w:r>
    </w:p>
    <w:p w:rsidR="00261CB2" w:rsidRDefault="00261CB2">
      <w:pPr>
        <w:pStyle w:val="ConsPlusTitle"/>
        <w:jc w:val="center"/>
      </w:pPr>
      <w:r>
        <w:t>принимаемыми в соответствии с иными нормативными правовыми</w:t>
      </w:r>
    </w:p>
    <w:p w:rsidR="00261CB2" w:rsidRDefault="00261CB2">
      <w:pPr>
        <w:pStyle w:val="ConsPlusTitle"/>
        <w:jc w:val="center"/>
      </w:pPr>
      <w:r>
        <w:t>актами Российской Федерации, нормативными правовыми актами</w:t>
      </w:r>
    </w:p>
    <w:p w:rsidR="00261CB2" w:rsidRDefault="00261CB2">
      <w:pPr>
        <w:pStyle w:val="ConsPlusTitle"/>
        <w:jc w:val="center"/>
      </w:pPr>
      <w:r>
        <w:t>Республики Коми со ссылкой на положения нормативных</w:t>
      </w:r>
    </w:p>
    <w:p w:rsidR="00261CB2" w:rsidRDefault="00261CB2">
      <w:pPr>
        <w:pStyle w:val="ConsPlusTitle"/>
        <w:jc w:val="center"/>
      </w:pPr>
      <w:r>
        <w:t>правовых актов, в которых установлен размер</w:t>
      </w:r>
    </w:p>
    <w:p w:rsidR="00261CB2" w:rsidRDefault="00261CB2">
      <w:pPr>
        <w:pStyle w:val="ConsPlusTitle"/>
        <w:jc w:val="center"/>
      </w:pPr>
      <w:r>
        <w:t>государственной пошлины или иной платы</w:t>
      </w:r>
    </w:p>
    <w:p w:rsidR="00261CB2" w:rsidRDefault="00261CB2">
      <w:pPr>
        <w:pStyle w:val="ConsPlusNormal"/>
        <w:jc w:val="center"/>
      </w:pPr>
      <w:r>
        <w:t xml:space="preserve">(в ред. </w:t>
      </w:r>
      <w:hyperlink r:id="rId13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32. Государственная услуга предоставляется бесплатно.</w:t>
      </w:r>
    </w:p>
    <w:p w:rsidR="00261CB2" w:rsidRDefault="00261CB2">
      <w:pPr>
        <w:pStyle w:val="ConsPlusNormal"/>
        <w:spacing w:before="200"/>
        <w:ind w:firstLine="540"/>
        <w:jc w:val="both"/>
      </w:pPr>
      <w:r>
        <w:t>Взимание платы с заявителя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по предоставлению государственных услуг и (или) его должностного лица, МФЦ и (или) работника МФЦ не предусмотрено.</w:t>
      </w:r>
    </w:p>
    <w:p w:rsidR="00261CB2" w:rsidRDefault="00261CB2">
      <w:pPr>
        <w:pStyle w:val="ConsPlusNormal"/>
        <w:jc w:val="both"/>
      </w:pPr>
      <w:r>
        <w:t xml:space="preserve">(абзац введен </w:t>
      </w:r>
      <w:hyperlink r:id="rId131"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Порядок, размер и основания взимания платы</w:t>
      </w:r>
    </w:p>
    <w:p w:rsidR="00261CB2" w:rsidRDefault="00261CB2">
      <w:pPr>
        <w:pStyle w:val="ConsPlusTitle"/>
        <w:jc w:val="center"/>
      </w:pPr>
      <w:r>
        <w:t>за предоставление услуг, которые являются необходимыми</w:t>
      </w:r>
    </w:p>
    <w:p w:rsidR="00261CB2" w:rsidRDefault="00261CB2">
      <w:pPr>
        <w:pStyle w:val="ConsPlusTitle"/>
        <w:jc w:val="center"/>
      </w:pPr>
      <w:r>
        <w:t>и обязательными для предоставления государственной услуги,</w:t>
      </w:r>
    </w:p>
    <w:p w:rsidR="00261CB2" w:rsidRDefault="00261CB2">
      <w:pPr>
        <w:pStyle w:val="ConsPlusTitle"/>
        <w:jc w:val="center"/>
      </w:pPr>
      <w:r>
        <w:t>включая информацию о методике расчета размера такой платы</w:t>
      </w:r>
    </w:p>
    <w:p w:rsidR="00261CB2" w:rsidRDefault="00261CB2">
      <w:pPr>
        <w:pStyle w:val="ConsPlusNormal"/>
        <w:jc w:val="center"/>
      </w:pPr>
      <w:r>
        <w:t xml:space="preserve">(в ред. </w:t>
      </w:r>
      <w:hyperlink r:id="rId132"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25.05.2016 N 1361)</w:t>
      </w:r>
    </w:p>
    <w:p w:rsidR="00261CB2" w:rsidRDefault="00261CB2">
      <w:pPr>
        <w:pStyle w:val="ConsPlusNormal"/>
      </w:pPr>
    </w:p>
    <w:p w:rsidR="00261CB2" w:rsidRDefault="00261CB2">
      <w:pPr>
        <w:pStyle w:val="ConsPlusNormal"/>
        <w:ind w:firstLine="540"/>
        <w:jc w:val="both"/>
      </w:pPr>
      <w:r>
        <w:t>33.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261CB2" w:rsidRDefault="00261CB2">
      <w:pPr>
        <w:pStyle w:val="ConsPlusNormal"/>
      </w:pPr>
    </w:p>
    <w:p w:rsidR="00261CB2" w:rsidRDefault="00261CB2">
      <w:pPr>
        <w:pStyle w:val="ConsPlusTitle"/>
        <w:jc w:val="center"/>
        <w:outlineLvl w:val="2"/>
      </w:pPr>
      <w:r>
        <w:t>Максимальный срок ожидания в очереди при подаче заявления</w:t>
      </w:r>
    </w:p>
    <w:p w:rsidR="00261CB2" w:rsidRDefault="00261CB2">
      <w:pPr>
        <w:pStyle w:val="ConsPlusTitle"/>
        <w:jc w:val="center"/>
      </w:pPr>
      <w:r>
        <w:t>о предоставлении государственной услуги и при получении</w:t>
      </w:r>
    </w:p>
    <w:p w:rsidR="00261CB2" w:rsidRDefault="00261CB2">
      <w:pPr>
        <w:pStyle w:val="ConsPlusTitle"/>
        <w:jc w:val="center"/>
      </w:pPr>
      <w:r>
        <w:t>результата предоставления государственной услуги</w:t>
      </w:r>
    </w:p>
    <w:p w:rsidR="00261CB2" w:rsidRDefault="00261CB2">
      <w:pPr>
        <w:pStyle w:val="ConsPlusNormal"/>
      </w:pPr>
    </w:p>
    <w:p w:rsidR="00261CB2" w:rsidRDefault="00261CB2">
      <w:pPr>
        <w:pStyle w:val="ConsPlusNormal"/>
        <w:ind w:firstLine="540"/>
        <w:jc w:val="both"/>
      </w:pPr>
      <w:r>
        <w:t>34. Максимальное время ожидания в очереди при подаче документов для получения государственной услуги не должно превышать 15 минут.</w:t>
      </w:r>
    </w:p>
    <w:p w:rsidR="00261CB2" w:rsidRDefault="00261CB2">
      <w:pPr>
        <w:pStyle w:val="ConsPlusNormal"/>
        <w:spacing w:before="200"/>
        <w:ind w:firstLine="540"/>
        <w:jc w:val="both"/>
      </w:pPr>
      <w:r>
        <w:t>35. Максимальное время ожидания в очереди при получении результата предоставления государственной услуги (в случае если заявителем выбран личный способ получения уведомления о предоставлении государственной услуги (отказе в предоставлении государственной услуги) не должно превышать 15 минут.</w:t>
      </w:r>
    </w:p>
    <w:p w:rsidR="00261CB2" w:rsidRDefault="00261CB2">
      <w:pPr>
        <w:pStyle w:val="ConsPlusNormal"/>
        <w:spacing w:before="200"/>
        <w:ind w:firstLine="540"/>
        <w:jc w:val="both"/>
      </w:pPr>
      <w:r>
        <w:t>При получении результата предоставления государственной услуги почтовым отправлением непосредственного взаимодействия с заявителем не требуется.</w:t>
      </w:r>
    </w:p>
    <w:p w:rsidR="00261CB2" w:rsidRDefault="00261CB2">
      <w:pPr>
        <w:pStyle w:val="ConsPlusNormal"/>
        <w:spacing w:before="200"/>
        <w:ind w:firstLine="540"/>
        <w:jc w:val="both"/>
      </w:pPr>
      <w:r>
        <w:t xml:space="preserve">36 - 37. Исключены. - </w:t>
      </w:r>
      <w:hyperlink r:id="rId13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lastRenderedPageBreak/>
        <w:t>Срок и порядок регистрации заявления заявителя</w:t>
      </w:r>
    </w:p>
    <w:p w:rsidR="00261CB2" w:rsidRDefault="00261CB2">
      <w:pPr>
        <w:pStyle w:val="ConsPlusTitle"/>
        <w:jc w:val="center"/>
      </w:pPr>
      <w:r>
        <w:t>о предоставлении государственной услуги документов</w:t>
      </w:r>
    </w:p>
    <w:p w:rsidR="00261CB2" w:rsidRDefault="00261CB2">
      <w:pPr>
        <w:pStyle w:val="ConsPlusNormal"/>
        <w:jc w:val="center"/>
      </w:pPr>
      <w:r>
        <w:t xml:space="preserve">(в ред. </w:t>
      </w:r>
      <w:hyperlink r:id="rId13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38. Регистрация заявления и документов, представленных заявителем, осуществляется специалистом центра по предоставлению государственных услуг или МФЦ, ответственным за прием и регистрацию заявления и документов при предоставлении государственной услуги.</w:t>
      </w:r>
    </w:p>
    <w:p w:rsidR="00261CB2" w:rsidRDefault="00261CB2">
      <w:pPr>
        <w:pStyle w:val="ConsPlusNormal"/>
        <w:spacing w:before="200"/>
        <w:ind w:firstLine="540"/>
        <w:jc w:val="both"/>
      </w:pPr>
      <w:r>
        <w:t xml:space="preserve">39. В случае представления заявления и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лично заявителем указанные документы регистрируются центром по предоставлению государственных услуг или МФЦ в день их представления. Срок регистрации заявления о предоставлении государственной услуги составляет не более 30 минут.</w:t>
      </w:r>
    </w:p>
    <w:p w:rsidR="00261CB2" w:rsidRDefault="00261CB2">
      <w:pPr>
        <w:pStyle w:val="ConsPlusNormal"/>
        <w:spacing w:before="200"/>
        <w:ind w:firstLine="540"/>
        <w:jc w:val="both"/>
      </w:pPr>
      <w:r>
        <w:t xml:space="preserve">40. В случае направления заявления и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w:t>
      </w:r>
    </w:p>
    <w:p w:rsidR="00261CB2" w:rsidRDefault="00261CB2">
      <w:pPr>
        <w:pStyle w:val="ConsPlusNormal"/>
        <w:spacing w:before="200"/>
        <w:ind w:firstLine="540"/>
        <w:jc w:val="both"/>
      </w:pPr>
      <w:r>
        <w:t xml:space="preserve">41. В случае направления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через Единый портал государственных и муниципальных услуг (функций), днем регистрации заявления и документов является день регистрации на Едином портале государственных и муниципальных услуг (функций).</w:t>
      </w:r>
    </w:p>
    <w:p w:rsidR="00261CB2" w:rsidRDefault="00261CB2">
      <w:pPr>
        <w:pStyle w:val="ConsPlusNormal"/>
      </w:pPr>
    </w:p>
    <w:p w:rsidR="00261CB2" w:rsidRDefault="00261CB2">
      <w:pPr>
        <w:pStyle w:val="ConsPlusTitle"/>
        <w:jc w:val="center"/>
        <w:outlineLvl w:val="2"/>
      </w:pPr>
      <w:r>
        <w:t>Требования к помещениям, в которых предоставляется</w:t>
      </w:r>
    </w:p>
    <w:p w:rsidR="00261CB2" w:rsidRDefault="00261CB2">
      <w:pPr>
        <w:pStyle w:val="ConsPlusTitle"/>
        <w:jc w:val="center"/>
      </w:pPr>
      <w:r>
        <w:t>государственная услуга, к залу ожидания, местам</w:t>
      </w:r>
    </w:p>
    <w:p w:rsidR="00261CB2" w:rsidRDefault="00261CB2">
      <w:pPr>
        <w:pStyle w:val="ConsPlusTitle"/>
        <w:jc w:val="center"/>
      </w:pPr>
      <w:r>
        <w:t>для заполнения заявления о предоставлении</w:t>
      </w:r>
    </w:p>
    <w:p w:rsidR="00261CB2" w:rsidRDefault="00261CB2">
      <w:pPr>
        <w:pStyle w:val="ConsPlusTitle"/>
        <w:jc w:val="center"/>
      </w:pPr>
      <w:r>
        <w:t>государственной услуги, информационным стендам</w:t>
      </w:r>
    </w:p>
    <w:p w:rsidR="00261CB2" w:rsidRDefault="00261CB2">
      <w:pPr>
        <w:pStyle w:val="ConsPlusTitle"/>
        <w:jc w:val="center"/>
      </w:pPr>
      <w:r>
        <w:t>с образцами их заполнения и перечнем документов,</w:t>
      </w:r>
    </w:p>
    <w:p w:rsidR="00261CB2" w:rsidRDefault="00261CB2">
      <w:pPr>
        <w:pStyle w:val="ConsPlusTitle"/>
        <w:jc w:val="center"/>
      </w:pPr>
      <w:r>
        <w:t>необходимых для предоставления государственной услуги,</w:t>
      </w:r>
    </w:p>
    <w:p w:rsidR="00261CB2" w:rsidRDefault="00261CB2">
      <w:pPr>
        <w:pStyle w:val="ConsPlusTitle"/>
        <w:jc w:val="center"/>
      </w:pPr>
      <w:r>
        <w:t>в том числе к обеспечению доступности для инвалидов</w:t>
      </w:r>
    </w:p>
    <w:p w:rsidR="00261CB2" w:rsidRDefault="00261CB2">
      <w:pPr>
        <w:pStyle w:val="ConsPlusTitle"/>
        <w:jc w:val="center"/>
      </w:pPr>
      <w:r>
        <w:t>указанных объектов в соответствии с законодательством</w:t>
      </w:r>
    </w:p>
    <w:p w:rsidR="00261CB2" w:rsidRDefault="00261CB2">
      <w:pPr>
        <w:pStyle w:val="ConsPlusTitle"/>
        <w:jc w:val="center"/>
      </w:pPr>
      <w:r>
        <w:t>Российской Федерации о социальной защите инвалидов</w:t>
      </w:r>
    </w:p>
    <w:p w:rsidR="00261CB2" w:rsidRDefault="00261CB2">
      <w:pPr>
        <w:pStyle w:val="ConsPlusNormal"/>
        <w:jc w:val="center"/>
      </w:pPr>
      <w:r>
        <w:t xml:space="preserve">(в ред. </w:t>
      </w:r>
      <w:hyperlink r:id="rId135"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w:t>
      </w:r>
    </w:p>
    <w:p w:rsidR="00261CB2" w:rsidRDefault="00261CB2">
      <w:pPr>
        <w:pStyle w:val="ConsPlusNormal"/>
        <w:jc w:val="center"/>
      </w:pPr>
      <w:r>
        <w:t>от 23.10.2015 N 2154)</w:t>
      </w:r>
    </w:p>
    <w:p w:rsidR="00261CB2" w:rsidRDefault="00261CB2">
      <w:pPr>
        <w:pStyle w:val="ConsPlusNormal"/>
      </w:pPr>
    </w:p>
    <w:p w:rsidR="00261CB2" w:rsidRDefault="00261CB2">
      <w:pPr>
        <w:pStyle w:val="ConsPlusNormal"/>
        <w:ind w:firstLine="540"/>
        <w:jc w:val="both"/>
      </w:pPr>
      <w:r>
        <w:t>42. Требования к помещениям, в которых предоставляется государственная услуга.</w:t>
      </w:r>
    </w:p>
    <w:p w:rsidR="00261CB2" w:rsidRDefault="00261CB2">
      <w:pPr>
        <w:pStyle w:val="ConsPlusNormal"/>
        <w:spacing w:before="200"/>
        <w:ind w:firstLine="540"/>
        <w:jc w:val="both"/>
      </w:pPr>
      <w:r>
        <w:t>Помещения, в которых предоставляется государственная услуга,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государственной услуги.</w:t>
      </w:r>
    </w:p>
    <w:p w:rsidR="00261CB2" w:rsidRDefault="00261CB2">
      <w:pPr>
        <w:pStyle w:val="ConsPlusNormal"/>
        <w:spacing w:before="200"/>
        <w:ind w:firstLine="540"/>
        <w:jc w:val="both"/>
      </w:pPr>
      <w:r>
        <w:t>В соответствии с законодательством Российской Федерации о социальной защите инвалидов им, в частности, обеспечиваются:</w:t>
      </w:r>
    </w:p>
    <w:p w:rsidR="00261CB2" w:rsidRDefault="00261CB2">
      <w:pPr>
        <w:pStyle w:val="ConsPlusNormal"/>
        <w:spacing w:before="20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261CB2" w:rsidRDefault="00261CB2">
      <w:pPr>
        <w:pStyle w:val="ConsPlusNormal"/>
        <w:spacing w:before="20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61CB2" w:rsidRDefault="00261CB2">
      <w:pPr>
        <w:pStyle w:val="ConsPlusNormal"/>
        <w:spacing w:before="200"/>
        <w:ind w:firstLine="540"/>
        <w:jc w:val="both"/>
      </w:pPr>
      <w:r>
        <w:t>сопровождение инвалидов, имеющих стойкие расстройства функции зрения и самостоятельного передвижения;</w:t>
      </w:r>
    </w:p>
    <w:p w:rsidR="00261CB2" w:rsidRDefault="00261CB2">
      <w:pPr>
        <w:pStyle w:val="ConsPlusNormal"/>
        <w:spacing w:before="20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61CB2" w:rsidRDefault="00261CB2">
      <w:pPr>
        <w:pStyle w:val="ConsPlusNormal"/>
        <w:spacing w:before="20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61CB2" w:rsidRDefault="00261CB2">
      <w:pPr>
        <w:pStyle w:val="ConsPlusNormal"/>
        <w:spacing w:before="200"/>
        <w:ind w:firstLine="540"/>
        <w:jc w:val="both"/>
      </w:pPr>
      <w:r>
        <w:t>допуск сурдопереводчика и тифлосурдопереводчика;</w:t>
      </w:r>
    </w:p>
    <w:p w:rsidR="00261CB2" w:rsidRDefault="00261CB2">
      <w:pPr>
        <w:pStyle w:val="ConsPlusNormal"/>
        <w:spacing w:before="200"/>
        <w:ind w:firstLine="540"/>
        <w:jc w:val="both"/>
      </w:pPr>
      <w:r>
        <w:t>допуск собаки-проводника на объекты (здания, помещения), в которых предоставляются услуги;</w:t>
      </w:r>
    </w:p>
    <w:p w:rsidR="00261CB2" w:rsidRDefault="00261CB2">
      <w:pPr>
        <w:pStyle w:val="ConsPlusNormal"/>
        <w:spacing w:before="200"/>
        <w:ind w:firstLine="540"/>
        <w:jc w:val="both"/>
      </w:pPr>
      <w:r>
        <w:lastRenderedPageBreak/>
        <w:t>оказание инвалидам помощи в преодолении барьеров, мешающих получению ими услуг наравне с другими лицами.</w:t>
      </w:r>
    </w:p>
    <w:p w:rsidR="00261CB2" w:rsidRDefault="00261CB2">
      <w:pPr>
        <w:pStyle w:val="ConsPlusNormal"/>
        <w:jc w:val="both"/>
      </w:pPr>
      <w:r>
        <w:t xml:space="preserve">(п. 42 в ред. </w:t>
      </w:r>
      <w:hyperlink r:id="rId136"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43. Требования к размещению и оформлению помещений центров по предоставлению государственных услуг.</w:t>
      </w:r>
    </w:p>
    <w:p w:rsidR="00261CB2" w:rsidRDefault="00261CB2">
      <w:pPr>
        <w:pStyle w:val="ConsPlusNormal"/>
        <w:spacing w:before="200"/>
        <w:ind w:firstLine="540"/>
        <w:jc w:val="both"/>
      </w:pPr>
      <w:r>
        <w:t>1) при проектировании и строительстве или выборе здания (строения), в котором планируется расположение центров по предоставлению государственных услуг, должна учитываться пешеходная доступность от остановок общественного транспорта;</w:t>
      </w:r>
    </w:p>
    <w:p w:rsidR="00261CB2" w:rsidRDefault="00261CB2">
      <w:pPr>
        <w:pStyle w:val="ConsPlusNormal"/>
        <w:spacing w:before="200"/>
        <w:ind w:firstLine="540"/>
        <w:jc w:val="both"/>
      </w:pPr>
      <w:r>
        <w:t>2) прием заявителей осуществляется в специально выделенных для этих целей помещениях (присутственных местах). Для удобства заявителей присутственные места рекомендуется размещать на нижних этажах зданий (строений);</w:t>
      </w:r>
    </w:p>
    <w:p w:rsidR="00261CB2" w:rsidRDefault="00261CB2">
      <w:pPr>
        <w:pStyle w:val="ConsPlusNormal"/>
        <w:spacing w:before="200"/>
        <w:ind w:firstLine="540"/>
        <w:jc w:val="both"/>
      </w:pPr>
      <w:r>
        <w:t>3) кабинеты для приема заявителей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государственной услуги;</w:t>
      </w:r>
    </w:p>
    <w:p w:rsidR="00261CB2" w:rsidRDefault="00261CB2">
      <w:pPr>
        <w:pStyle w:val="ConsPlusNormal"/>
        <w:spacing w:before="200"/>
        <w:ind w:firstLine="540"/>
        <w:jc w:val="both"/>
      </w:pPr>
      <w:r>
        <w:t>4) помещения центров по предоставлению государственных услуг должны соответствовать эпидемиологическим правилам и нормативам.</w:t>
      </w:r>
    </w:p>
    <w:p w:rsidR="00261CB2" w:rsidRDefault="00261CB2">
      <w:pPr>
        <w:pStyle w:val="ConsPlusNormal"/>
        <w:spacing w:before="200"/>
        <w:ind w:firstLine="540"/>
        <w:jc w:val="both"/>
      </w:pPr>
      <w:r>
        <w:t>44. Требования к размещению и оформлению визуальной, текстовой и мультимедийной информации.</w:t>
      </w:r>
    </w:p>
    <w:p w:rsidR="00261CB2" w:rsidRDefault="00261CB2">
      <w:pPr>
        <w:pStyle w:val="ConsPlusNormal"/>
        <w:spacing w:before="200"/>
        <w:ind w:firstLine="540"/>
        <w:jc w:val="both"/>
      </w:pPr>
      <w:r>
        <w:t>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w:t>
      </w:r>
    </w:p>
    <w:p w:rsidR="00261CB2" w:rsidRDefault="00261CB2">
      <w:pPr>
        <w:pStyle w:val="ConsPlusNormal"/>
        <w:spacing w:before="200"/>
        <w:ind w:firstLine="540"/>
        <w:jc w:val="both"/>
      </w:pPr>
      <w:r>
        <w:t>1) визуальной, текстовой информацией, размещаемой на информационных стендах (образцы заполнения заявлений и перечень документов, необходимый для предоставления государственной услуги), обеспечивающих свободный доступ к ним;</w:t>
      </w:r>
    </w:p>
    <w:p w:rsidR="00261CB2" w:rsidRDefault="00261CB2">
      <w:pPr>
        <w:pStyle w:val="ConsPlusNormal"/>
        <w:spacing w:before="200"/>
        <w:ind w:firstLine="540"/>
        <w:jc w:val="both"/>
      </w:pPr>
      <w:r>
        <w:t>2) световыми информационными табло, компьютером со справочно-информационными системами; компьютер, предназначенный для использования заявителями, не должен быть подключен к локальной сети центра по предоставлению государственных услуг.</w:t>
      </w:r>
    </w:p>
    <w:p w:rsidR="00261CB2" w:rsidRDefault="00261CB2">
      <w:pPr>
        <w:pStyle w:val="ConsPlusNormal"/>
        <w:spacing w:before="200"/>
        <w:ind w:firstLine="540"/>
        <w:jc w:val="both"/>
      </w:pPr>
      <w:r>
        <w:t>45. Требования к оборудованию зала ожидания.</w:t>
      </w:r>
    </w:p>
    <w:p w:rsidR="00261CB2" w:rsidRDefault="00261CB2">
      <w:pPr>
        <w:pStyle w:val="ConsPlusNormal"/>
        <w:spacing w:before="200"/>
        <w:ind w:firstLine="540"/>
        <w:jc w:val="both"/>
      </w:pPr>
      <w:r>
        <w:t>1) места ожидания в очереди должны быть оборудованы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осуществляющего прием документов от заявителей;</w:t>
      </w:r>
    </w:p>
    <w:p w:rsidR="00261CB2" w:rsidRDefault="00261CB2">
      <w:pPr>
        <w:pStyle w:val="ConsPlusNormal"/>
        <w:spacing w:before="200"/>
        <w:ind w:firstLine="540"/>
        <w:jc w:val="both"/>
      </w:pPr>
      <w:r>
        <w:t>2)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государственной услуги.</w:t>
      </w:r>
    </w:p>
    <w:p w:rsidR="00261CB2" w:rsidRDefault="00261CB2">
      <w:pPr>
        <w:pStyle w:val="ConsPlusNormal"/>
        <w:spacing w:before="200"/>
        <w:ind w:firstLine="540"/>
        <w:jc w:val="both"/>
      </w:pPr>
      <w:r>
        <w:t>46. Требования к парковочным местам.</w:t>
      </w:r>
    </w:p>
    <w:p w:rsidR="00261CB2" w:rsidRDefault="00261CB2">
      <w:pPr>
        <w:pStyle w:val="ConsPlusNormal"/>
        <w:spacing w:before="200"/>
        <w:ind w:firstLine="540"/>
        <w:jc w:val="both"/>
      </w:pPr>
      <w:r>
        <w:t>На территории, прилегающей к центрам по предоставлению государственных услуг, должны быть оборудованы места для бесплатной парковки автотранспортных средств. Доступ заявителей к парковочным местам является бесплатным.</w:t>
      </w:r>
    </w:p>
    <w:p w:rsidR="00261CB2" w:rsidRDefault="00261CB2">
      <w:pPr>
        <w:pStyle w:val="ConsPlusNormal"/>
        <w:spacing w:before="200"/>
        <w:ind w:firstLine="540"/>
        <w:jc w:val="both"/>
      </w:pPr>
      <w:r>
        <w:t>47. Требования к оформлению входа в здание.</w:t>
      </w:r>
    </w:p>
    <w:p w:rsidR="00261CB2" w:rsidRDefault="00261CB2">
      <w:pPr>
        <w:pStyle w:val="ConsPlusNormal"/>
        <w:spacing w:before="200"/>
        <w:ind w:firstLine="540"/>
        <w:jc w:val="both"/>
      </w:pPr>
      <w:r>
        <w:t>Центральный вход в здание центра по предоставлению государственных услуг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61CB2" w:rsidRDefault="00261CB2">
      <w:pPr>
        <w:pStyle w:val="ConsPlusNormal"/>
        <w:jc w:val="both"/>
      </w:pPr>
      <w:r>
        <w:t xml:space="preserve">(в ред. </w:t>
      </w:r>
      <w:hyperlink r:id="rId137"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48. Требования к местам для ожидания заявителей.</w:t>
      </w:r>
    </w:p>
    <w:p w:rsidR="00261CB2" w:rsidRDefault="00261CB2">
      <w:pPr>
        <w:pStyle w:val="ConsPlusNormal"/>
        <w:spacing w:before="200"/>
        <w:ind w:firstLine="540"/>
        <w:jc w:val="both"/>
      </w:pPr>
      <w:r>
        <w:t>Места ожидания должны соответствовать комфортным условиям для заявителей и оптимальным условиям работы должностных лиц, в том числе необходимо наличие доступных мест общего пользования (туалет).</w:t>
      </w:r>
    </w:p>
    <w:p w:rsidR="00261CB2" w:rsidRDefault="00261CB2">
      <w:pPr>
        <w:pStyle w:val="ConsPlusNormal"/>
        <w:spacing w:before="200"/>
        <w:ind w:firstLine="540"/>
        <w:jc w:val="both"/>
      </w:pPr>
      <w:r>
        <w:t>49. Требования к местам приема заявителей.</w:t>
      </w:r>
    </w:p>
    <w:p w:rsidR="00261CB2" w:rsidRDefault="00261CB2">
      <w:pPr>
        <w:pStyle w:val="ConsPlusNormal"/>
        <w:spacing w:before="200"/>
        <w:ind w:firstLine="540"/>
        <w:jc w:val="both"/>
      </w:pPr>
      <w:r>
        <w:t>В центрах по предоставлению государственных услуг выделяются помещения для приема заявителей.</w:t>
      </w:r>
    </w:p>
    <w:p w:rsidR="00261CB2" w:rsidRDefault="00261CB2">
      <w:pPr>
        <w:pStyle w:val="ConsPlusNormal"/>
        <w:spacing w:before="200"/>
        <w:ind w:firstLine="540"/>
        <w:jc w:val="both"/>
      </w:pPr>
      <w:r>
        <w:t>При нахождении двух специалистов, осуществляющих прием документов от заявителей в одном помещении, рабочее место каждого специалиста по возможности должно быть отделено перегородками.</w:t>
      </w:r>
    </w:p>
    <w:p w:rsidR="00261CB2" w:rsidRDefault="00261CB2">
      <w:pPr>
        <w:pStyle w:val="ConsPlusNormal"/>
        <w:spacing w:before="200"/>
        <w:ind w:firstLine="540"/>
        <w:jc w:val="both"/>
      </w:pPr>
      <w: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261CB2" w:rsidRDefault="00261CB2">
      <w:pPr>
        <w:pStyle w:val="ConsPlusNormal"/>
        <w:spacing w:before="200"/>
        <w:ind w:firstLine="540"/>
        <w:jc w:val="both"/>
      </w:pPr>
      <w:r>
        <w:lastRenderedPageBreak/>
        <w:t>Специалисты, принимающие документы от заявителей, обеспечиваются личными и (или) настольными идентификационными карточками.</w:t>
      </w:r>
    </w:p>
    <w:p w:rsidR="00261CB2" w:rsidRDefault="00261CB2">
      <w:pPr>
        <w:pStyle w:val="ConsPlusNormal"/>
        <w:spacing w:before="200"/>
        <w:ind w:firstLine="540"/>
        <w:jc w:val="both"/>
      </w:pPr>
      <w:r>
        <w:t>Места для приема заявителей оборудуются стульями и столами для оформления документов и обеспечиваются образцами заполнения документов, бланками заявлений и письменными принадлежностями.</w:t>
      </w:r>
    </w:p>
    <w:p w:rsidR="00261CB2" w:rsidRDefault="00261CB2">
      <w:pPr>
        <w:pStyle w:val="ConsPlusNormal"/>
        <w:spacing w:before="200"/>
        <w:ind w:firstLine="540"/>
        <w:jc w:val="both"/>
      </w:pPr>
      <w:r>
        <w:t>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 должностных лиц, специалистов,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w:t>
      </w:r>
    </w:p>
    <w:p w:rsidR="00261CB2" w:rsidRDefault="00261CB2">
      <w:pPr>
        <w:pStyle w:val="ConsPlusNormal"/>
        <w:jc w:val="both"/>
      </w:pPr>
      <w:r>
        <w:t xml:space="preserve">(абзац введен </w:t>
      </w:r>
      <w:hyperlink r:id="rId138"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50. Исключен. - </w:t>
      </w:r>
      <w:hyperlink r:id="rId139"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 xml:space="preserve">50. Требования к помещениям МФЦ определены </w:t>
      </w:r>
      <w:hyperlink r:id="rId140" w:tooltip="Постановление Правительства РФ от 22.12.2012 N 1376 (ред. от 07.02.2020) &quot;Об утверждении Правил организации деятельности многофункциональных центров предоставления государственных и муниципальных услуг&quot;{КонсультантПлюс}"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261CB2" w:rsidRDefault="00261CB2">
      <w:pPr>
        <w:pStyle w:val="ConsPlusNormal"/>
        <w:jc w:val="both"/>
      </w:pPr>
      <w:r>
        <w:t xml:space="preserve">(п. 50 введен </w:t>
      </w:r>
      <w:hyperlink r:id="rId141"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w:t>
      </w:r>
    </w:p>
    <w:p w:rsidR="00261CB2" w:rsidRDefault="00261CB2">
      <w:pPr>
        <w:pStyle w:val="ConsPlusNormal"/>
      </w:pPr>
    </w:p>
    <w:p w:rsidR="00261CB2" w:rsidRDefault="00261CB2">
      <w:pPr>
        <w:pStyle w:val="ConsPlusTitle"/>
        <w:jc w:val="center"/>
        <w:outlineLvl w:val="2"/>
      </w:pPr>
      <w:r>
        <w:t>Показатели доступности и качества государственной услуги</w:t>
      </w:r>
    </w:p>
    <w:p w:rsidR="00261CB2" w:rsidRDefault="00261CB2">
      <w:pPr>
        <w:pStyle w:val="ConsPlusNormal"/>
        <w:jc w:val="center"/>
      </w:pPr>
      <w:r>
        <w:t xml:space="preserve">(в ред. </w:t>
      </w:r>
      <w:hyperlink r:id="rId142"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07.07.2020 N 768)</w:t>
      </w:r>
    </w:p>
    <w:p w:rsidR="00261CB2" w:rsidRDefault="00261CB2">
      <w:pPr>
        <w:pStyle w:val="ConsPlusNormal"/>
      </w:pPr>
    </w:p>
    <w:p w:rsidR="00261CB2" w:rsidRDefault="00261CB2">
      <w:pPr>
        <w:pStyle w:val="ConsPlusNormal"/>
        <w:ind w:firstLine="540"/>
        <w:jc w:val="both"/>
      </w:pPr>
      <w:r>
        <w:t>51. Показатели доступности и качества государственной услуги представлены в следующей таблице:</w:t>
      </w:r>
    </w:p>
    <w:p w:rsidR="00261CB2" w:rsidRDefault="00261CB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Показатели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Нормативное значение показателя</w:t>
            </w:r>
          </w:p>
        </w:tc>
      </w:tr>
      <w:tr w:rsidR="00261CB2" w:rsidRPr="00730955">
        <w:tc>
          <w:tcPr>
            <w:tcW w:w="9014" w:type="dxa"/>
            <w:gridSpan w:val="3"/>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Показатели доступности</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 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1.1. Получение информации о порядке и сроках предоставления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1.2. Запись на прием в орган (организацию), МФЦ для подачи заявления о предоставлении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1.3. Формирование заявления</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1.4. Прием и регистрация органом (организацией) заявления и иных документов, необходимых для предоставления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1.5. Оплата государственной пошлины за предоставление государственной услуги и уплата иных платежей, взимаемых в соответствии с законодательством Российской Федерации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нет</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1.6. Получение результата предоставления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1.7. Получение сведений о ходе выполнения заявления</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1.8. Осуществление оценки качества предоставления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2. Количество взаимодействий заявителя с должностными лицами при предоставлении государственной услуги и их продолжительность</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раз/мин</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1/30</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 xml:space="preserve">3. Возможность либо невозможность получения государственной </w:t>
            </w:r>
            <w:r w:rsidRPr="00730955">
              <w:lastRenderedPageBreak/>
              <w:t>услуги в МФЦ (в том числе в полном объеме)</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lastRenderedPageBreak/>
              <w:t>4. Возможность либо невозможность получения государственной услуги в любом МФЦ по выбору заявителя (экстерриториальный принцип) на территории Республики Коми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5. Возможность либо невозможность получения государственной услуги посредством заявления о предоставлении нескольких государственных услуг в МФЦ, предусмотренного статьей 15.1 Федерального закона (комплексный запрос)</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да/нет</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w:t>
            </w:r>
          </w:p>
        </w:tc>
      </w:tr>
      <w:tr w:rsidR="00261CB2" w:rsidRPr="00730955">
        <w:tc>
          <w:tcPr>
            <w:tcW w:w="9014" w:type="dxa"/>
            <w:gridSpan w:val="3"/>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Показатели качества</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100</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100</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Удельный вес количества обоснованных жалоб в общем количестве заявлений на предоставление государственной услуги</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0</w:t>
            </w:r>
          </w:p>
        </w:tc>
      </w:tr>
      <w:tr w:rsidR="00261CB2" w:rsidRPr="00730955">
        <w:tc>
          <w:tcPr>
            <w:tcW w:w="6293"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both"/>
            </w:pPr>
            <w:r w:rsidRPr="00730955">
              <w:t>Удельный вес количества обоснованных жалоб в общем количестве заявлений на предоставление государственной услуги через МФЦ</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0</w:t>
            </w:r>
          </w:p>
        </w:tc>
      </w:tr>
    </w:tbl>
    <w:p w:rsidR="00261CB2" w:rsidRDefault="00261CB2">
      <w:pPr>
        <w:pStyle w:val="ConsPlusNormal"/>
      </w:pPr>
    </w:p>
    <w:p w:rsidR="00261CB2" w:rsidRDefault="00261CB2">
      <w:pPr>
        <w:pStyle w:val="ConsPlusTitle"/>
        <w:jc w:val="center"/>
        <w:outlineLvl w:val="2"/>
      </w:pPr>
      <w:r>
        <w:t>Иные требования, в том числе учитывающие особенности</w:t>
      </w:r>
    </w:p>
    <w:p w:rsidR="00261CB2" w:rsidRDefault="00261CB2">
      <w:pPr>
        <w:pStyle w:val="ConsPlusTitle"/>
        <w:jc w:val="center"/>
      </w:pPr>
      <w:r>
        <w:t>предоставления государственных услуг в многофункциональных</w:t>
      </w:r>
    </w:p>
    <w:p w:rsidR="00261CB2" w:rsidRDefault="00261CB2">
      <w:pPr>
        <w:pStyle w:val="ConsPlusTitle"/>
        <w:jc w:val="center"/>
      </w:pPr>
      <w:r>
        <w:t>центрах и особенности предоставления государственных услуг</w:t>
      </w:r>
    </w:p>
    <w:p w:rsidR="00261CB2" w:rsidRDefault="00261CB2">
      <w:pPr>
        <w:pStyle w:val="ConsPlusTitle"/>
        <w:jc w:val="center"/>
      </w:pPr>
      <w:r>
        <w:t>в электронной форме</w:t>
      </w:r>
    </w:p>
    <w:p w:rsidR="00261CB2" w:rsidRDefault="00261CB2">
      <w:pPr>
        <w:pStyle w:val="ConsPlusNormal"/>
      </w:pPr>
    </w:p>
    <w:p w:rsidR="00261CB2" w:rsidRDefault="00261CB2">
      <w:pPr>
        <w:pStyle w:val="ConsPlusNormal"/>
        <w:ind w:firstLine="540"/>
        <w:jc w:val="both"/>
      </w:pPr>
      <w:r>
        <w:t>52. На Едином портале государственных и муниципальных услуг (функций), на официальном сайте Министерства в информационно-телекоммуникационной сети "Интернет", а также в МФЦ заявителю предоставляется возможность получения информации о предоставляемой государственной услуге, копирования и заполнения формы заявления на предоставление государственной услуги в электронном виде.</w:t>
      </w:r>
    </w:p>
    <w:p w:rsidR="00261CB2" w:rsidRDefault="00261CB2">
      <w:pPr>
        <w:pStyle w:val="ConsPlusNormal"/>
        <w:jc w:val="both"/>
      </w:pPr>
      <w:r>
        <w:t xml:space="preserve">(в ред. Приказов Министерства труда, занятости и социальной защиты Республики Коми от 25.05.2016 </w:t>
      </w:r>
      <w:hyperlink r:id="rId143"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18.09.2019 </w:t>
      </w:r>
      <w:hyperlink r:id="rId14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1371</w:t>
        </w:r>
      </w:hyperlink>
      <w:r>
        <w:t>)</w:t>
      </w:r>
    </w:p>
    <w:p w:rsidR="00261CB2" w:rsidRDefault="00261CB2">
      <w:pPr>
        <w:pStyle w:val="ConsPlusNormal"/>
        <w:spacing w:before="200"/>
        <w:ind w:firstLine="540"/>
        <w:jc w:val="both"/>
      </w:pPr>
      <w:r>
        <w:t>Предоставление государственной услуги в МФЦ осуществляется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w:t>
      </w:r>
    </w:p>
    <w:p w:rsidR="00261CB2" w:rsidRDefault="00261CB2">
      <w:pPr>
        <w:pStyle w:val="ConsPlusNormal"/>
        <w:spacing w:before="200"/>
        <w:ind w:firstLine="540"/>
        <w:jc w:val="both"/>
      </w:pPr>
      <w:r>
        <w:t>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Министерством.</w:t>
      </w:r>
    </w:p>
    <w:p w:rsidR="00261CB2" w:rsidRDefault="00261CB2">
      <w:pPr>
        <w:pStyle w:val="ConsPlusNormal"/>
        <w:jc w:val="both"/>
      </w:pPr>
      <w:r>
        <w:t xml:space="preserve">(в ред. </w:t>
      </w:r>
      <w:hyperlink r:id="rId145"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Заявление о предоставлении государственной услуги и (или) документы, необходимые для предоставления государственной услуги, предоставляются заявителем в МФЦ лично либо через лицо, являющееся его уполномоченным представителем.</w:t>
      </w:r>
    </w:p>
    <w:p w:rsidR="00261CB2" w:rsidRDefault="00261CB2">
      <w:pPr>
        <w:pStyle w:val="ConsPlusNormal"/>
        <w:spacing w:before="200"/>
        <w:ind w:firstLine="540"/>
        <w:jc w:val="both"/>
      </w:pPr>
      <w:bookmarkStart w:id="21" w:name="Par501"/>
      <w:bookmarkEnd w:id="21"/>
      <w:r>
        <w:t>53. Заявитель имеет возможность представлять документы, необходимые для предоставления государственной услуги, в электронном виде с использованием Единого портала государственных и муниципальных услуг (функций), получать результат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 Также заявитель имеет возможность осуществлять с использованием Единого портала государственных и муниципальных услуг (функций) мониторинг хода предоставления услуги.</w:t>
      </w:r>
    </w:p>
    <w:p w:rsidR="00261CB2" w:rsidRDefault="00261CB2">
      <w:pPr>
        <w:pStyle w:val="ConsPlusNormal"/>
        <w:jc w:val="both"/>
      </w:pPr>
      <w:r>
        <w:t xml:space="preserve">(п. 53 в ред. </w:t>
      </w:r>
      <w:hyperlink r:id="rId146"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54. Предоставление государственной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 необходимых для получения государственной услуги.</w:t>
      </w:r>
    </w:p>
    <w:p w:rsidR="00261CB2" w:rsidRDefault="00261CB2">
      <w:pPr>
        <w:pStyle w:val="ConsPlusNormal"/>
        <w:jc w:val="both"/>
      </w:pPr>
      <w:r>
        <w:t xml:space="preserve">(п. 54 в ред. </w:t>
      </w:r>
      <w:hyperlink r:id="rId147"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 xml:space="preserve">55. При обращении в электронной форме за получением государственной услуги заявление и прилагаемые к </w:t>
      </w:r>
      <w:r>
        <w:lastRenderedPageBreak/>
        <w:t>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261CB2" w:rsidRDefault="00261CB2">
      <w:pPr>
        <w:pStyle w:val="ConsPlusNormal"/>
        <w:spacing w:before="200"/>
        <w:ind w:firstLine="540"/>
        <w:jc w:val="both"/>
      </w:pPr>
      <w: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48" w:tooltip="Постановление Правительства РФ от 25.06.2012 N 634 (ред. от 27.08.2018)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КонсультантПлюс}" w:history="1">
        <w:r>
          <w:rPr>
            <w:color w:val="0000FF"/>
          </w:rPr>
          <w:t>критериями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w:t>
      </w:r>
    </w:p>
    <w:p w:rsidR="00261CB2" w:rsidRDefault="00261CB2">
      <w:pPr>
        <w:pStyle w:val="ConsPlusNormal"/>
        <w:spacing w:before="200"/>
        <w:ind w:firstLine="540"/>
        <w:jc w:val="both"/>
      </w:pPr>
      <w: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261CB2" w:rsidRDefault="00261CB2">
      <w:pPr>
        <w:pStyle w:val="ConsPlusNormal"/>
        <w:jc w:val="both"/>
      </w:pPr>
      <w:r>
        <w:t xml:space="preserve">(п. 55 в ред. </w:t>
      </w:r>
      <w:hyperlink r:id="rId149"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1"/>
      </w:pPr>
      <w:r>
        <w:t>III. Состав, последовательность и сроки выполнения</w:t>
      </w:r>
    </w:p>
    <w:p w:rsidR="00261CB2" w:rsidRDefault="00261CB2">
      <w:pPr>
        <w:pStyle w:val="ConsPlusTitle"/>
        <w:jc w:val="center"/>
      </w:pPr>
      <w:r>
        <w:t>административных процедур, требования к порядку</w:t>
      </w:r>
    </w:p>
    <w:p w:rsidR="00261CB2" w:rsidRDefault="00261CB2">
      <w:pPr>
        <w:pStyle w:val="ConsPlusTitle"/>
        <w:jc w:val="center"/>
      </w:pPr>
      <w:r>
        <w:t>их выполнения, в том числе особенности выполнения</w:t>
      </w:r>
    </w:p>
    <w:p w:rsidR="00261CB2" w:rsidRDefault="00261CB2">
      <w:pPr>
        <w:pStyle w:val="ConsPlusTitle"/>
        <w:jc w:val="center"/>
      </w:pPr>
      <w:r>
        <w:t>административных процедур в электронной форме,</w:t>
      </w:r>
    </w:p>
    <w:p w:rsidR="00261CB2" w:rsidRDefault="00261CB2">
      <w:pPr>
        <w:pStyle w:val="ConsPlusTitle"/>
        <w:jc w:val="center"/>
      </w:pPr>
      <w:r>
        <w:t>а также особенности выполнения административных</w:t>
      </w:r>
    </w:p>
    <w:p w:rsidR="00261CB2" w:rsidRDefault="00261CB2">
      <w:pPr>
        <w:pStyle w:val="ConsPlusTitle"/>
        <w:jc w:val="center"/>
      </w:pPr>
      <w:r>
        <w:t>процедур в многофункциональных центрах</w:t>
      </w:r>
    </w:p>
    <w:p w:rsidR="00261CB2" w:rsidRDefault="00261CB2">
      <w:pPr>
        <w:pStyle w:val="ConsPlusNormal"/>
      </w:pPr>
    </w:p>
    <w:p w:rsidR="00261CB2" w:rsidRDefault="00261CB2">
      <w:pPr>
        <w:pStyle w:val="ConsPlusTitle"/>
        <w:jc w:val="center"/>
        <w:outlineLvl w:val="2"/>
      </w:pPr>
      <w:r>
        <w:t>Состав и последовательность административных процедур</w:t>
      </w:r>
    </w:p>
    <w:p w:rsidR="00261CB2" w:rsidRDefault="00261CB2">
      <w:pPr>
        <w:pStyle w:val="ConsPlusTitle"/>
        <w:jc w:val="center"/>
      </w:pPr>
      <w:r>
        <w:t>по предоставлению государственной услуги</w:t>
      </w:r>
    </w:p>
    <w:p w:rsidR="00261CB2" w:rsidRDefault="00261CB2">
      <w:pPr>
        <w:pStyle w:val="ConsPlusNormal"/>
        <w:jc w:val="center"/>
      </w:pPr>
      <w:r>
        <w:t xml:space="preserve">(в ред. </w:t>
      </w:r>
      <w:hyperlink r:id="rId15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56. Предоставление государственной услуги включает следующие административные процедуры:</w:t>
      </w:r>
    </w:p>
    <w:p w:rsidR="00261CB2" w:rsidRDefault="00261CB2">
      <w:pPr>
        <w:pStyle w:val="ConsPlusNormal"/>
        <w:spacing w:before="200"/>
        <w:ind w:firstLine="540"/>
        <w:jc w:val="both"/>
      </w:pPr>
      <w:r>
        <w:t>1) прием, обработка и регистрация документов для предоставления государственной услуги;</w:t>
      </w:r>
    </w:p>
    <w:p w:rsidR="00261CB2" w:rsidRDefault="00261CB2">
      <w:pPr>
        <w:pStyle w:val="ConsPlusNormal"/>
        <w:spacing w:before="200"/>
        <w:ind w:firstLine="540"/>
        <w:jc w:val="both"/>
      </w:pPr>
      <w:r>
        <w:t>2) запрос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органов государственной власти, органов местного самоуправления, подведомственной государственному органу или органу местного самоуправления организации, участвующей в предоставлении государственной услуги в рамках межведомственного информационного взаимодействия в случае, если заявитель не представил данные документы (сведения) по собственной инициативе;</w:t>
      </w:r>
    </w:p>
    <w:p w:rsidR="00261CB2" w:rsidRDefault="00261CB2">
      <w:pPr>
        <w:pStyle w:val="ConsPlusNormal"/>
        <w:jc w:val="both"/>
      </w:pPr>
      <w:r>
        <w:t xml:space="preserve">(в ред. </w:t>
      </w:r>
      <w:hyperlink r:id="rId151"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w:t>
      </w:r>
    </w:p>
    <w:p w:rsidR="00261CB2" w:rsidRDefault="00261CB2">
      <w:pPr>
        <w:pStyle w:val="ConsPlusNormal"/>
        <w:spacing w:before="200"/>
        <w:ind w:firstLine="540"/>
        <w:jc w:val="both"/>
      </w:pPr>
      <w:r>
        <w:t>3) проверка права заявителя на выдачу сертификата, принятие решения о предоставлении (отказе в предоставлении) государственной услуги и направление заявителю соответствующего уведомления;</w:t>
      </w:r>
    </w:p>
    <w:p w:rsidR="00261CB2" w:rsidRDefault="00261CB2">
      <w:pPr>
        <w:pStyle w:val="ConsPlusNormal"/>
        <w:jc w:val="both"/>
      </w:pPr>
      <w:r>
        <w:t xml:space="preserve">(пп. 3 в ред. </w:t>
      </w:r>
      <w:hyperlink r:id="rId152"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4) формирование личного дела заявителя;</w:t>
      </w:r>
    </w:p>
    <w:p w:rsidR="00261CB2" w:rsidRDefault="00261CB2">
      <w:pPr>
        <w:pStyle w:val="ConsPlusNormal"/>
        <w:spacing w:before="200"/>
        <w:ind w:firstLine="540"/>
        <w:jc w:val="both"/>
      </w:pPr>
      <w:r>
        <w:t>5) выдача сертификата на региональный семейный капитал;</w:t>
      </w:r>
    </w:p>
    <w:p w:rsidR="00261CB2" w:rsidRDefault="00261CB2">
      <w:pPr>
        <w:pStyle w:val="ConsPlusNormal"/>
        <w:jc w:val="both"/>
      </w:pPr>
      <w:r>
        <w:t xml:space="preserve">(в ред. </w:t>
      </w:r>
      <w:hyperlink r:id="rId15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6) исправление допущенных опечаток и (или) ошибок в выданных в результате предоставления государственной услуги документах.</w:t>
      </w:r>
    </w:p>
    <w:p w:rsidR="00261CB2" w:rsidRDefault="00261CB2">
      <w:pPr>
        <w:pStyle w:val="ConsPlusNormal"/>
        <w:jc w:val="both"/>
      </w:pPr>
      <w:r>
        <w:t xml:space="preserve">(пп. 6 введен </w:t>
      </w:r>
      <w:hyperlink r:id="rId15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Информирование заявителей и обеспечение доступа</w:t>
      </w:r>
    </w:p>
    <w:p w:rsidR="00261CB2" w:rsidRDefault="00261CB2">
      <w:pPr>
        <w:pStyle w:val="ConsPlusTitle"/>
        <w:jc w:val="center"/>
      </w:pPr>
      <w:r>
        <w:t>заявителей к сведениям о государственной услуге,</w:t>
      </w:r>
    </w:p>
    <w:p w:rsidR="00261CB2" w:rsidRDefault="00261CB2">
      <w:pPr>
        <w:pStyle w:val="ConsPlusTitle"/>
        <w:jc w:val="center"/>
      </w:pPr>
      <w:r>
        <w:t>порядке ее предоставления</w:t>
      </w:r>
    </w:p>
    <w:p w:rsidR="00261CB2" w:rsidRDefault="00261CB2">
      <w:pPr>
        <w:pStyle w:val="ConsPlusNormal"/>
        <w:jc w:val="center"/>
      </w:pPr>
      <w:r>
        <w:t xml:space="preserve">(введен </w:t>
      </w:r>
      <w:hyperlink r:id="rId155"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 xml:space="preserve">56.1. Предоставление в установленном порядке информации заявителям и обеспечение доступа заявителей к сведениям о государственной услуге, порядке ее предоставления, по иным вопросам, связанным с предоставлением государственной услуги, в том числе о ходе предоставления государственной услуги, указано в </w:t>
      </w:r>
      <w:hyperlink w:anchor="Par87" w:tooltip="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 w:history="1">
        <w:r>
          <w:rPr>
            <w:color w:val="0000FF"/>
          </w:rPr>
          <w:t>пункте 4</w:t>
        </w:r>
      </w:hyperlink>
      <w:r>
        <w:t xml:space="preserve"> настоящего Административного регламента.</w:t>
      </w:r>
    </w:p>
    <w:p w:rsidR="00261CB2" w:rsidRDefault="00261CB2">
      <w:pPr>
        <w:pStyle w:val="ConsPlusNormal"/>
        <w:jc w:val="both"/>
      </w:pPr>
      <w:r>
        <w:t xml:space="preserve">(в ред. </w:t>
      </w:r>
      <w:hyperlink r:id="rId156"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pPr>
    </w:p>
    <w:p w:rsidR="00261CB2" w:rsidRDefault="00261CB2">
      <w:pPr>
        <w:pStyle w:val="ConsPlusTitle"/>
        <w:jc w:val="center"/>
        <w:outlineLvl w:val="2"/>
      </w:pPr>
      <w:r>
        <w:t>Последовательность выполнения административных процедур</w:t>
      </w:r>
    </w:p>
    <w:p w:rsidR="00261CB2" w:rsidRDefault="00261CB2">
      <w:pPr>
        <w:pStyle w:val="ConsPlusTitle"/>
        <w:jc w:val="center"/>
      </w:pPr>
      <w:r>
        <w:t>при предоставлении государственной услуги</w:t>
      </w:r>
    </w:p>
    <w:p w:rsidR="00261CB2" w:rsidRDefault="00261CB2">
      <w:pPr>
        <w:pStyle w:val="ConsPlusNormal"/>
      </w:pPr>
    </w:p>
    <w:p w:rsidR="00261CB2" w:rsidRDefault="00261CB2">
      <w:pPr>
        <w:pStyle w:val="ConsPlusNormal"/>
        <w:ind w:firstLine="540"/>
        <w:jc w:val="both"/>
      </w:pPr>
      <w:r>
        <w:t xml:space="preserve">Исключен. - </w:t>
      </w:r>
      <w:hyperlink r:id="rId157"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Прием, обработка и регистрация документов</w:t>
      </w:r>
    </w:p>
    <w:p w:rsidR="00261CB2" w:rsidRDefault="00261CB2">
      <w:pPr>
        <w:pStyle w:val="ConsPlusTitle"/>
        <w:jc w:val="center"/>
      </w:pPr>
      <w:r>
        <w:t>для предоставления государственной услуги</w:t>
      </w:r>
    </w:p>
    <w:p w:rsidR="00261CB2" w:rsidRDefault="00261CB2">
      <w:pPr>
        <w:pStyle w:val="ConsPlusNormal"/>
        <w:jc w:val="center"/>
      </w:pPr>
      <w:r>
        <w:t xml:space="preserve">(в ред. </w:t>
      </w:r>
      <w:hyperlink r:id="rId158"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58. Основанием для начала административной процедуры является обращение заявителя за получением государственной услуги:</w:t>
      </w:r>
    </w:p>
    <w:p w:rsidR="00261CB2" w:rsidRDefault="00261CB2">
      <w:pPr>
        <w:pStyle w:val="ConsPlusNormal"/>
        <w:spacing w:before="200"/>
        <w:ind w:firstLine="540"/>
        <w:jc w:val="both"/>
      </w:pPr>
      <w:r>
        <w:t>на бумажном носителе непосредственно в центр по предоставлению государственных услуг, МФЦ;</w:t>
      </w:r>
    </w:p>
    <w:p w:rsidR="00261CB2" w:rsidRDefault="00261CB2">
      <w:pPr>
        <w:pStyle w:val="ConsPlusNormal"/>
        <w:jc w:val="both"/>
      </w:pPr>
      <w:r>
        <w:t xml:space="preserve">(в ред. </w:t>
      </w:r>
      <w:hyperlink r:id="rId159"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на бумажном носителе в центр по предоставлению государственных услуг через организацию почтовой связи, иную организацию, осуществляющую доставку корреспонденции;</w:t>
      </w:r>
    </w:p>
    <w:p w:rsidR="00261CB2" w:rsidRDefault="00261CB2">
      <w:pPr>
        <w:pStyle w:val="ConsPlusNormal"/>
        <w:spacing w:before="200"/>
        <w:ind w:firstLine="540"/>
        <w:jc w:val="both"/>
      </w:pPr>
      <w:r>
        <w:t>в форме электронных документов с использованием Единого портала государственных и муниципальных услуг (функций) по ссылке https://www.gosuslugi.ru/62430/1/info.</w:t>
      </w:r>
    </w:p>
    <w:p w:rsidR="00261CB2" w:rsidRDefault="00261CB2">
      <w:pPr>
        <w:pStyle w:val="ConsPlusNormal"/>
        <w:spacing w:before="200"/>
        <w:ind w:firstLine="540"/>
        <w:jc w:val="both"/>
      </w:pPr>
      <w:r>
        <w:t>Обращение заявителя может осуществляться в очной и заочной форме путем подачи заявления и иных документов.</w:t>
      </w:r>
    </w:p>
    <w:p w:rsidR="00261CB2" w:rsidRDefault="00261CB2">
      <w:pPr>
        <w:pStyle w:val="ConsPlusNormal"/>
        <w:spacing w:before="200"/>
        <w:ind w:firstLine="540"/>
        <w:jc w:val="both"/>
      </w:pPr>
      <w:r>
        <w:t>В МФЦ предусмотрена только очная форма подачи документов.</w:t>
      </w:r>
    </w:p>
    <w:p w:rsidR="00261CB2" w:rsidRDefault="00261CB2">
      <w:pPr>
        <w:pStyle w:val="ConsPlusNormal"/>
        <w:spacing w:before="200"/>
        <w:ind w:firstLine="540"/>
        <w:jc w:val="both"/>
      </w:pPr>
      <w:r>
        <w:t>1) Очная форма подачи документов - подача заявления и документов при личном приеме в порядке общей очереди в приемные часы и (или) по предварительной записи, в том числе по телефону центра телефонного обслуживания МФЦ.</w:t>
      </w:r>
    </w:p>
    <w:p w:rsidR="00261CB2" w:rsidRDefault="00261CB2">
      <w:pPr>
        <w:pStyle w:val="ConsPlusNormal"/>
        <w:spacing w:before="200"/>
        <w:ind w:firstLine="540"/>
        <w:jc w:val="both"/>
      </w:pPr>
      <w:r>
        <w:t>В случае возможности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261CB2" w:rsidRDefault="00261CB2">
      <w:pPr>
        <w:pStyle w:val="ConsPlusNormal"/>
        <w:spacing w:before="200"/>
        <w:ind w:firstLine="540"/>
        <w:jc w:val="both"/>
      </w:pPr>
      <w:r>
        <w:t xml:space="preserve">При очной форме подачи документов заявитель подает заявления и документы, указанные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в бумажном виде, то есть документы установленной формы, сформированные на бумажном носителе заранее, либо он может оформить заявление в ходе приема в центре по предоставлению государственных услуг, МФЦ.</w:t>
      </w:r>
    </w:p>
    <w:p w:rsidR="00261CB2" w:rsidRDefault="00261CB2">
      <w:pPr>
        <w:pStyle w:val="ConsPlusNormal"/>
        <w:jc w:val="both"/>
      </w:pPr>
      <w:r>
        <w:t xml:space="preserve">(в ред. </w:t>
      </w:r>
      <w:hyperlink r:id="rId160"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spacing w:before="200"/>
        <w:ind w:firstLine="540"/>
        <w:jc w:val="both"/>
      </w:pPr>
      <w:r>
        <w:t>Форму заявления можно получить непосредственно в центре по предоставлению государственных услуг, МФЦ, а также на Едином портале государственных и муниципальных услуг (функций).</w:t>
      </w:r>
    </w:p>
    <w:p w:rsidR="00261CB2" w:rsidRDefault="00261CB2">
      <w:pPr>
        <w:pStyle w:val="ConsPlusNormal"/>
        <w:spacing w:before="200"/>
        <w:ind w:firstLine="540"/>
        <w:jc w:val="both"/>
      </w:pPr>
      <w: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261CB2" w:rsidRDefault="00261CB2">
      <w:pPr>
        <w:pStyle w:val="ConsPlusNormal"/>
        <w:spacing w:before="200"/>
        <w:ind w:firstLine="540"/>
        <w:jc w:val="both"/>
      </w:pPr>
      <w:r>
        <w:t>По просьбе обратившегося лица заявление может быть оформлено специалистом центра по предоставлению государственных услуг,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261CB2" w:rsidRDefault="00261CB2">
      <w:pPr>
        <w:pStyle w:val="ConsPlusNormal"/>
        <w:spacing w:before="200"/>
        <w:ind w:firstLine="540"/>
        <w:jc w:val="both"/>
      </w:pPr>
      <w:r>
        <w:t xml:space="preserve">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
    <w:p w:rsidR="00261CB2" w:rsidRDefault="00261CB2">
      <w:pPr>
        <w:pStyle w:val="ConsPlusNormal"/>
        <w:spacing w:before="200"/>
        <w:ind w:firstLine="540"/>
        <w:jc w:val="both"/>
      </w:pPr>
      <w:r>
        <w:t>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261CB2" w:rsidRDefault="00261CB2">
      <w:pPr>
        <w:pStyle w:val="ConsPlusNormal"/>
        <w:spacing w:before="200"/>
        <w:ind w:firstLine="540"/>
        <w:jc w:val="both"/>
      </w:pPr>
      <w:r>
        <w:t xml:space="preserve">Абзацы пятнадцатый - девятнадцатый исключены. - </w:t>
      </w:r>
      <w:hyperlink r:id="rId161"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 xml:space="preserve">Зарегистрированное заявление и документы, сотрудник МФЦ в срок не позднее следующего рабочего дня со дня получения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 в центр по предоставлению государственных услуг.</w:t>
      </w:r>
    </w:p>
    <w:p w:rsidR="00261CB2" w:rsidRDefault="00261CB2">
      <w:pPr>
        <w:pStyle w:val="ConsPlusNormal"/>
        <w:spacing w:before="200"/>
        <w:ind w:firstLine="540"/>
        <w:jc w:val="both"/>
      </w:pPr>
      <w:r>
        <w:lastRenderedPageBreak/>
        <w:t xml:space="preserve">При представлении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отсутствии ошибок, несоответствий в сведениях специалист центра по предоставлению государственных услуг, МФЦ, ответственный за прием документов:</w:t>
      </w:r>
    </w:p>
    <w:p w:rsidR="00261CB2" w:rsidRDefault="00261CB2">
      <w:pPr>
        <w:pStyle w:val="ConsPlusNormal"/>
        <w:spacing w:before="200"/>
        <w:ind w:firstLine="540"/>
        <w:jc w:val="both"/>
      </w:pPr>
      <w:r>
        <w:t>- выполняет копирование подлинников документов, представленных заявителем. Копии документов заверяются штампом "Копия верна" и подписью специалиста центра по предоставлению государственных услуг, МФЦ, ответственного за прием документов, указывается дата. Не выполняется копирование документов, направленных почтовым отправлением;</w:t>
      </w:r>
    </w:p>
    <w:p w:rsidR="00261CB2" w:rsidRDefault="00261CB2">
      <w:pPr>
        <w:pStyle w:val="ConsPlusNormal"/>
        <w:spacing w:before="200"/>
        <w:ind w:firstLine="540"/>
        <w:jc w:val="both"/>
      </w:pPr>
      <w:r>
        <w:t xml:space="preserve">- возвращает заявителю в день подачи документов, необходимых для получения государственной услуги, подлинники документов. Выдает заявителю </w:t>
      </w:r>
      <w:hyperlink w:anchor="Par1157" w:tooltip="РАСПИСКА-УВЕДОМЛЕНИЕ" w:history="1">
        <w:r>
          <w:rPr>
            <w:color w:val="0000FF"/>
          </w:rPr>
          <w:t>расписку-уведомление</w:t>
        </w:r>
      </w:hyperlink>
      <w:r>
        <w:t xml:space="preserve"> (отрывная часть заявления о выдаче сертификата на региональный семейный капитал) по форме согласно приложению N 4 к настоящему Административному регламенту с описью представленных документов и указанием даты их принятия, подтверждающую принятие документов;</w:t>
      </w:r>
    </w:p>
    <w:p w:rsidR="00261CB2" w:rsidRDefault="00261CB2">
      <w:pPr>
        <w:pStyle w:val="ConsPlusNormal"/>
        <w:spacing w:before="200"/>
        <w:ind w:firstLine="540"/>
        <w:jc w:val="both"/>
      </w:pPr>
      <w:r>
        <w:t xml:space="preserve">- регистрирует заявление о выдаче сертификата на региональный семейный капитал с документами в день их поступления в </w:t>
      </w:r>
      <w:hyperlink w:anchor="Par1375" w:tooltip="ЖУРНАЛ" w:history="1">
        <w:r>
          <w:rPr>
            <w:color w:val="0000FF"/>
          </w:rPr>
          <w:t>журнале</w:t>
        </w:r>
      </w:hyperlink>
      <w:r>
        <w:t xml:space="preserve"> регистрации заявлений о выдаче сертификата на региональный семейный капитал (его дубликата) и решений центра по предоставлению государственных услуг по форме согласно приложению N 7 к настоящему Административному регламенту.</w:t>
      </w:r>
    </w:p>
    <w:p w:rsidR="00261CB2" w:rsidRDefault="00261CB2">
      <w:pPr>
        <w:pStyle w:val="ConsPlusNormal"/>
        <w:spacing w:before="200"/>
        <w:ind w:firstLine="540"/>
        <w:jc w:val="both"/>
      </w:pPr>
      <w:r>
        <w:t>2) Заочная форма подачи документов - направление заявления и документов через организацию почтовой связи, иную организацию, осуществляющую доставку корреспонденции, через Единый портал государственных и муниципальных услуг (функций).</w:t>
      </w:r>
    </w:p>
    <w:p w:rsidR="00261CB2" w:rsidRDefault="00261CB2">
      <w:pPr>
        <w:pStyle w:val="ConsPlusNormal"/>
        <w:spacing w:before="200"/>
        <w:ind w:firstLine="540"/>
        <w:jc w:val="both"/>
      </w:pPr>
      <w:r>
        <w:t xml:space="preserve">При заочной форме подачи документов заявитель может направить заявление и документы, указанные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w:t>
      </w:r>
    </w:p>
    <w:p w:rsidR="00261CB2" w:rsidRDefault="00261CB2">
      <w:pPr>
        <w:pStyle w:val="ConsPlusNormal"/>
        <w:spacing w:before="200"/>
        <w:ind w:firstLine="540"/>
        <w:jc w:val="both"/>
      </w:pPr>
      <w: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центр по предоставлению государственных услуг.</w:t>
      </w:r>
    </w:p>
    <w:p w:rsidR="00261CB2" w:rsidRDefault="00261CB2">
      <w:pPr>
        <w:pStyle w:val="ConsPlusNormal"/>
        <w:spacing w:before="200"/>
        <w:ind w:firstLine="540"/>
        <w:jc w:val="both"/>
      </w:pPr>
      <w:r>
        <w:t>Если заявитель обратился:</w:t>
      </w:r>
    </w:p>
    <w:p w:rsidR="00261CB2" w:rsidRDefault="00261CB2">
      <w:pPr>
        <w:pStyle w:val="ConsPlusNormal"/>
        <w:spacing w:before="200"/>
        <w:ind w:firstLine="540"/>
        <w:jc w:val="both"/>
      </w:pPr>
      <w:r>
        <w:t>1) через организацию почтовой связи, иную организацию, осуществляющую доставку корреспонденции, ответственный специалист центра по предоставлению государственных услуг:</w:t>
      </w:r>
    </w:p>
    <w:p w:rsidR="00261CB2" w:rsidRDefault="00261CB2">
      <w:pPr>
        <w:pStyle w:val="ConsPlusNormal"/>
        <w:spacing w:before="200"/>
        <w:ind w:firstLine="540"/>
        <w:jc w:val="both"/>
      </w:pPr>
      <w:r>
        <w:t>- устанавливает предмет обращения, проверяет полномочия заявителя;</w:t>
      </w:r>
    </w:p>
    <w:p w:rsidR="00261CB2" w:rsidRDefault="00261CB2">
      <w:pPr>
        <w:pStyle w:val="ConsPlusNormal"/>
        <w:spacing w:before="200"/>
        <w:ind w:firstLine="540"/>
        <w:jc w:val="both"/>
      </w:pPr>
      <w:r>
        <w:t>- проверяет наличие всех документов, соответствие документов установленным требованиям, непротиворечивость сведений, содержащихся в представленных документах;</w:t>
      </w:r>
    </w:p>
    <w:p w:rsidR="00261CB2" w:rsidRDefault="00261CB2">
      <w:pPr>
        <w:pStyle w:val="ConsPlusNormal"/>
        <w:spacing w:before="200"/>
        <w:ind w:firstLine="540"/>
        <w:jc w:val="both"/>
      </w:pPr>
      <w:r>
        <w:t>- регистрирует заявление и представленные документы под индивидуальным порядковым номером в день их поступления;</w:t>
      </w:r>
    </w:p>
    <w:p w:rsidR="00261CB2" w:rsidRDefault="00261CB2">
      <w:pPr>
        <w:pStyle w:val="ConsPlusNormal"/>
        <w:spacing w:before="200"/>
        <w:ind w:firstLine="540"/>
        <w:jc w:val="both"/>
      </w:pPr>
      <w:r>
        <w:t>- отправляет расписку-уведомление (отрывная часть заявления о выдаче сертификата на региональный семейный капитал) заявителю почтовым отправлением или в форме электронного документа по адресу электронной почты, указанному заявителем, в течение 3 дней со дня регистрации документов в центре по предоставлению государственных услуг.</w:t>
      </w:r>
    </w:p>
    <w:p w:rsidR="00261CB2" w:rsidRDefault="00261CB2">
      <w:pPr>
        <w:pStyle w:val="ConsPlusNormal"/>
        <w:spacing w:before="200"/>
        <w:ind w:firstLine="540"/>
        <w:jc w:val="both"/>
      </w:pPr>
      <w:r>
        <w:t>2)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261CB2" w:rsidRDefault="00261CB2">
      <w:pPr>
        <w:pStyle w:val="ConsPlusNormal"/>
        <w:spacing w:before="200"/>
        <w:ind w:firstLine="540"/>
        <w:jc w:val="both"/>
      </w:pPr>
      <w:r>
        <w:t>В целях предоставления государственной услуги осуществляется прием заявителей по предварительной записи.</w:t>
      </w:r>
    </w:p>
    <w:p w:rsidR="00261CB2" w:rsidRDefault="00261CB2">
      <w:pPr>
        <w:pStyle w:val="ConsPlusNormal"/>
        <w:spacing w:before="200"/>
        <w:ind w:firstLine="540"/>
        <w:jc w:val="both"/>
      </w:pPr>
      <w:r>
        <w:t>Запись на прием проводится посредством Единого портала государственных и муниципальных услуг (функций).</w:t>
      </w:r>
    </w:p>
    <w:p w:rsidR="00261CB2" w:rsidRDefault="00261CB2">
      <w:pPr>
        <w:pStyle w:val="ConsPlusNormal"/>
        <w:spacing w:before="200"/>
        <w:ind w:firstLine="540"/>
        <w:jc w:val="both"/>
      </w:pPr>
      <w:r>
        <w:t>Заявителю предоставляется возможность записи в любые свободные для приема дату и время в пределах установленного в центре по предоставлению государственных услуг графика приема заявителей.</w:t>
      </w:r>
    </w:p>
    <w:p w:rsidR="00261CB2" w:rsidRDefault="00261CB2">
      <w:pPr>
        <w:pStyle w:val="ConsPlusNormal"/>
        <w:spacing w:before="200"/>
        <w:ind w:firstLine="540"/>
        <w:jc w:val="both"/>
      </w:pPr>
      <w:r>
        <w:t>Идентификация заявителя обеспечивается электронным идентификационным приложением с использованием единой системы идентификации и аутентификации.</w:t>
      </w:r>
    </w:p>
    <w:p w:rsidR="00261CB2" w:rsidRDefault="00261CB2">
      <w:pPr>
        <w:pStyle w:val="ConsPlusNormal"/>
        <w:spacing w:before="200"/>
        <w:ind w:firstLine="540"/>
        <w:jc w:val="both"/>
      </w:pPr>
      <w:r>
        <w:t>Формирование заявления заявителем осуществляется посредством заполнения электронной формы заявления на Едином портале государственных и муниципальных услуг (функций).</w:t>
      </w:r>
    </w:p>
    <w:p w:rsidR="00261CB2" w:rsidRDefault="00261CB2">
      <w:pPr>
        <w:pStyle w:val="ConsPlusNormal"/>
        <w:spacing w:before="200"/>
        <w:ind w:firstLine="540"/>
        <w:jc w:val="both"/>
      </w:pPr>
      <w:r>
        <w:t xml:space="preserve">Форматно-логическая проверка сформированного заявления осуществляется автоматически после </w:t>
      </w:r>
      <w: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261CB2" w:rsidRDefault="00261CB2">
      <w:pPr>
        <w:pStyle w:val="ConsPlusNormal"/>
        <w:spacing w:before="200"/>
        <w:ind w:firstLine="540"/>
        <w:jc w:val="both"/>
      </w:pPr>
      <w:r>
        <w:t>При формировании заявления заявителю обеспечивается:</w:t>
      </w:r>
    </w:p>
    <w:p w:rsidR="00261CB2" w:rsidRDefault="00261CB2">
      <w:pPr>
        <w:pStyle w:val="ConsPlusNormal"/>
        <w:spacing w:before="200"/>
        <w:ind w:firstLine="540"/>
        <w:jc w:val="both"/>
      </w:pPr>
      <w:r>
        <w:t xml:space="preserve">1) возможность копирования и сохранения заявления и иных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необходимых для предоставления государственной услуги;</w:t>
      </w:r>
    </w:p>
    <w:p w:rsidR="00261CB2" w:rsidRDefault="00261CB2">
      <w:pPr>
        <w:pStyle w:val="ConsPlusNormal"/>
        <w:spacing w:before="200"/>
        <w:ind w:firstLine="540"/>
        <w:jc w:val="both"/>
      </w:pPr>
      <w:r>
        <w:t>2) возможность заполнения несколькими заявителями одной электронной формы заявления при обращении за государственными услугами, предполагающими направление совместного заявления несколькими заявителями (описывается в случае необходимости дополнительно);</w:t>
      </w:r>
    </w:p>
    <w:p w:rsidR="00261CB2" w:rsidRDefault="00261CB2">
      <w:pPr>
        <w:pStyle w:val="ConsPlusNormal"/>
        <w:spacing w:before="200"/>
        <w:ind w:firstLine="540"/>
        <w:jc w:val="both"/>
      </w:pPr>
      <w:r>
        <w:t>3) возможность печати на бумажном носителе копии электронной формы заявления;</w:t>
      </w:r>
    </w:p>
    <w:p w:rsidR="00261CB2" w:rsidRDefault="00261CB2">
      <w:pPr>
        <w:pStyle w:val="ConsPlusNormal"/>
        <w:spacing w:before="200"/>
        <w:ind w:firstLine="540"/>
        <w:jc w:val="both"/>
      </w:pPr>
      <w:r>
        <w:t>4)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61CB2" w:rsidRDefault="00261CB2">
      <w:pPr>
        <w:pStyle w:val="ConsPlusNormal"/>
        <w:spacing w:before="200"/>
        <w:ind w:firstLine="540"/>
        <w:jc w:val="both"/>
      </w:pPr>
      <w:r>
        <w:t>5) заполнение полей электронной формы заявления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rsidR="00261CB2" w:rsidRDefault="00261CB2">
      <w:pPr>
        <w:pStyle w:val="ConsPlusNormal"/>
        <w:spacing w:before="200"/>
        <w:ind w:firstLine="540"/>
        <w:jc w:val="both"/>
      </w:pPr>
      <w:r>
        <w:t>6) возможность вернуться на любой из этапов заполнения электронной формы заявления без потери, ранее введенной информации;</w:t>
      </w:r>
    </w:p>
    <w:p w:rsidR="00261CB2" w:rsidRDefault="00261CB2">
      <w:pPr>
        <w:pStyle w:val="ConsPlusNormal"/>
        <w:spacing w:before="200"/>
        <w:ind w:firstLine="540"/>
        <w:jc w:val="both"/>
      </w:pPr>
      <w:r>
        <w:t>7)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261CB2" w:rsidRDefault="00261CB2">
      <w:pPr>
        <w:pStyle w:val="ConsPlusNormal"/>
        <w:spacing w:before="200"/>
        <w:ind w:firstLine="540"/>
        <w:jc w:val="both"/>
      </w:pPr>
      <w:r>
        <w:t xml:space="preserve">Сформированное и подписанное заявление, и иные документы, указанные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 необходимые для предоставления государственной услуги, направляются в центр по предоставлению государственных услуг посредством Единого портала государственных и муниципальных услуг (функций).</w:t>
      </w:r>
    </w:p>
    <w:p w:rsidR="00261CB2" w:rsidRDefault="00261CB2">
      <w:pPr>
        <w:pStyle w:val="ConsPlusNormal"/>
        <w:spacing w:before="200"/>
        <w:ind w:firstLine="540"/>
        <w:jc w:val="both"/>
      </w:pPr>
      <w:r>
        <w:t>При направлении документов через Единый портал государственных и муниципальных услуг (функций) днем получения заявления на предоставление государственной услуги является день регистрации заявления на Едином портале государственных и муниципальных услуг (функций).</w:t>
      </w:r>
    </w:p>
    <w:p w:rsidR="00261CB2" w:rsidRDefault="00261CB2">
      <w:pPr>
        <w:pStyle w:val="ConsPlusNormal"/>
        <w:spacing w:before="200"/>
        <w:ind w:firstLine="540"/>
        <w:jc w:val="both"/>
      </w:pPr>
      <w:r>
        <w:t>Центр по предоставлению государственных услуг обеспечивает прием и регистрацию документов, необходимых для предоставления государственной услуги.</w:t>
      </w:r>
    </w:p>
    <w:p w:rsidR="00261CB2" w:rsidRDefault="00261CB2">
      <w:pPr>
        <w:pStyle w:val="ConsPlusNormal"/>
        <w:spacing w:before="200"/>
        <w:ind w:firstLine="540"/>
        <w:jc w:val="both"/>
      </w:pPr>
      <w:r>
        <w:t>Предоставление государственной услуги начинается с момента приема и регистрации центром по предоставлению государственных услуг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261CB2" w:rsidRDefault="00261CB2">
      <w:pPr>
        <w:pStyle w:val="ConsPlusNormal"/>
        <w:spacing w:before="200"/>
        <w:ind w:firstLine="540"/>
        <w:jc w:val="both"/>
      </w:pPr>
      <w:r>
        <w:t xml:space="preserve">При получении заявления в электронной форме в автоматическом режиме специалист, уполномоченный на предоставление государственной услуги, осуществляет форматно-логический контроль заявления, проверяется наличие оснований для отказа в приеме заявления, указанных в </w:t>
      </w:r>
      <w:hyperlink w:anchor="Par316" w:tooltip="30. Основаниями для отказа в предоставлении государственной услуги являются:" w:history="1">
        <w:r>
          <w:rPr>
            <w:color w:val="0000FF"/>
          </w:rPr>
          <w:t>30</w:t>
        </w:r>
      </w:hyperlink>
      <w:r>
        <w:t xml:space="preserve"> настоящего Административного регламента, а также осуществляет следующие действия:</w:t>
      </w:r>
    </w:p>
    <w:p w:rsidR="00261CB2" w:rsidRDefault="00261CB2">
      <w:pPr>
        <w:pStyle w:val="ConsPlusNormal"/>
        <w:spacing w:before="200"/>
        <w:ind w:firstLine="540"/>
        <w:jc w:val="both"/>
      </w:pPr>
      <w:r>
        <w:t>1) при наличии хотя бы одного из указанных оснований,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261CB2" w:rsidRDefault="00261CB2">
      <w:pPr>
        <w:pStyle w:val="ConsPlusNormal"/>
        <w:spacing w:before="200"/>
        <w:ind w:firstLine="540"/>
        <w:jc w:val="both"/>
      </w:pPr>
      <w:r>
        <w:t>2)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Единого портала государственных и муниципальных услуг (функций) заявителю будет представлена информация о ходе выполнения указанного заявления.</w:t>
      </w:r>
    </w:p>
    <w:p w:rsidR="00261CB2" w:rsidRDefault="00261CB2">
      <w:pPr>
        <w:pStyle w:val="ConsPlusNormal"/>
        <w:spacing w:before="200"/>
        <w:ind w:firstLine="540"/>
        <w:jc w:val="both"/>
      </w:pPr>
      <w:r>
        <w:t>После принятия заявления специалистом, уполномоченным на предоставление государственной услуги, обновляется статус заявления "принято" в личном кабинете на Едином портале государственных и муниципальных услуг (функций).</w:t>
      </w:r>
    </w:p>
    <w:p w:rsidR="00261CB2" w:rsidRDefault="00261CB2">
      <w:pPr>
        <w:pStyle w:val="ConsPlusNormal"/>
        <w:spacing w:before="200"/>
        <w:ind w:firstLine="540"/>
        <w:jc w:val="both"/>
      </w:pPr>
      <w:r>
        <w:t>Заявитель имеет возможность получения информации о ходе предоставления государственной услуги.</w:t>
      </w:r>
    </w:p>
    <w:p w:rsidR="00261CB2" w:rsidRDefault="00261CB2">
      <w:pPr>
        <w:pStyle w:val="ConsPlusNormal"/>
        <w:spacing w:before="200"/>
        <w:ind w:firstLine="540"/>
        <w:jc w:val="both"/>
      </w:pPr>
      <w:r>
        <w:t xml:space="preserve">Информация о ходе предоставления государственной услуги направляется заявителю центром по предоставлению государственных услуг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w:t>
      </w:r>
      <w:r>
        <w:lastRenderedPageBreak/>
        <w:t>муниципальных услуг (функций).</w:t>
      </w:r>
    </w:p>
    <w:p w:rsidR="00261CB2" w:rsidRDefault="00261CB2">
      <w:pPr>
        <w:pStyle w:val="ConsPlusNormal"/>
        <w:spacing w:before="200"/>
        <w:ind w:firstLine="540"/>
        <w:jc w:val="both"/>
      </w:pPr>
      <w:r>
        <w:t>При предоставлении государственной услуги в электронной форме заявителю направляется:</w:t>
      </w:r>
    </w:p>
    <w:p w:rsidR="00261CB2" w:rsidRDefault="00261CB2">
      <w:pPr>
        <w:pStyle w:val="ConsPlusNormal"/>
        <w:spacing w:before="200"/>
        <w:ind w:firstLine="540"/>
        <w:jc w:val="both"/>
      </w:pPr>
      <w:r>
        <w:t>а) уведомление о записи на прием в центре по предоставлению государственных услуг (описывается в случае необходимости дополнительно);</w:t>
      </w:r>
    </w:p>
    <w:p w:rsidR="00261CB2" w:rsidRDefault="00261CB2">
      <w:pPr>
        <w:pStyle w:val="ConsPlusNormal"/>
        <w:spacing w:before="200"/>
        <w:ind w:firstLine="540"/>
        <w:jc w:val="both"/>
      </w:pPr>
      <w:r>
        <w:t>б) уведомление о приеме и регистрации заявления и иных документов, необходимых для предоставления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в) уведомление о начале процедуры предоставления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г) уведомление об окончании предоставления государственной услуги либо мотивированном отказе в приеме заявления и иных документов, необходимых для предоставления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е) уведомление о результатах рассмотрения документов, необходимых для предоставления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ж) уведомление о возможности получить результат предоставления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з) уведомление о мотивированном отказе в предоставлении государственной услуги (описывается в случае необходимости дополнительно).</w:t>
      </w:r>
    </w:p>
    <w:p w:rsidR="00261CB2" w:rsidRDefault="00261CB2">
      <w:pPr>
        <w:pStyle w:val="ConsPlusNormal"/>
        <w:spacing w:before="200"/>
        <w:ind w:firstLine="540"/>
        <w:jc w:val="both"/>
      </w:pPr>
      <w:r>
        <w:t>59. Критерием принятия решения данной административной процедуры является наличие заявления и прилагаемых к нему документов.</w:t>
      </w:r>
    </w:p>
    <w:p w:rsidR="00261CB2" w:rsidRDefault="00261CB2">
      <w:pPr>
        <w:pStyle w:val="ConsPlusNormal"/>
        <w:spacing w:before="200"/>
        <w:ind w:firstLine="540"/>
        <w:jc w:val="both"/>
      </w:pPr>
      <w:r>
        <w:t>60. Максимальный срок выполнения административной процедуры по приему, обработке и регистрации документов, необходимых для предоставления государственной услуги:</w:t>
      </w:r>
    </w:p>
    <w:p w:rsidR="00261CB2" w:rsidRDefault="00261CB2">
      <w:pPr>
        <w:pStyle w:val="ConsPlusNormal"/>
        <w:spacing w:before="200"/>
        <w:ind w:firstLine="540"/>
        <w:jc w:val="both"/>
      </w:pPr>
      <w:r>
        <w:t>при очной форме обращения, составляет не более 30 минут с момента обращения заявителя о предоставлении государственной услуги;</w:t>
      </w:r>
    </w:p>
    <w:p w:rsidR="00261CB2" w:rsidRDefault="00261CB2">
      <w:pPr>
        <w:pStyle w:val="ConsPlusNormal"/>
        <w:spacing w:before="200"/>
        <w:ind w:firstLine="540"/>
        <w:jc w:val="both"/>
      </w:pPr>
      <w:r>
        <w:t>при заочной форме обращения, через организацию почтовой связи, иную организацию, осуществляющую доставку корреспонденции, является день поступления заявления и документов в центр по предоставлению государственных услуг, через Единый портал государственных и муниципальных услуг (функций) является день регистрации заявления на Едином портале государственных и муниципальных услуг (функций).</w:t>
      </w:r>
    </w:p>
    <w:p w:rsidR="00261CB2" w:rsidRDefault="00261CB2">
      <w:pPr>
        <w:pStyle w:val="ConsPlusNormal"/>
        <w:spacing w:before="200"/>
        <w:ind w:firstLine="540"/>
        <w:jc w:val="both"/>
      </w:pPr>
      <w:r>
        <w:t>61. Результатом административной процедуры является прием, обработка и регистрация документов, необходимых для предоставления государственной услуги.</w:t>
      </w:r>
    </w:p>
    <w:p w:rsidR="00261CB2" w:rsidRDefault="00261CB2">
      <w:pPr>
        <w:pStyle w:val="ConsPlusNormal"/>
        <w:spacing w:before="200"/>
        <w:ind w:firstLine="540"/>
        <w:jc w:val="both"/>
      </w:pPr>
      <w:r>
        <w:t>62. Способ фиксации результата административной процедуры, в том числе в электронной форме, - регистрация заявления и документов в журнале регистрации заявлений о выдаче сертификата на региональный семейный капитал (его дубликата) и решений центра по предоставлению государственных услуг, который ведется на бумажном и (или) электронном носителе.</w:t>
      </w:r>
    </w:p>
    <w:p w:rsidR="00261CB2" w:rsidRDefault="00261CB2">
      <w:pPr>
        <w:pStyle w:val="ConsPlusNormal"/>
        <w:spacing w:before="200"/>
        <w:ind w:firstLine="540"/>
        <w:jc w:val="both"/>
      </w:pPr>
      <w:r>
        <w:t xml:space="preserve">63. Иные действия, необходимые для предоставления государственной услуги, - при обращении заявителя (представителя), документы, в соответствии с </w:t>
      </w:r>
      <w:hyperlink w:anchor="Par501" w:tooltip="53. Заявитель имеет возможность представлять документы, необходимые для предоставления государственной услуги, в электронном виде с использованием Единого портала государственных и муниципальных услуг (функций), получать результат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 Также заявитель имеет возможность осуществлять с использованием Единого портала государственных и муниципальных..." w:history="1">
        <w:r>
          <w:rPr>
            <w:color w:val="0000FF"/>
          </w:rPr>
          <w:t>пунктом 53</w:t>
        </w:r>
      </w:hyperlink>
      <w:r>
        <w:t xml:space="preserve"> настоящего Административного регламента подписываются простой электронной подписью заявителя (представителя), которая проходит проверку посредством единой системы идентификации и аутентификации.</w:t>
      </w:r>
    </w:p>
    <w:p w:rsidR="00261CB2" w:rsidRDefault="00261CB2">
      <w:pPr>
        <w:pStyle w:val="ConsPlusNormal"/>
        <w:jc w:val="both"/>
      </w:pPr>
      <w:r>
        <w:t xml:space="preserve">(п. 63 в ред. </w:t>
      </w:r>
      <w:hyperlink r:id="rId162"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pPr>
    </w:p>
    <w:p w:rsidR="00261CB2" w:rsidRDefault="00261CB2">
      <w:pPr>
        <w:pStyle w:val="ConsPlusTitle"/>
        <w:jc w:val="center"/>
        <w:outlineLvl w:val="2"/>
      </w:pPr>
      <w:r>
        <w:t>Запрос документов (сведений), необходимых в соответствии</w:t>
      </w:r>
    </w:p>
    <w:p w:rsidR="00261CB2" w:rsidRDefault="00261CB2">
      <w:pPr>
        <w:pStyle w:val="ConsPlusTitle"/>
        <w:jc w:val="center"/>
      </w:pPr>
      <w:r>
        <w:t>с нормативными правовыми актами для предоставления</w:t>
      </w:r>
    </w:p>
    <w:p w:rsidR="00261CB2" w:rsidRDefault="00261CB2">
      <w:pPr>
        <w:pStyle w:val="ConsPlusTitle"/>
        <w:jc w:val="center"/>
      </w:pPr>
      <w:r>
        <w:t>государственной услуги, которые находятся в распоряжении</w:t>
      </w:r>
    </w:p>
    <w:p w:rsidR="00261CB2" w:rsidRDefault="00261CB2">
      <w:pPr>
        <w:pStyle w:val="ConsPlusTitle"/>
        <w:jc w:val="center"/>
      </w:pPr>
      <w:r>
        <w:t>органов государственной власти, органов местного</w:t>
      </w:r>
    </w:p>
    <w:p w:rsidR="00261CB2" w:rsidRDefault="00261CB2">
      <w:pPr>
        <w:pStyle w:val="ConsPlusTitle"/>
        <w:jc w:val="center"/>
      </w:pPr>
      <w:r>
        <w:t>самоуправления, подведомственной государственному органу</w:t>
      </w:r>
    </w:p>
    <w:p w:rsidR="00261CB2" w:rsidRDefault="00261CB2">
      <w:pPr>
        <w:pStyle w:val="ConsPlusTitle"/>
        <w:jc w:val="center"/>
      </w:pPr>
      <w:r>
        <w:t>или органу местного самоуправления организации, участвующей</w:t>
      </w:r>
    </w:p>
    <w:p w:rsidR="00261CB2" w:rsidRDefault="00261CB2">
      <w:pPr>
        <w:pStyle w:val="ConsPlusTitle"/>
        <w:jc w:val="center"/>
      </w:pPr>
      <w:r>
        <w:t>в предоставлении государственной услуги в рамках</w:t>
      </w:r>
    </w:p>
    <w:p w:rsidR="00261CB2" w:rsidRDefault="00261CB2">
      <w:pPr>
        <w:pStyle w:val="ConsPlusTitle"/>
        <w:jc w:val="center"/>
      </w:pPr>
      <w:r>
        <w:t>межведомственного информационного взаимодействия</w:t>
      </w:r>
    </w:p>
    <w:p w:rsidR="00261CB2" w:rsidRDefault="00261CB2">
      <w:pPr>
        <w:pStyle w:val="ConsPlusTitle"/>
        <w:jc w:val="center"/>
      </w:pPr>
      <w:r>
        <w:t>в случае, если заявитель не представил данные документы</w:t>
      </w:r>
    </w:p>
    <w:p w:rsidR="00261CB2" w:rsidRDefault="00261CB2">
      <w:pPr>
        <w:pStyle w:val="ConsPlusTitle"/>
        <w:jc w:val="center"/>
      </w:pPr>
      <w:r>
        <w:t>(сведения) по собственной инициативе</w:t>
      </w:r>
    </w:p>
    <w:p w:rsidR="00261CB2" w:rsidRDefault="00261CB2">
      <w:pPr>
        <w:pStyle w:val="ConsPlusNormal"/>
        <w:jc w:val="center"/>
      </w:pPr>
      <w:r>
        <w:t xml:space="preserve">(в ред. </w:t>
      </w:r>
      <w:hyperlink r:id="rId163"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w:t>
      </w:r>
    </w:p>
    <w:p w:rsidR="00261CB2" w:rsidRDefault="00261CB2">
      <w:pPr>
        <w:pStyle w:val="ConsPlusNormal"/>
        <w:jc w:val="center"/>
      </w:pPr>
      <w:r>
        <w:t>от 23.10.2015 N 2154)</w:t>
      </w:r>
    </w:p>
    <w:p w:rsidR="00261CB2" w:rsidRDefault="00261CB2">
      <w:pPr>
        <w:pStyle w:val="ConsPlusNormal"/>
      </w:pPr>
    </w:p>
    <w:p w:rsidR="00261CB2" w:rsidRDefault="00261CB2">
      <w:pPr>
        <w:pStyle w:val="ConsPlusNormal"/>
        <w:ind w:firstLine="540"/>
        <w:jc w:val="both"/>
      </w:pPr>
      <w:r>
        <w:t xml:space="preserve">70. Основанием для начала административной процедуры является отсутствие в центре по предоставлению государственных услуг или МФЦ документов (сведений), указанных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w:t>
      </w:r>
    </w:p>
    <w:p w:rsidR="00261CB2" w:rsidRDefault="00261CB2">
      <w:pPr>
        <w:pStyle w:val="ConsPlusNormal"/>
        <w:jc w:val="both"/>
      </w:pPr>
      <w:r>
        <w:lastRenderedPageBreak/>
        <w:t xml:space="preserve">(в ред. Приказов Министерства труда, занятости и социальной защиты Республики Коми от 25.05.2016 </w:t>
      </w:r>
      <w:hyperlink r:id="rId164"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12.12.2019 </w:t>
      </w:r>
      <w:hyperlink r:id="rId165"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1875</w:t>
        </w:r>
      </w:hyperlink>
      <w:r>
        <w:t xml:space="preserve">, от 06.03.2020 </w:t>
      </w:r>
      <w:hyperlink r:id="rId166"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317</w:t>
        </w:r>
      </w:hyperlink>
      <w:r>
        <w:t xml:space="preserve">, от 07.07.2020 </w:t>
      </w:r>
      <w:hyperlink r:id="rId167"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spacing w:before="200"/>
        <w:ind w:firstLine="540"/>
        <w:jc w:val="both"/>
      </w:pPr>
      <w:r>
        <w:t>71. Специалист центра по предоставлению государственных услуг, ответственный за направление запросов или МФЦ, осуществляет подготовку и направление запросов в органы и организации, в распоряжении которых находятся документы (сведения), необходимые для предоставления государственной услуги.</w:t>
      </w:r>
    </w:p>
    <w:p w:rsidR="00261CB2" w:rsidRDefault="00261CB2">
      <w:pPr>
        <w:pStyle w:val="ConsPlusNormal"/>
        <w:jc w:val="both"/>
      </w:pPr>
      <w:r>
        <w:t xml:space="preserve">(в ред. </w:t>
      </w:r>
      <w:hyperlink r:id="rId168"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 Приказов Министерства труда, занятости и социальной защиты Республики Коми от 25.05.2016 </w:t>
      </w:r>
      <w:hyperlink r:id="rId169"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12.12.2019 </w:t>
      </w:r>
      <w:hyperlink r:id="rId170"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1875</w:t>
        </w:r>
      </w:hyperlink>
      <w:r>
        <w:t xml:space="preserve">, от 07.07.2020 </w:t>
      </w:r>
      <w:hyperlink r:id="rId171"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spacing w:before="200"/>
        <w:ind w:firstLine="540"/>
        <w:jc w:val="both"/>
      </w:pPr>
      <w:r>
        <w:t>МФЦ осуществляет передачу в центры по предоставлению государственных услуг документов (сведений), необходимых для предоставления государственной услуги, в срок не позднее следующего рабочего дня со дня получения ответа на последний межведомственный запрос, способом, предусмотренным соглашением о взаимодействии между МФЦ и Министерством, регламентом работы МФЦ.</w:t>
      </w:r>
    </w:p>
    <w:p w:rsidR="00261CB2" w:rsidRDefault="00261CB2">
      <w:pPr>
        <w:pStyle w:val="ConsPlusNormal"/>
        <w:jc w:val="both"/>
      </w:pPr>
      <w:r>
        <w:t xml:space="preserve">(абзац введен </w:t>
      </w:r>
      <w:hyperlink r:id="rId172"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 xml:space="preserve">71.1. Критерием принятия решения данной административной процедуры является отсутствие документов, необходимых для предоставления государственной услуги, указанных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w:t>
      </w:r>
    </w:p>
    <w:p w:rsidR="00261CB2" w:rsidRDefault="00261CB2">
      <w:pPr>
        <w:pStyle w:val="ConsPlusNormal"/>
        <w:jc w:val="both"/>
      </w:pPr>
      <w:r>
        <w:t xml:space="preserve">(п. 71.1 введен </w:t>
      </w:r>
      <w:hyperlink r:id="rId173"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 в ред. </w:t>
      </w:r>
      <w:hyperlink r:id="rId174"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r>
        <w:t xml:space="preserve">72. Максимальный срок выполнения административной процедуры составляет 5 календарных дней со дня представления заявителем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пункте 19</w:t>
        </w:r>
      </w:hyperlink>
      <w:r>
        <w:t xml:space="preserve"> настоящего Административного регламента.</w:t>
      </w:r>
    </w:p>
    <w:p w:rsidR="00261CB2" w:rsidRDefault="00261CB2">
      <w:pPr>
        <w:pStyle w:val="ConsPlusNormal"/>
        <w:spacing w:before="200"/>
        <w:ind w:firstLine="540"/>
        <w:jc w:val="both"/>
      </w:pPr>
      <w:r>
        <w:t>73. Результатом выполнения административной процедуры является направление запросов в органы и организации, в распоряжении которых находятся документы (сведения), необходимые для предоставления государственной услуги.</w:t>
      </w:r>
    </w:p>
    <w:p w:rsidR="00261CB2" w:rsidRDefault="00261CB2">
      <w:pPr>
        <w:pStyle w:val="ConsPlusNormal"/>
        <w:jc w:val="both"/>
      </w:pPr>
      <w:r>
        <w:t xml:space="preserve">(в ред. </w:t>
      </w:r>
      <w:hyperlink r:id="rId175" w:tooltip="Приказ Министерства труда и социальной защиты РК от 23.10.2015 N 2154 &quot;О внесении изменений в приказ Агентства Республики Коми по социальному развитию от 19 апреля 2012 года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и социальной защиты РК от 23.10.2015 N 2154, Приказов Министерства труда, занятости и социальной защиты Республики Коми от 25.05.2016 </w:t>
      </w:r>
      <w:hyperlink r:id="rId176"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12.12.2019 </w:t>
      </w:r>
      <w:hyperlink r:id="rId177" w:tooltip="Приказ Министерства труда, занятости и социальной защиты Республики Коми от 12.12.2019 N 1875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1875</w:t>
        </w:r>
      </w:hyperlink>
      <w:r>
        <w:t xml:space="preserve">, от 07.07.2020 </w:t>
      </w:r>
      <w:hyperlink r:id="rId178"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768</w:t>
        </w:r>
      </w:hyperlink>
      <w:r>
        <w:t>)</w:t>
      </w:r>
    </w:p>
    <w:p w:rsidR="00261CB2" w:rsidRDefault="00261CB2">
      <w:pPr>
        <w:pStyle w:val="ConsPlusNormal"/>
        <w:spacing w:before="200"/>
        <w:ind w:firstLine="540"/>
        <w:jc w:val="both"/>
      </w:pPr>
      <w:r>
        <w:t>73.1. Способ фиксации результата административной процедуры, в том числе в электронной форме, - регистрация запроса в журнале исходящей документации, который ведется в центре по предоставлению государственных услуг на бумажном и (или) электронном носителе.</w:t>
      </w:r>
    </w:p>
    <w:p w:rsidR="00261CB2" w:rsidRDefault="00261CB2">
      <w:pPr>
        <w:pStyle w:val="ConsPlusNormal"/>
        <w:jc w:val="both"/>
      </w:pPr>
      <w:r>
        <w:t xml:space="preserve">(п. 73.1 введен </w:t>
      </w:r>
      <w:hyperlink r:id="rId179"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73.2.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261CB2" w:rsidRDefault="00261CB2">
      <w:pPr>
        <w:pStyle w:val="ConsPlusNormal"/>
        <w:jc w:val="both"/>
      </w:pPr>
      <w:r>
        <w:t xml:space="preserve">(п. 73.2 введен </w:t>
      </w:r>
      <w:hyperlink r:id="rId18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Проверка права заявителя на выдачу сертификата, принятие</w:t>
      </w:r>
    </w:p>
    <w:p w:rsidR="00261CB2" w:rsidRDefault="00261CB2">
      <w:pPr>
        <w:pStyle w:val="ConsPlusTitle"/>
        <w:jc w:val="center"/>
      </w:pPr>
      <w:r>
        <w:t>решения о предоставлении (отказе в предоставлении)</w:t>
      </w:r>
    </w:p>
    <w:p w:rsidR="00261CB2" w:rsidRDefault="00261CB2">
      <w:pPr>
        <w:pStyle w:val="ConsPlusTitle"/>
        <w:jc w:val="center"/>
      </w:pPr>
      <w:r>
        <w:t>государственной услуги и направление заявителю</w:t>
      </w:r>
    </w:p>
    <w:p w:rsidR="00261CB2" w:rsidRDefault="00261CB2">
      <w:pPr>
        <w:pStyle w:val="ConsPlusTitle"/>
        <w:jc w:val="center"/>
      </w:pPr>
      <w:r>
        <w:t>соответствующего уведомления</w:t>
      </w:r>
    </w:p>
    <w:p w:rsidR="00261CB2" w:rsidRDefault="00261CB2">
      <w:pPr>
        <w:pStyle w:val="ConsPlusNormal"/>
        <w:jc w:val="center"/>
      </w:pPr>
      <w:r>
        <w:t xml:space="preserve">(в ред. </w:t>
      </w:r>
      <w:hyperlink r:id="rId181"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25.05.2016 N 1361)</w:t>
      </w:r>
    </w:p>
    <w:p w:rsidR="00261CB2" w:rsidRDefault="00261CB2">
      <w:pPr>
        <w:pStyle w:val="ConsPlusNormal"/>
      </w:pPr>
    </w:p>
    <w:p w:rsidR="00261CB2" w:rsidRDefault="00261CB2">
      <w:pPr>
        <w:pStyle w:val="ConsPlusNormal"/>
        <w:ind w:firstLine="540"/>
        <w:jc w:val="both"/>
      </w:pPr>
      <w:r>
        <w:t xml:space="preserve">74. Основанием для начала административной процедуры является наличие в центре по предоставлению государственных услуг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w:t>
      </w:r>
    </w:p>
    <w:p w:rsidR="00261CB2" w:rsidRDefault="00261CB2">
      <w:pPr>
        <w:pStyle w:val="ConsPlusNormal"/>
        <w:spacing w:before="200"/>
        <w:ind w:firstLine="540"/>
        <w:jc w:val="both"/>
      </w:pPr>
      <w:r>
        <w:t xml:space="preserve">75. При отсутствии оснований, указанных в </w:t>
      </w:r>
      <w:hyperlink w:anchor="Par316" w:tooltip="30. Основаниями для отказа в предоставлении государственной услуги являются:" w:history="1">
        <w:r>
          <w:rPr>
            <w:color w:val="0000FF"/>
          </w:rPr>
          <w:t>пункте 30</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осуществляет ввод необходимой для решения вопроса о предоставлении государственной услуги информации в программный комплекс, готовит проект </w:t>
      </w:r>
      <w:hyperlink w:anchor="Par1461" w:tooltip="                                  РЕШЕНИЕ" w:history="1">
        <w:r>
          <w:rPr>
            <w:color w:val="0000FF"/>
          </w:rPr>
          <w:t>решения</w:t>
        </w:r>
      </w:hyperlink>
      <w:r>
        <w:t xml:space="preserve"> о выдаче сертификата на региональный семейный капитал согласно приложению N 9 к настоящему Административному регламенту.</w:t>
      </w:r>
    </w:p>
    <w:p w:rsidR="00261CB2" w:rsidRDefault="00261CB2">
      <w:pPr>
        <w:pStyle w:val="ConsPlusNormal"/>
        <w:jc w:val="both"/>
      </w:pPr>
      <w:r>
        <w:t xml:space="preserve">(в ред. </w:t>
      </w:r>
      <w:hyperlink r:id="rId18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 xml:space="preserve">76. При наличии оснований, указанных в </w:t>
      </w:r>
      <w:hyperlink w:anchor="Par316" w:tooltip="30. Основаниями для отказа в предоставлении государственной услуги являются:" w:history="1">
        <w:r>
          <w:rPr>
            <w:color w:val="0000FF"/>
          </w:rPr>
          <w:t>пункте 30</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готовит проект </w:t>
      </w:r>
      <w:hyperlink w:anchor="Par1511" w:tooltip="                                  РЕШЕНИЕ" w:history="1">
        <w:r>
          <w:rPr>
            <w:color w:val="0000FF"/>
          </w:rPr>
          <w:t>решения</w:t>
        </w:r>
      </w:hyperlink>
      <w:r>
        <w:t xml:space="preserve"> об отказе в выдаче сертификата на региональный семейный капитал согласно приложению N 10 к настоящему Административному регламенту.</w:t>
      </w:r>
    </w:p>
    <w:p w:rsidR="00261CB2" w:rsidRDefault="00261CB2">
      <w:pPr>
        <w:pStyle w:val="ConsPlusNormal"/>
        <w:spacing w:before="200"/>
        <w:ind w:firstLine="540"/>
        <w:jc w:val="both"/>
      </w:pPr>
      <w:r>
        <w:t>77. Проект решения о предоставлении государственной услуги или решение об отказе в предоставлении государственной услуги направляется должностному лицу центра по предоставлению государственных услуг, ответственному за принятие решения о предоставлении (об отказе в предоставлении) государственной услуги.</w:t>
      </w:r>
    </w:p>
    <w:p w:rsidR="00261CB2" w:rsidRDefault="00261CB2">
      <w:pPr>
        <w:pStyle w:val="ConsPlusNormal"/>
        <w:spacing w:before="200"/>
        <w:ind w:firstLine="540"/>
        <w:jc w:val="both"/>
      </w:pPr>
      <w:r>
        <w:lastRenderedPageBreak/>
        <w:t>78.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осуществляет проверку права заявителя на получение государственной услуги на основании представленных документов.</w:t>
      </w:r>
    </w:p>
    <w:p w:rsidR="00261CB2" w:rsidRDefault="00261CB2">
      <w:pPr>
        <w:pStyle w:val="ConsPlusNormal"/>
        <w:spacing w:before="200"/>
        <w:ind w:firstLine="540"/>
        <w:jc w:val="both"/>
      </w:pPr>
      <w:r>
        <w:t xml:space="preserve">79. Решение о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в случае отсутствия оснований для отказа в предоставлении государственной услуги, предусмотренных </w:t>
      </w:r>
      <w:hyperlink w:anchor="Par316" w:tooltip="30. Основаниями для отказа в предоставлении государственной услуги являются:" w:history="1">
        <w:r>
          <w:rPr>
            <w:color w:val="0000FF"/>
          </w:rPr>
          <w:t>пунктом 30</w:t>
        </w:r>
      </w:hyperlink>
      <w:r>
        <w:t xml:space="preserve"> настоящего Административного регламента.</w:t>
      </w:r>
    </w:p>
    <w:p w:rsidR="00261CB2" w:rsidRDefault="00261CB2">
      <w:pPr>
        <w:pStyle w:val="ConsPlusNormal"/>
        <w:spacing w:before="200"/>
        <w:ind w:firstLine="540"/>
        <w:jc w:val="both"/>
      </w:pPr>
      <w:r>
        <w:t xml:space="preserve">80. Решение об отказе в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при наличии оснований для отказа в предоставлении государственной услуги, предусмотренных </w:t>
      </w:r>
      <w:hyperlink w:anchor="Par316" w:tooltip="30. Основаниями для отказа в предоставлении государственной услуги являются:" w:history="1">
        <w:r>
          <w:rPr>
            <w:color w:val="0000FF"/>
          </w:rPr>
          <w:t>пунктом 30</w:t>
        </w:r>
      </w:hyperlink>
      <w:r>
        <w:t xml:space="preserve"> настоящего Административного регламента.</w:t>
      </w:r>
    </w:p>
    <w:p w:rsidR="00261CB2" w:rsidRDefault="00261CB2">
      <w:pPr>
        <w:pStyle w:val="ConsPlusNormal"/>
        <w:spacing w:before="200"/>
        <w:ind w:firstLine="540"/>
        <w:jc w:val="both"/>
      </w:pPr>
      <w:r>
        <w:t>81.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ставит подпись на решении о предоставлении (об отказе в предоставлении) государственной услуги.</w:t>
      </w:r>
    </w:p>
    <w:p w:rsidR="00261CB2" w:rsidRDefault="00261CB2">
      <w:pPr>
        <w:pStyle w:val="ConsPlusNormal"/>
        <w:spacing w:before="200"/>
        <w:ind w:firstLine="540"/>
        <w:jc w:val="both"/>
      </w:pPr>
      <w:r>
        <w:t>82. Решение о предоставлении (об отказе в предоставлении) государственной услуги хранится в личном деле заявителя в центре по предоставлению государственных услуг.</w:t>
      </w:r>
    </w:p>
    <w:p w:rsidR="00261CB2" w:rsidRDefault="00261CB2">
      <w:pPr>
        <w:pStyle w:val="ConsPlusNormal"/>
        <w:spacing w:before="200"/>
        <w:ind w:firstLine="540"/>
        <w:jc w:val="both"/>
      </w:pPr>
      <w:r>
        <w:t xml:space="preserve">Заявителю не позднее 5 рабочих дней со дня принятия решения о предоставлении (об отказе в предоставлении) государственной услуги направляется </w:t>
      </w:r>
      <w:hyperlink w:anchor="Par1564" w:tooltip="                                УВЕДОМЛЕНИЕ" w:history="1">
        <w:r>
          <w:rPr>
            <w:color w:val="0000FF"/>
          </w:rPr>
          <w:t>уведомление</w:t>
        </w:r>
      </w:hyperlink>
      <w:r>
        <w:t xml:space="preserve"> о выдаче сертификата на региональный семейный капитал (об отказе в выдаче сертификата на региональный семейный капитал) по форме согласно приложению N 11 </w:t>
      </w:r>
      <w:hyperlink w:anchor="Par1629" w:tooltip="                                УВЕДОМЛЕНИЕ" w:history="1">
        <w:r>
          <w:rPr>
            <w:color w:val="0000FF"/>
          </w:rPr>
          <w:t>(приложению N 12)</w:t>
        </w:r>
      </w:hyperlink>
      <w:r>
        <w:t xml:space="preserve"> к настоящему Административному регламенту.</w:t>
      </w:r>
    </w:p>
    <w:p w:rsidR="00261CB2" w:rsidRDefault="00261CB2">
      <w:pPr>
        <w:pStyle w:val="ConsPlusNormal"/>
        <w:spacing w:before="200"/>
        <w:ind w:firstLine="540"/>
        <w:jc w:val="both"/>
      </w:pPr>
      <w:r>
        <w:t>В случае, если заявитель выбрал способ получения уведомления о предоставлении (об отказе в предоставлении) государственной услуги в МФЦ, центр по предоставлению государственных услуг передает (направляет) в МФЦ уведомление о предоставлении (об отказе в предоставлении) государственной услуги в соответствии с соглашением о взаимодействии между МФЦ и Министерством.</w:t>
      </w:r>
    </w:p>
    <w:p w:rsidR="00261CB2" w:rsidRDefault="00261CB2">
      <w:pPr>
        <w:pStyle w:val="ConsPlusNormal"/>
        <w:jc w:val="both"/>
      </w:pPr>
      <w:r>
        <w:t xml:space="preserve">(в ред. Приказов Министерства труда, занятости и социальной защиты Республики Коми от 25.05.2016 </w:t>
      </w:r>
      <w:hyperlink r:id="rId183"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1361</w:t>
        </w:r>
      </w:hyperlink>
      <w:r>
        <w:t xml:space="preserve">, от 18.09.2019 </w:t>
      </w:r>
      <w:hyperlink r:id="rId18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N 1371</w:t>
        </w:r>
      </w:hyperlink>
      <w:r>
        <w:t>)</w:t>
      </w:r>
    </w:p>
    <w:p w:rsidR="00261CB2" w:rsidRDefault="00261CB2">
      <w:pPr>
        <w:pStyle w:val="ConsPlusNormal"/>
        <w:spacing w:before="200"/>
        <w:ind w:firstLine="540"/>
        <w:jc w:val="both"/>
      </w:pPr>
      <w:r>
        <w:t xml:space="preserve">Абзац исключен. - </w:t>
      </w:r>
      <w:hyperlink r:id="rId185"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В случае, 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государственной услуги осуществляется также через Единый портал государственных и муниципальных услуг (функций).</w:t>
      </w:r>
    </w:p>
    <w:p w:rsidR="00261CB2" w:rsidRDefault="00261CB2">
      <w:pPr>
        <w:pStyle w:val="ConsPlusNormal"/>
        <w:jc w:val="both"/>
      </w:pPr>
      <w:r>
        <w:t xml:space="preserve">(абзац введен </w:t>
      </w:r>
      <w:hyperlink r:id="rId186"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82.1.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w:t>
      </w:r>
    </w:p>
    <w:p w:rsidR="00261CB2" w:rsidRDefault="00261CB2">
      <w:pPr>
        <w:pStyle w:val="ConsPlusNormal"/>
        <w:jc w:val="both"/>
      </w:pPr>
      <w:r>
        <w:t xml:space="preserve">(п. 82.1 введен </w:t>
      </w:r>
      <w:hyperlink r:id="rId187"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 в ред. </w:t>
      </w:r>
      <w:hyperlink r:id="rId18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r>
        <w:t>83. Максимальный срок выполнения административной процедуры:</w:t>
      </w:r>
    </w:p>
    <w:p w:rsidR="00261CB2" w:rsidRDefault="00261CB2">
      <w:pPr>
        <w:pStyle w:val="ConsPlusNormal"/>
        <w:spacing w:before="200"/>
        <w:ind w:firstLine="540"/>
        <w:jc w:val="both"/>
      </w:pPr>
      <w:r>
        <w:t xml:space="preserve">- по принятию решения о предоставлении (об отказе в предоставлении) государственной услуги составляет 30 календарных дней (с учетом особенностей, предусмотренных </w:t>
      </w:r>
      <w:hyperlink w:anchor="Par179" w:tooltip="16. 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а также для установления факта достоверности представленных заявителем сведений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регистрации документов, предусмотренных пунктами 19 и 23 настоящего Администрат..." w:history="1">
        <w:r>
          <w:rPr>
            <w:color w:val="0000FF"/>
          </w:rPr>
          <w:t>пунктом 16</w:t>
        </w:r>
      </w:hyperlink>
      <w:r>
        <w:t xml:space="preserve"> настоящего Административного регламента) со дня предоставления всех документов, указанных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пунктах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(в случае, если документы, указанные в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пункте 23</w:t>
        </w:r>
      </w:hyperlink>
      <w:r>
        <w:t xml:space="preserve"> настоящего Административного регламента, представлены по инициативе заявителя);</w:t>
      </w:r>
    </w:p>
    <w:p w:rsidR="00261CB2" w:rsidRDefault="00261CB2">
      <w:pPr>
        <w:pStyle w:val="ConsPlusNormal"/>
        <w:jc w:val="both"/>
      </w:pPr>
      <w:r>
        <w:t xml:space="preserve">(в ред. </w:t>
      </w:r>
      <w:hyperlink r:id="rId189"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 по направлению заявителю соответствующего уведомления (решения) составляет 5 рабочих дней со дня принятия соответствующего решения (в случае принятия решения об отказе излагаются основания, в соответствии с которыми было принято такое решение).</w:t>
      </w:r>
    </w:p>
    <w:p w:rsidR="00261CB2" w:rsidRDefault="00261CB2">
      <w:pPr>
        <w:pStyle w:val="ConsPlusNormal"/>
        <w:jc w:val="both"/>
      </w:pPr>
      <w:r>
        <w:t xml:space="preserve">(п. 83 в ред. </w:t>
      </w:r>
      <w:hyperlink r:id="rId190"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r>
        <w:t>84. Результатом выполнения административной процедуры является одно из следующих действий:</w:t>
      </w:r>
    </w:p>
    <w:p w:rsidR="00261CB2" w:rsidRDefault="00261CB2">
      <w:pPr>
        <w:pStyle w:val="ConsPlusNormal"/>
        <w:spacing w:before="200"/>
        <w:ind w:firstLine="540"/>
        <w:jc w:val="both"/>
      </w:pPr>
      <w:r>
        <w:t>1) принятие решения о предоставлении государственной услуги и направление уведомления заявителю в зависимости от способа, указанного в заявлении;</w:t>
      </w:r>
    </w:p>
    <w:p w:rsidR="00261CB2" w:rsidRDefault="00261CB2">
      <w:pPr>
        <w:pStyle w:val="ConsPlusNormal"/>
        <w:jc w:val="both"/>
      </w:pPr>
      <w:r>
        <w:t xml:space="preserve">(в ред. </w:t>
      </w:r>
      <w:hyperlink r:id="rId191"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2) принятие решения об отказе в предоставлении государственной услуги и направление уведомления заявителю в зависимости от способа, указанного в заявлении с указанием причин отказа.</w:t>
      </w:r>
    </w:p>
    <w:p w:rsidR="00261CB2" w:rsidRDefault="00261CB2">
      <w:pPr>
        <w:pStyle w:val="ConsPlusNormal"/>
        <w:jc w:val="both"/>
      </w:pPr>
      <w:r>
        <w:t xml:space="preserve">(в ред. </w:t>
      </w:r>
      <w:hyperlink r:id="rId19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lastRenderedPageBreak/>
        <w:t>Уведомление о предоставлении государственной услуги (либо об отказе в предоставлении государственной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61CB2" w:rsidRDefault="00261CB2">
      <w:pPr>
        <w:pStyle w:val="ConsPlusNormal"/>
        <w:jc w:val="both"/>
      </w:pPr>
      <w:r>
        <w:t xml:space="preserve">(абзац введен </w:t>
      </w:r>
      <w:hyperlink r:id="rId19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261CB2" w:rsidRDefault="00261CB2">
      <w:pPr>
        <w:pStyle w:val="ConsPlusNormal"/>
        <w:jc w:val="both"/>
      </w:pPr>
      <w:r>
        <w:t xml:space="preserve">(абзац введен </w:t>
      </w:r>
      <w:hyperlink r:id="rId19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spacing w:before="200"/>
        <w:ind w:firstLine="540"/>
        <w:jc w:val="both"/>
      </w:pPr>
      <w:r>
        <w:t xml:space="preserve">84.1. Способ фиксации результата административной процедуры, в том числе в электронной форме, - регистрация соответствующего уведомления в </w:t>
      </w:r>
      <w:hyperlink w:anchor="Par1676" w:tooltip="ЖУРНАЛ" w:history="1">
        <w:r>
          <w:rPr>
            <w:color w:val="0000FF"/>
          </w:rPr>
          <w:t>журнале</w:t>
        </w:r>
      </w:hyperlink>
      <w:r>
        <w:t xml:space="preserve"> регистрации уведомлений о решениях, принятых центром по предоставлению государственных услуг по заявлениям граждан о выдаче сертификата на региональный семейный капитал, по форме согласно приложению N 13 к настоящему Административному регламенту, который ведется в центре по предоставлению государственных услуг на бумажном и (или) электронном носителе.</w:t>
      </w:r>
    </w:p>
    <w:p w:rsidR="00261CB2" w:rsidRDefault="00261CB2">
      <w:pPr>
        <w:pStyle w:val="ConsPlusNormal"/>
        <w:jc w:val="both"/>
      </w:pPr>
      <w:r>
        <w:t xml:space="preserve">(п. 84.1 введен </w:t>
      </w:r>
      <w:hyperlink r:id="rId195"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 xml:space="preserve">84.2. Иные действия, необходимые для предоставления государственной услуги, - при получении результата предоставления государственной услуги в соответствии с </w:t>
      </w:r>
      <w:hyperlink w:anchor="Par501" w:tooltip="53. Заявитель имеет возможность представлять документы, необходимые для предоставления государственной услуги, в электронном виде с использованием Единого портала государственных и муниципальных услуг (функций), получать результат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 Также заявитель имеет возможность осуществлять с использованием Единого портала государственных и муниципальных..." w:history="1">
        <w:r>
          <w:rPr>
            <w:color w:val="0000FF"/>
          </w:rPr>
          <w:t>пунктом 53</w:t>
        </w:r>
      </w:hyperlink>
      <w:r>
        <w:t xml:space="preserve"> настоящего Административного регламента заявитель (представитель) проходит проверку посредством единой системы идентификации и аутентификации.</w:t>
      </w:r>
    </w:p>
    <w:p w:rsidR="00261CB2" w:rsidRDefault="00261CB2">
      <w:pPr>
        <w:pStyle w:val="ConsPlusNormal"/>
        <w:jc w:val="both"/>
      </w:pPr>
      <w:r>
        <w:t xml:space="preserve">(п. 84.2 в ред. </w:t>
      </w:r>
      <w:hyperlink r:id="rId196"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pPr>
    </w:p>
    <w:p w:rsidR="00261CB2" w:rsidRDefault="00261CB2">
      <w:pPr>
        <w:pStyle w:val="ConsPlusTitle"/>
        <w:jc w:val="center"/>
        <w:outlineLvl w:val="2"/>
      </w:pPr>
      <w:r>
        <w:t>Формирование личного дела заявителя</w:t>
      </w:r>
    </w:p>
    <w:p w:rsidR="00261CB2" w:rsidRDefault="00261CB2">
      <w:pPr>
        <w:pStyle w:val="ConsPlusNormal"/>
      </w:pPr>
    </w:p>
    <w:p w:rsidR="00261CB2" w:rsidRDefault="00261CB2">
      <w:pPr>
        <w:pStyle w:val="ConsPlusNormal"/>
        <w:ind w:firstLine="540"/>
        <w:jc w:val="both"/>
      </w:pPr>
      <w:r>
        <w:t>85. Основанием для начала административной процедуры формирования личного дела заявителя является принятие решения о предоставлении (об отказе в предоставлении) государственной услуги.</w:t>
      </w:r>
    </w:p>
    <w:p w:rsidR="00261CB2" w:rsidRDefault="00261CB2">
      <w:pPr>
        <w:pStyle w:val="ConsPlusNormal"/>
        <w:spacing w:before="200"/>
        <w:ind w:firstLine="540"/>
        <w:jc w:val="both"/>
      </w:pPr>
      <w:r>
        <w:t xml:space="preserve">86. Специалист центра по предоставлению государственных услуг, ответственный за формирование личного дела заявителя, комплектует личное дело заявителя документами, указанными в </w:t>
      </w:r>
      <w:hyperlink w:anchor="Par204" w:tooltip="19.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пребывания или в МФЦ, расположенный на территории Республики Коми, подлинники документов (их копии, верность которых засвидетельствована в установленном законодательством порядке), подтверждающие право заявителя на дополнительные меры социальной поддержки:" w:history="1">
        <w:r>
          <w:rPr>
            <w:color w:val="0000FF"/>
          </w:rPr>
          <w:t>пункте 19</w:t>
        </w:r>
      </w:hyperlink>
      <w:r>
        <w:t xml:space="preserve"> и </w:t>
      </w:r>
      <w:hyperlink w:anchor="Par249" w:tooltip="23. Документы (сведения), который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 w:history="1">
        <w:r>
          <w:rPr>
            <w:color w:val="0000FF"/>
          </w:rPr>
          <w:t>23</w:t>
        </w:r>
      </w:hyperlink>
      <w:r>
        <w:t xml:space="preserve"> настоящего Административного регламента, решением о предоставлении государственной услуги или решением об отказе в предоставлении государственной услуги, составляет опись и осуществляет брошюрование личного дела.</w:t>
      </w:r>
    </w:p>
    <w:p w:rsidR="00261CB2" w:rsidRDefault="00261CB2">
      <w:pPr>
        <w:pStyle w:val="ConsPlusNormal"/>
        <w:spacing w:before="200"/>
        <w:ind w:firstLine="540"/>
        <w:jc w:val="both"/>
      </w:pPr>
      <w:r>
        <w:t>86.1. Критерием принятия решения данной административной процедуры является подписанный документ, являющийся результатом предоставления услуги.</w:t>
      </w:r>
    </w:p>
    <w:p w:rsidR="00261CB2" w:rsidRDefault="00261CB2">
      <w:pPr>
        <w:pStyle w:val="ConsPlusNormal"/>
        <w:jc w:val="both"/>
      </w:pPr>
      <w:r>
        <w:t xml:space="preserve">(п. 86.1 введен </w:t>
      </w:r>
      <w:hyperlink r:id="rId197"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 в ред. </w:t>
      </w:r>
      <w:hyperlink r:id="rId198"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r>
        <w:t>87.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(об отказе в предоставлении) государственной услуги.</w:t>
      </w:r>
    </w:p>
    <w:p w:rsidR="00261CB2" w:rsidRDefault="00261CB2">
      <w:pPr>
        <w:pStyle w:val="ConsPlusNormal"/>
        <w:spacing w:before="200"/>
        <w:ind w:firstLine="540"/>
        <w:jc w:val="both"/>
      </w:pPr>
      <w:r>
        <w:t>88. Результатом выполнения административной процедуры является сформированное личное дело заявителя.</w:t>
      </w:r>
    </w:p>
    <w:p w:rsidR="00261CB2" w:rsidRDefault="00261CB2">
      <w:pPr>
        <w:pStyle w:val="ConsPlusNormal"/>
        <w:spacing w:before="200"/>
        <w:ind w:firstLine="540"/>
        <w:jc w:val="both"/>
      </w:pPr>
      <w:r>
        <w:t>88.1. Способ фиксации результата административной процедуры, в том числе в электронной форме, - составление внутренней описи сформированного личного дела.</w:t>
      </w:r>
    </w:p>
    <w:p w:rsidR="00261CB2" w:rsidRDefault="00261CB2">
      <w:pPr>
        <w:pStyle w:val="ConsPlusNormal"/>
        <w:jc w:val="both"/>
      </w:pPr>
      <w:r>
        <w:t xml:space="preserve">(п. 88.1 введен </w:t>
      </w:r>
      <w:hyperlink r:id="rId199"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w:t>
      </w:r>
    </w:p>
    <w:p w:rsidR="00261CB2" w:rsidRDefault="00261CB2">
      <w:pPr>
        <w:pStyle w:val="ConsPlusNormal"/>
        <w:spacing w:before="200"/>
        <w:ind w:firstLine="540"/>
        <w:jc w:val="both"/>
      </w:pPr>
      <w:r>
        <w:t>88.2.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261CB2" w:rsidRDefault="00261CB2">
      <w:pPr>
        <w:pStyle w:val="ConsPlusNormal"/>
        <w:jc w:val="both"/>
      </w:pPr>
      <w:r>
        <w:t xml:space="preserve">(п. 88.2 введен </w:t>
      </w:r>
      <w:hyperlink r:id="rId200"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Выдача сертификата на региональный семейный капитал</w:t>
      </w:r>
    </w:p>
    <w:p w:rsidR="00261CB2" w:rsidRDefault="00261CB2">
      <w:pPr>
        <w:pStyle w:val="ConsPlusNormal"/>
      </w:pPr>
    </w:p>
    <w:p w:rsidR="00261CB2" w:rsidRDefault="00261CB2">
      <w:pPr>
        <w:pStyle w:val="ConsPlusNormal"/>
        <w:ind w:firstLine="540"/>
        <w:jc w:val="both"/>
      </w:pPr>
      <w:r>
        <w:t>89. Основанием для начала административной процедуры является принятие решения о предоставлении государственной услуги.</w:t>
      </w:r>
    </w:p>
    <w:p w:rsidR="00261CB2" w:rsidRDefault="00261CB2">
      <w:pPr>
        <w:pStyle w:val="ConsPlusNormal"/>
        <w:spacing w:before="200"/>
        <w:ind w:firstLine="540"/>
        <w:jc w:val="both"/>
      </w:pPr>
      <w:r>
        <w:t>90. При принятии решения о выдаче сертификата специалист центра по предоставлению государственных услуг осуществляет одно из следующих действий:</w:t>
      </w:r>
    </w:p>
    <w:p w:rsidR="00261CB2" w:rsidRDefault="00261CB2">
      <w:pPr>
        <w:pStyle w:val="ConsPlusNormal"/>
        <w:spacing w:before="200"/>
        <w:ind w:firstLine="540"/>
        <w:jc w:val="both"/>
      </w:pPr>
      <w:r>
        <w:t>1) выдает сертификат заявителю под расписку в день его обращения за получением сертификата - в случае обращения за получением сертификата непосредственно в центр по предоставлению государственных услуг;</w:t>
      </w:r>
    </w:p>
    <w:p w:rsidR="00261CB2" w:rsidRDefault="00261CB2">
      <w:pPr>
        <w:pStyle w:val="ConsPlusNormal"/>
        <w:spacing w:before="200"/>
        <w:ind w:firstLine="540"/>
        <w:jc w:val="both"/>
      </w:pPr>
      <w:r>
        <w:t>2) отправляет сертификат заявителю заказным письмом с уведомлением о вручении в течение 10 рабочих дней со дня принятия решения о выдаче сертификата - в случае указания заявителем в заявлении способа получения результата "почтовым отправлением".</w:t>
      </w:r>
    </w:p>
    <w:p w:rsidR="00261CB2" w:rsidRDefault="00261CB2">
      <w:pPr>
        <w:pStyle w:val="ConsPlusNormal"/>
        <w:spacing w:before="200"/>
        <w:ind w:firstLine="540"/>
        <w:jc w:val="both"/>
      </w:pPr>
      <w:r>
        <w:lastRenderedPageBreak/>
        <w:t>3) отправляет сертификат в МФЦ для дальнейшей выдачи заявителю - в случае указания заявителем в заявлении способа получения результата "через МФЦ".</w:t>
      </w:r>
    </w:p>
    <w:p w:rsidR="00261CB2" w:rsidRDefault="00261CB2">
      <w:pPr>
        <w:pStyle w:val="ConsPlusNormal"/>
        <w:jc w:val="both"/>
      </w:pPr>
      <w:r>
        <w:t xml:space="preserve">(пп. 3 введен </w:t>
      </w:r>
      <w:hyperlink r:id="rId201"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07.07.2020 N 768)</w:t>
      </w:r>
    </w:p>
    <w:p w:rsidR="00261CB2" w:rsidRDefault="00261CB2">
      <w:pPr>
        <w:pStyle w:val="ConsPlusNormal"/>
        <w:spacing w:before="200"/>
        <w:ind w:firstLine="540"/>
        <w:jc w:val="both"/>
      </w:pPr>
      <w:r>
        <w:t>91. В случае возникновения права на региональный семейный капитал у ребенка (детей) сертификат в установленном порядке оформляется на имя ребенка (каждого из детей) и выдается законному представителю (законным представителям) ребенка (детей), не достигшего (не достигших) совершеннолетия, либо самому ребенку (детям), достигшему (достигшим) совершеннолетия, его (их) законному представителю (законным представителям) или доверенному лицу (доверенным лицам).</w:t>
      </w:r>
    </w:p>
    <w:p w:rsidR="00261CB2" w:rsidRDefault="00261CB2">
      <w:pPr>
        <w:pStyle w:val="ConsPlusNormal"/>
        <w:spacing w:before="200"/>
        <w:ind w:firstLine="540"/>
        <w:jc w:val="both"/>
      </w:pPr>
      <w:r>
        <w:t>91.1. Критерием принятия решения данной административной процедуры является наличие подписанного решения о предоставлении государственной услуги.</w:t>
      </w:r>
    </w:p>
    <w:p w:rsidR="00261CB2" w:rsidRDefault="00261CB2">
      <w:pPr>
        <w:pStyle w:val="ConsPlusNormal"/>
        <w:jc w:val="both"/>
      </w:pPr>
      <w:r>
        <w:t xml:space="preserve">(п. 91.1 введен </w:t>
      </w:r>
      <w:hyperlink r:id="rId202"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 в ред. </w:t>
      </w:r>
      <w:hyperlink r:id="rId203" w:tooltip="Приказ Министерства труда, занятости и социальной защиты Республики Коми от 02.11.2017 N 1971 (ред. от 13.07.201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02.11.2017 N 1971)</w:t>
      </w:r>
    </w:p>
    <w:p w:rsidR="00261CB2" w:rsidRDefault="00261CB2">
      <w:pPr>
        <w:pStyle w:val="ConsPlusNormal"/>
        <w:spacing w:before="200"/>
        <w:ind w:firstLine="540"/>
        <w:jc w:val="both"/>
      </w:pPr>
      <w:bookmarkStart w:id="22" w:name="Par723"/>
      <w:bookmarkEnd w:id="22"/>
      <w:r>
        <w:t>92. Максимальный срок выполнения административной процедуры по выдаче сертификата на региональный семейный капитал составляет 10 рабочих дней со дня принятия решения о предоставлении государственной услуги.</w:t>
      </w:r>
    </w:p>
    <w:p w:rsidR="00261CB2" w:rsidRDefault="00261CB2">
      <w:pPr>
        <w:pStyle w:val="ConsPlusNormal"/>
        <w:spacing w:before="200"/>
        <w:ind w:firstLine="540"/>
        <w:jc w:val="both"/>
      </w:pPr>
      <w:r>
        <w:t>93. Результатом административной процедуры является выдача сертификата на региональный семейный капитал.</w:t>
      </w:r>
    </w:p>
    <w:p w:rsidR="00261CB2" w:rsidRDefault="00261CB2">
      <w:pPr>
        <w:pStyle w:val="ConsPlusNormal"/>
        <w:spacing w:before="200"/>
        <w:ind w:firstLine="540"/>
        <w:jc w:val="both"/>
      </w:pPr>
      <w:r>
        <w:t>93.1. Способ фиксации результата административной процедуры, в том числе в электронной форме, - внесение записи о выдаче сертификата на региональный семейный капитал в Книгу учета о выдаче сертификата на региональный семейный капитал, которая ведется в центре по предоставлению государственных услуг на бумажном носителе, а также внесение сведений о выдаче сертификата на региональный семейный капитал в программный комплекс.</w:t>
      </w:r>
    </w:p>
    <w:p w:rsidR="00261CB2" w:rsidRDefault="00261CB2">
      <w:pPr>
        <w:pStyle w:val="ConsPlusNormal"/>
        <w:jc w:val="both"/>
      </w:pPr>
      <w:r>
        <w:t xml:space="preserve">(п. 93.1 введен </w:t>
      </w:r>
      <w:hyperlink r:id="rId204" w:tooltip="Приказ Министерства труда, занятости и социальной защиты Республики Коми от 25.05.2016 N 136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 и социальной защиты Республики Коми от 25.05.2016 N 1361; в ред. </w:t>
      </w:r>
      <w:hyperlink r:id="rId205"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Title"/>
        <w:jc w:val="center"/>
        <w:outlineLvl w:val="2"/>
      </w:pPr>
      <w:r>
        <w:t>Исправление допущенных опечаток и (или) ошибок</w:t>
      </w:r>
    </w:p>
    <w:p w:rsidR="00261CB2" w:rsidRDefault="00261CB2">
      <w:pPr>
        <w:pStyle w:val="ConsPlusTitle"/>
        <w:jc w:val="center"/>
      </w:pPr>
      <w:r>
        <w:t>в выданных в результате предоставления</w:t>
      </w:r>
    </w:p>
    <w:p w:rsidR="00261CB2" w:rsidRDefault="00261CB2">
      <w:pPr>
        <w:pStyle w:val="ConsPlusTitle"/>
        <w:jc w:val="center"/>
      </w:pPr>
      <w:r>
        <w:t>государственной услуги документах</w:t>
      </w:r>
    </w:p>
    <w:p w:rsidR="00261CB2" w:rsidRDefault="00261CB2">
      <w:pPr>
        <w:pStyle w:val="ConsPlusNormal"/>
        <w:jc w:val="center"/>
      </w:pPr>
      <w:r>
        <w:t xml:space="preserve">(введен </w:t>
      </w:r>
      <w:hyperlink r:id="rId206"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Приказом</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bookmarkStart w:id="23" w:name="Par734"/>
      <w:bookmarkEnd w:id="23"/>
      <w:r>
        <w:t xml:space="preserve">93.2.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w:t>
      </w:r>
      <w:hyperlink w:anchor="Par1794" w:tooltip="                                 Заявление" w:history="1">
        <w:r>
          <w:rPr>
            <w:color w:val="0000FF"/>
          </w:rPr>
          <w:t>заявлением</w:t>
        </w:r>
      </w:hyperlink>
      <w:r>
        <w:t xml:space="preserve">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15 к настоящему Административному регламенту.</w:t>
      </w:r>
    </w:p>
    <w:p w:rsidR="00261CB2" w:rsidRDefault="00261CB2">
      <w:pPr>
        <w:pStyle w:val="ConsPlusNormal"/>
        <w:spacing w:before="200"/>
        <w:ind w:firstLine="540"/>
        <w:jc w:val="both"/>
      </w:pPr>
      <w:bookmarkStart w:id="24" w:name="Par735"/>
      <w:bookmarkEnd w:id="24"/>
      <w:r>
        <w:t>93.3.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261CB2" w:rsidRDefault="00261CB2">
      <w:pPr>
        <w:pStyle w:val="ConsPlusNormal"/>
        <w:spacing w:before="200"/>
        <w:ind w:firstLine="540"/>
        <w:jc w:val="both"/>
      </w:pPr>
      <w:r>
        <w:t>в центр по предоставлению государственных услуг:</w:t>
      </w:r>
    </w:p>
    <w:p w:rsidR="00261CB2" w:rsidRDefault="00261CB2">
      <w:pPr>
        <w:pStyle w:val="ConsPlusNormal"/>
        <w:spacing w:before="200"/>
        <w:ind w:firstLine="540"/>
        <w:jc w:val="both"/>
      </w:pPr>
      <w:r>
        <w:t>- лично (заявителем представляются оригиналы документов с опечатками и (или) ошибками, специалистом центра по предоставлению государственных услуг выполняется копирование данных документов);</w:t>
      </w:r>
    </w:p>
    <w:p w:rsidR="00261CB2" w:rsidRDefault="00261CB2">
      <w:pPr>
        <w:pStyle w:val="ConsPlusNormal"/>
        <w:spacing w:before="200"/>
        <w:ind w:firstLine="540"/>
        <w:jc w:val="both"/>
      </w:pPr>
      <w:r>
        <w:t>- через организацию почтовой связи (заявителем направляются копии документов с опечатками и (или) ошибками);</w:t>
      </w:r>
    </w:p>
    <w:p w:rsidR="00261CB2" w:rsidRDefault="00261CB2">
      <w:pPr>
        <w:pStyle w:val="ConsPlusNormal"/>
        <w:spacing w:before="200"/>
        <w:ind w:firstLine="540"/>
        <w:jc w:val="both"/>
      </w:pPr>
      <w:r>
        <w:t>в МФЦ:</w:t>
      </w:r>
    </w:p>
    <w:p w:rsidR="00261CB2" w:rsidRDefault="00261CB2">
      <w:pPr>
        <w:pStyle w:val="ConsPlusNormal"/>
        <w:spacing w:before="200"/>
        <w:ind w:firstLine="540"/>
        <w:jc w:val="both"/>
      </w:pPr>
      <w:r>
        <w:t>- лично (заявителем представляются оригиналы документов с опечатками и (или) ошибками, специалистом МФЦ выполняется копирование данных документов).</w:t>
      </w:r>
    </w:p>
    <w:p w:rsidR="00261CB2" w:rsidRDefault="00261CB2">
      <w:pPr>
        <w:pStyle w:val="ConsPlusNormal"/>
        <w:spacing w:before="200"/>
        <w:ind w:firstLine="540"/>
        <w:jc w:val="both"/>
      </w:pPr>
      <w:r>
        <w:t>Специалист центра по предоставлению государственных услуг, МФЦ регистрирует заявление об исправлении опечаток и (или) ошибок под индивидуальным порядковым номером в день их поступления.</w:t>
      </w:r>
    </w:p>
    <w:p w:rsidR="00261CB2" w:rsidRDefault="00261CB2">
      <w:pPr>
        <w:pStyle w:val="ConsPlusNormal"/>
        <w:spacing w:before="200"/>
        <w:ind w:firstLine="540"/>
        <w:jc w:val="both"/>
      </w:pPr>
      <w:r>
        <w:t>Зарегистрированное заявление сотрудник МФЦ в срок не позднее следующего рабочего дня со дня получения документов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w:t>
      </w:r>
    </w:p>
    <w:p w:rsidR="00261CB2" w:rsidRDefault="00261CB2">
      <w:pPr>
        <w:pStyle w:val="ConsPlusNormal"/>
        <w:spacing w:before="200"/>
        <w:ind w:firstLine="540"/>
        <w:jc w:val="both"/>
      </w:pPr>
      <w:r>
        <w:t>93.4. 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поступление в центр по предоставлению государственных услуг заявления об исправлении опечаток и (или) ошибок.</w:t>
      </w:r>
    </w:p>
    <w:p w:rsidR="00261CB2" w:rsidRDefault="00261CB2">
      <w:pPr>
        <w:pStyle w:val="ConsPlusNormal"/>
        <w:spacing w:before="200"/>
        <w:ind w:firstLine="540"/>
        <w:jc w:val="both"/>
      </w:pPr>
      <w:r>
        <w:lastRenderedPageBreak/>
        <w:t>Специалист центра по предоставлению государственных услуг по результатам рассмотрения заявления об исправлении опечаток и (или) ошибок:</w:t>
      </w:r>
    </w:p>
    <w:p w:rsidR="00261CB2" w:rsidRDefault="00261CB2">
      <w:pPr>
        <w:pStyle w:val="ConsPlusNormal"/>
        <w:spacing w:before="200"/>
        <w:ind w:firstLine="540"/>
        <w:jc w:val="both"/>
      </w:pPr>
      <w:r>
        <w:t>- 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способом, указанным в заявлении об исправлении опечаток и (или) ошибок, в срок, не превышающий 3 рабочих дней с момента регистрации заявления.</w:t>
      </w:r>
    </w:p>
    <w:p w:rsidR="00261CB2" w:rsidRDefault="00261CB2">
      <w:pPr>
        <w:pStyle w:val="ConsPlusNormal"/>
        <w:spacing w:before="200"/>
        <w:ind w:firstLine="540"/>
        <w:jc w:val="both"/>
      </w:pPr>
      <w:r>
        <w:t>- 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уведомляет заявителя об отказе в исправлении опечаток и (или) ошибок, допущенных в документах, выданных в результате предоставления государственной услуги, с указанием причин способом, указанным в заявлении об исправлении опечаток и (или) ошибок, в срок, не превышающий 3 рабочих дней с момента регистрации заявления.</w:t>
      </w:r>
    </w:p>
    <w:p w:rsidR="00261CB2" w:rsidRDefault="00261CB2">
      <w:pPr>
        <w:pStyle w:val="ConsPlusNormal"/>
        <w:spacing w:before="200"/>
        <w:ind w:firstLine="540"/>
        <w:jc w:val="both"/>
      </w:pPr>
      <w:r>
        <w:t>93.5. Основаниями для отказа в исправлении опечаток и (или) ошибок являются:</w:t>
      </w:r>
    </w:p>
    <w:p w:rsidR="00261CB2" w:rsidRDefault="00261CB2">
      <w:pPr>
        <w:pStyle w:val="ConsPlusNormal"/>
        <w:spacing w:before="200"/>
        <w:ind w:firstLine="540"/>
        <w:jc w:val="both"/>
      </w:pPr>
      <w:bookmarkStart w:id="25" w:name="Par748"/>
      <w:bookmarkEnd w:id="25"/>
      <w:r>
        <w:t xml:space="preserve">1) представленные документы по составу и содержанию не соответствуют требованиям, установленные </w:t>
      </w:r>
      <w:hyperlink w:anchor="Par734" w:tooltip="93.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заявлением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15 к настоящему Административному регламе..." w:history="1">
        <w:r>
          <w:rPr>
            <w:color w:val="0000FF"/>
          </w:rPr>
          <w:t>пунктом 93.2</w:t>
        </w:r>
      </w:hyperlink>
      <w:r>
        <w:t xml:space="preserve"> настоящего Административного регламента;</w:t>
      </w:r>
    </w:p>
    <w:p w:rsidR="00261CB2" w:rsidRDefault="00261CB2">
      <w:pPr>
        <w:pStyle w:val="ConsPlusNormal"/>
        <w:spacing w:before="200"/>
        <w:ind w:firstLine="540"/>
        <w:jc w:val="both"/>
      </w:pPr>
      <w:bookmarkStart w:id="26" w:name="Par749"/>
      <w:bookmarkEnd w:id="26"/>
      <w:r>
        <w:t xml:space="preserve">2) документы, установленные </w:t>
      </w:r>
      <w:hyperlink w:anchor="Par734" w:tooltip="93.2.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заявлением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или) ошибок) по рекомендуемой форме согласно приложению N 15 к настоящему Административному регламе..." w:history="1">
        <w:r>
          <w:rPr>
            <w:color w:val="0000FF"/>
          </w:rPr>
          <w:t>пунктом 93.2</w:t>
        </w:r>
      </w:hyperlink>
      <w:r>
        <w:t xml:space="preserve"> настоящего Административного регламента, поданы способом, не предусмотренным </w:t>
      </w:r>
      <w:hyperlink w:anchor="Par735" w:tooltip="93.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 w:history="1">
        <w:r>
          <w:rPr>
            <w:color w:val="0000FF"/>
          </w:rPr>
          <w:t>пунктом 93.3</w:t>
        </w:r>
      </w:hyperlink>
      <w:r>
        <w:t xml:space="preserve"> настоящего Административного регламента;</w:t>
      </w:r>
    </w:p>
    <w:p w:rsidR="00261CB2" w:rsidRDefault="00261CB2">
      <w:pPr>
        <w:pStyle w:val="ConsPlusNormal"/>
        <w:spacing w:before="200"/>
        <w:ind w:firstLine="540"/>
        <w:jc w:val="both"/>
      </w:pPr>
      <w:r>
        <w:t xml:space="preserve">3) лицо, подавшее заявление об исправлении опечаток и (или) ошибок не является заявителем согласно </w:t>
      </w:r>
      <w:hyperlink w:anchor="Par63" w:tooltip="2. Заявителями на предоставление государственной услуги (далее - заявители) являются:" w:history="1">
        <w:r>
          <w:rPr>
            <w:color w:val="0000FF"/>
          </w:rPr>
          <w:t>пункту 2</w:t>
        </w:r>
      </w:hyperlink>
      <w:r>
        <w:t xml:space="preserve"> настоящего Административного регламента;</w:t>
      </w:r>
    </w:p>
    <w:p w:rsidR="00261CB2" w:rsidRDefault="00261CB2">
      <w:pPr>
        <w:pStyle w:val="ConsPlusNormal"/>
        <w:spacing w:before="200"/>
        <w:ind w:firstLine="540"/>
        <w:jc w:val="both"/>
      </w:pPr>
      <w:r>
        <w:t>4) отсутствие опечаток и (или) ошибок в случае, если в документе, выданном по результатам предоставления государственной услуги, содержатся информация и данные, соответствующие информации, и данным, указанным в документах, представленных заявителем самостоятельно и (или) по собственной инициативе, а также находящихся в распоряжении центра по предоставлению государственных услуг и (или) запрошенных в рамках межведомственного информационного взаимодействия при предоставлении заявителю государственной услуги.</w:t>
      </w:r>
    </w:p>
    <w:p w:rsidR="00261CB2" w:rsidRDefault="00261CB2">
      <w:pPr>
        <w:pStyle w:val="ConsPlusNormal"/>
        <w:spacing w:before="200"/>
        <w:ind w:firstLine="540"/>
        <w:jc w:val="both"/>
      </w:pPr>
      <w:r>
        <w:t xml:space="preserve">Заявитель имеет право повторно обратиться с заявлением об исправлении опечаток и (или) ошибок после устранения оснований для отказа в исправлении опечаток и (или) ошибок, предусмотренных </w:t>
      </w:r>
      <w:hyperlink w:anchor="Par748" w:tooltip="1) представленные документы по составу и содержанию не соответствуют требованиям, установленные пунктом 93.2 настоящего Административного регламента;" w:history="1">
        <w:r>
          <w:rPr>
            <w:color w:val="0000FF"/>
          </w:rPr>
          <w:t>подпунктами 1</w:t>
        </w:r>
      </w:hyperlink>
      <w:r>
        <w:t xml:space="preserve"> и </w:t>
      </w:r>
      <w:hyperlink w:anchor="Par749" w:tooltip="2) документы, установленные пунктом 93.2 настоящего Административного регламента, поданы способом, не предусмотренным пунктом 93.3 настоящего Административного регламента;" w:history="1">
        <w:r>
          <w:rPr>
            <w:color w:val="0000FF"/>
          </w:rPr>
          <w:t>2 пункта 93.5</w:t>
        </w:r>
      </w:hyperlink>
      <w:r>
        <w:t xml:space="preserve"> настоящего Административного регламента.</w:t>
      </w:r>
    </w:p>
    <w:p w:rsidR="00261CB2" w:rsidRDefault="00261CB2">
      <w:pPr>
        <w:pStyle w:val="ConsPlusNormal"/>
        <w:spacing w:before="200"/>
        <w:ind w:firstLine="540"/>
        <w:jc w:val="both"/>
      </w:pPr>
      <w:r>
        <w:t>Исправление опечаток и (или) ошибок, допущенных в документах, выданных в результате предоставления государственной услуги,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(или) ошибок.</w:t>
      </w:r>
    </w:p>
    <w:p w:rsidR="00261CB2" w:rsidRDefault="00261CB2">
      <w:pPr>
        <w:pStyle w:val="ConsPlusNormal"/>
        <w:spacing w:before="200"/>
        <w:ind w:firstLine="540"/>
        <w:jc w:val="both"/>
      </w:pPr>
      <w:r>
        <w:t>93.6. При исправлении опечаток и (или) ошибок, допущенных в документах, выданных в результате предоставления государственной услуги, не допускается:</w:t>
      </w:r>
    </w:p>
    <w:p w:rsidR="00261CB2" w:rsidRDefault="00261CB2">
      <w:pPr>
        <w:pStyle w:val="ConsPlusNormal"/>
        <w:spacing w:before="200"/>
        <w:ind w:firstLine="540"/>
        <w:jc w:val="both"/>
      </w:pPr>
      <w:r>
        <w:t>- изменение содержания документов, являющихся результатом предоставления государственной услуги;</w:t>
      </w:r>
    </w:p>
    <w:p w:rsidR="00261CB2" w:rsidRDefault="00261CB2">
      <w:pPr>
        <w:pStyle w:val="ConsPlusNormal"/>
        <w:spacing w:before="200"/>
        <w:ind w:firstLine="540"/>
        <w:jc w:val="both"/>
      </w:pPr>
      <w:r>
        <w:t>- внесение новой информации, сведений из вновь полученных документов, которые не были представлены при подаче заявления о предоставлении государственной услуги.</w:t>
      </w:r>
    </w:p>
    <w:p w:rsidR="00261CB2" w:rsidRDefault="00261CB2">
      <w:pPr>
        <w:pStyle w:val="ConsPlusNormal"/>
        <w:spacing w:before="200"/>
        <w:ind w:firstLine="540"/>
        <w:jc w:val="both"/>
      </w:pPr>
      <w:r>
        <w:t>93.7. Критерием принятия решения данной административной процедуры является наличие или отсутствие опечаток и (или) ошибок, допущенных в документах, являющихся результатом предоставления государственной услуги.</w:t>
      </w:r>
    </w:p>
    <w:p w:rsidR="00261CB2" w:rsidRDefault="00261CB2">
      <w:pPr>
        <w:pStyle w:val="ConsPlusNormal"/>
        <w:spacing w:before="200"/>
        <w:ind w:firstLine="540"/>
        <w:jc w:val="both"/>
      </w:pPr>
      <w:r>
        <w:t>93.8. Максимальный срок исполнения административной процедуры составляет не более 10 рабочих дней со дня поступления в центр по предоставлению государственных услуг заявления об исправлении опечаток и (или) ошибок.</w:t>
      </w:r>
    </w:p>
    <w:p w:rsidR="00261CB2" w:rsidRDefault="00261CB2">
      <w:pPr>
        <w:pStyle w:val="ConsPlusNormal"/>
        <w:spacing w:before="200"/>
        <w:ind w:firstLine="540"/>
        <w:jc w:val="both"/>
      </w:pPr>
      <w:r>
        <w:t>93.9. Результатом процедуры является:</w:t>
      </w:r>
    </w:p>
    <w:p w:rsidR="00261CB2" w:rsidRDefault="00261CB2">
      <w:pPr>
        <w:pStyle w:val="ConsPlusNormal"/>
        <w:spacing w:before="200"/>
        <w:ind w:firstLine="540"/>
        <w:jc w:val="both"/>
      </w:pPr>
      <w:r>
        <w:t>- исправленные документы, являющиеся результатом предоставления государственной услуги;</w:t>
      </w:r>
    </w:p>
    <w:p w:rsidR="00261CB2" w:rsidRDefault="00261CB2">
      <w:pPr>
        <w:pStyle w:val="ConsPlusNormal"/>
        <w:spacing w:before="200"/>
        <w:ind w:firstLine="540"/>
        <w:jc w:val="both"/>
      </w:pPr>
      <w:r>
        <w:t xml:space="preserve">- </w:t>
      </w:r>
      <w:hyperlink w:anchor="Par1843" w:tooltip="                                Уведомление" w:history="1">
        <w:r>
          <w:rPr>
            <w:color w:val="0000FF"/>
          </w:rPr>
          <w:t>уведомление</w:t>
        </w:r>
      </w:hyperlink>
      <w:r>
        <w:t xml:space="preserve"> об отказе в исправлении опечаток и (или) ошибок, допущенных в документах, выданных в результате предоставления государственной услуги, с указанием причин (по рекомендуемой форме согласно приложению N 16 к настоящему Административному регламенту).</w:t>
      </w:r>
    </w:p>
    <w:p w:rsidR="00261CB2" w:rsidRDefault="00261CB2">
      <w:pPr>
        <w:pStyle w:val="ConsPlusNormal"/>
        <w:spacing w:before="200"/>
        <w:ind w:firstLine="540"/>
        <w:jc w:val="both"/>
      </w:pPr>
      <w:r>
        <w:t>Выдача заявителю исправленного документа производится в соответствии с выбранным способом, указанным в заявлении об исправлении опечаток и (или) ошибок.</w:t>
      </w:r>
    </w:p>
    <w:p w:rsidR="00261CB2" w:rsidRDefault="00261CB2">
      <w:pPr>
        <w:pStyle w:val="ConsPlusNormal"/>
        <w:spacing w:before="200"/>
        <w:ind w:firstLine="540"/>
        <w:jc w:val="both"/>
      </w:pPr>
      <w:r>
        <w:t>93.10. Способ фиксации результата административной процедуры, в том числе в электронной форме, - регистрация исправленного документа или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 (или в системе электронного документооборота).</w:t>
      </w:r>
    </w:p>
    <w:p w:rsidR="00261CB2" w:rsidRDefault="00261CB2">
      <w:pPr>
        <w:pStyle w:val="ConsPlusNormal"/>
        <w:spacing w:before="200"/>
        <w:ind w:firstLine="540"/>
        <w:jc w:val="both"/>
      </w:pPr>
      <w:r>
        <w:t xml:space="preserve">Документ, содержащий опечатки и (или) ошибки, после замены подлежит уничтожению, факт которого </w:t>
      </w:r>
      <w:r>
        <w:lastRenderedPageBreak/>
        <w:t>фиксируется в деле по рассмотрению обращения заявителя.</w:t>
      </w:r>
    </w:p>
    <w:p w:rsidR="00261CB2" w:rsidRDefault="00261CB2">
      <w:pPr>
        <w:pStyle w:val="ConsPlusNormal"/>
        <w:spacing w:before="200"/>
        <w:ind w:firstLine="540"/>
        <w:jc w:val="both"/>
      </w:pPr>
      <w:r>
        <w:t>93.11.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261CB2" w:rsidRDefault="00261CB2">
      <w:pPr>
        <w:pStyle w:val="ConsPlusNormal"/>
      </w:pPr>
    </w:p>
    <w:p w:rsidR="00261CB2" w:rsidRDefault="00261CB2">
      <w:pPr>
        <w:pStyle w:val="ConsPlusTitle"/>
        <w:jc w:val="center"/>
        <w:outlineLvl w:val="1"/>
      </w:pPr>
      <w:r>
        <w:t>IV. Формы контроля за исполнением</w:t>
      </w:r>
    </w:p>
    <w:p w:rsidR="00261CB2" w:rsidRDefault="00261CB2">
      <w:pPr>
        <w:pStyle w:val="ConsPlusTitle"/>
        <w:jc w:val="center"/>
      </w:pPr>
      <w:r>
        <w:t>Административного регламента</w:t>
      </w:r>
    </w:p>
    <w:p w:rsidR="00261CB2" w:rsidRDefault="00261CB2">
      <w:pPr>
        <w:pStyle w:val="ConsPlusNormal"/>
      </w:pPr>
    </w:p>
    <w:p w:rsidR="00261CB2" w:rsidRDefault="00261CB2">
      <w:pPr>
        <w:pStyle w:val="ConsPlusTitle"/>
        <w:jc w:val="center"/>
        <w:outlineLvl w:val="2"/>
      </w:pPr>
      <w:r>
        <w:t>Порядок осуществления текущего контроля за соблюдением</w:t>
      </w:r>
    </w:p>
    <w:p w:rsidR="00261CB2" w:rsidRDefault="00261CB2">
      <w:pPr>
        <w:pStyle w:val="ConsPlusTitle"/>
        <w:jc w:val="center"/>
      </w:pPr>
      <w:r>
        <w:t>и исполнением ответственными должностными лицами положений</w:t>
      </w:r>
    </w:p>
    <w:p w:rsidR="00261CB2" w:rsidRDefault="00261CB2">
      <w:pPr>
        <w:pStyle w:val="ConsPlusTitle"/>
        <w:jc w:val="center"/>
      </w:pPr>
      <w:r>
        <w:t>настоящего Административного регламента и иных нормативных</w:t>
      </w:r>
    </w:p>
    <w:p w:rsidR="00261CB2" w:rsidRDefault="00261CB2">
      <w:pPr>
        <w:pStyle w:val="ConsPlusTitle"/>
        <w:jc w:val="center"/>
      </w:pPr>
      <w:r>
        <w:t>правовых актов, устанавливающих требования к предоставлению</w:t>
      </w:r>
    </w:p>
    <w:p w:rsidR="00261CB2" w:rsidRDefault="00261CB2">
      <w:pPr>
        <w:pStyle w:val="ConsPlusTitle"/>
        <w:jc w:val="center"/>
      </w:pPr>
      <w:r>
        <w:t>государственной услуги, а также принятием ими решений</w:t>
      </w:r>
    </w:p>
    <w:p w:rsidR="00261CB2" w:rsidRDefault="00261CB2">
      <w:pPr>
        <w:pStyle w:val="ConsPlusNormal"/>
      </w:pPr>
    </w:p>
    <w:p w:rsidR="00261CB2" w:rsidRDefault="00261CB2">
      <w:pPr>
        <w:pStyle w:val="ConsPlusNormal"/>
        <w:ind w:firstLine="540"/>
        <w:jc w:val="both"/>
      </w:pPr>
      <w:r>
        <w:t>94.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 директор центра по предоставлению государственных услуг.</w:t>
      </w:r>
    </w:p>
    <w:p w:rsidR="00261CB2" w:rsidRDefault="00261CB2">
      <w:pPr>
        <w:pStyle w:val="ConsPlusNormal"/>
        <w:spacing w:before="200"/>
        <w:ind w:firstLine="540"/>
        <w:jc w:val="both"/>
      </w:pPr>
      <w:r>
        <w:t>Текущий контроль за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работниками МФЦ, осуществляет руководитель МФЦ.</w:t>
      </w:r>
    </w:p>
    <w:p w:rsidR="00261CB2" w:rsidRDefault="00261CB2">
      <w:pPr>
        <w:pStyle w:val="ConsPlusNormal"/>
        <w:spacing w:before="200"/>
        <w:ind w:firstLine="540"/>
        <w:jc w:val="both"/>
      </w:pPr>
      <w:r>
        <w:t>95.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261CB2" w:rsidRDefault="00261CB2">
      <w:pPr>
        <w:pStyle w:val="ConsPlusNormal"/>
      </w:pPr>
    </w:p>
    <w:p w:rsidR="00261CB2" w:rsidRDefault="00261CB2">
      <w:pPr>
        <w:pStyle w:val="ConsPlusTitle"/>
        <w:jc w:val="center"/>
        <w:outlineLvl w:val="2"/>
      </w:pPr>
      <w:r>
        <w:t>Порядок и периодичность осуществления плановых</w:t>
      </w:r>
    </w:p>
    <w:p w:rsidR="00261CB2" w:rsidRDefault="00261CB2">
      <w:pPr>
        <w:pStyle w:val="ConsPlusTitle"/>
        <w:jc w:val="center"/>
      </w:pPr>
      <w:r>
        <w:t>и внеплановых проверок полноты и качества</w:t>
      </w:r>
    </w:p>
    <w:p w:rsidR="00261CB2" w:rsidRDefault="00261CB2">
      <w:pPr>
        <w:pStyle w:val="ConsPlusTitle"/>
        <w:jc w:val="center"/>
      </w:pPr>
      <w:r>
        <w:t>предоставления государственной услуги</w:t>
      </w:r>
    </w:p>
    <w:p w:rsidR="00261CB2" w:rsidRDefault="00261CB2">
      <w:pPr>
        <w:pStyle w:val="ConsPlusNormal"/>
      </w:pPr>
    </w:p>
    <w:p w:rsidR="00261CB2" w:rsidRDefault="00261CB2">
      <w:pPr>
        <w:pStyle w:val="ConsPlusNormal"/>
        <w:ind w:firstLine="540"/>
        <w:jc w:val="both"/>
      </w:pPr>
      <w:r>
        <w:t>96. Контроль за полнотой и качеством предоставления государственной услуги осуществляется путем проведения Министерством плановых и внеплановых проверок.</w:t>
      </w:r>
    </w:p>
    <w:p w:rsidR="00261CB2" w:rsidRDefault="00261CB2">
      <w:pPr>
        <w:pStyle w:val="ConsPlusNormal"/>
        <w:spacing w:before="200"/>
        <w:ind w:firstLine="540"/>
        <w:jc w:val="both"/>
      </w:pPr>
      <w:r>
        <w:t>97. Плановые проверки полноты и качества предоставления государственной услуги проводятся на основании приказов Министерства и осуществляются на основании разрабатываемых Министерством ежегодных планов, утвержденных Министерством, в форме документарной проверки и (или) выездной проверки в порядке, установленном законодательством.</w:t>
      </w:r>
    </w:p>
    <w:p w:rsidR="00261CB2" w:rsidRDefault="00261CB2">
      <w:pPr>
        <w:pStyle w:val="ConsPlusNormal"/>
        <w:jc w:val="both"/>
      </w:pPr>
      <w:r>
        <w:t xml:space="preserve">(п. 97 в ред. </w:t>
      </w:r>
      <w:hyperlink r:id="rId207"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 и социальной защиты Республики Коми от 06.03.2020 N 317)</w:t>
      </w:r>
    </w:p>
    <w:p w:rsidR="00261CB2" w:rsidRDefault="00261CB2">
      <w:pPr>
        <w:pStyle w:val="ConsPlusNormal"/>
        <w:spacing w:before="200"/>
        <w:ind w:firstLine="540"/>
        <w:jc w:val="both"/>
      </w:pPr>
      <w:r>
        <w:t>98. Внеплановые проверки проводятся в форме документарной проверки и (или) выездной проверки в порядке, установленном законодательством.</w:t>
      </w:r>
    </w:p>
    <w:p w:rsidR="00261CB2" w:rsidRDefault="00261CB2">
      <w:pPr>
        <w:pStyle w:val="ConsPlusNormal"/>
        <w:spacing w:before="200"/>
        <w:ind w:firstLine="540"/>
        <w:jc w:val="both"/>
      </w:pPr>
      <w:r>
        <w:t>Внеплановые проверки могут проводиться на основании конкретного обращения заявителя о фактах нарушения его прав на получение государственной услуги.</w:t>
      </w:r>
    </w:p>
    <w:p w:rsidR="00261CB2" w:rsidRDefault="00261CB2">
      <w:pPr>
        <w:pStyle w:val="ConsPlusNormal"/>
        <w:spacing w:before="200"/>
        <w:ind w:firstLine="540"/>
        <w:jc w:val="both"/>
      </w:pPr>
      <w:r>
        <w:t>99.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261CB2" w:rsidRDefault="00261CB2">
      <w:pPr>
        <w:pStyle w:val="ConsPlusNormal"/>
      </w:pPr>
    </w:p>
    <w:p w:rsidR="00261CB2" w:rsidRDefault="00261CB2">
      <w:pPr>
        <w:pStyle w:val="ConsPlusTitle"/>
        <w:jc w:val="center"/>
        <w:outlineLvl w:val="2"/>
      </w:pPr>
      <w:r>
        <w:t>Ответственность должностных лиц центра по предоставлению</w:t>
      </w:r>
    </w:p>
    <w:p w:rsidR="00261CB2" w:rsidRDefault="00261CB2">
      <w:pPr>
        <w:pStyle w:val="ConsPlusTitle"/>
        <w:jc w:val="center"/>
      </w:pPr>
      <w:r>
        <w:t>государственных услуг за решения и действия (бездействие),</w:t>
      </w:r>
    </w:p>
    <w:p w:rsidR="00261CB2" w:rsidRDefault="00261CB2">
      <w:pPr>
        <w:pStyle w:val="ConsPlusTitle"/>
        <w:jc w:val="center"/>
      </w:pPr>
      <w:r>
        <w:t>принимаемые (осуществляемые) ими в ходе предоставления</w:t>
      </w:r>
    </w:p>
    <w:p w:rsidR="00261CB2" w:rsidRDefault="00261CB2">
      <w:pPr>
        <w:pStyle w:val="ConsPlusTitle"/>
        <w:jc w:val="center"/>
      </w:pPr>
      <w:r>
        <w:t>государственной услуги</w:t>
      </w:r>
    </w:p>
    <w:p w:rsidR="00261CB2" w:rsidRDefault="00261CB2">
      <w:pPr>
        <w:pStyle w:val="ConsPlusNormal"/>
      </w:pPr>
    </w:p>
    <w:p w:rsidR="00261CB2" w:rsidRDefault="00261CB2">
      <w:pPr>
        <w:pStyle w:val="ConsPlusNormal"/>
        <w:ind w:firstLine="540"/>
        <w:jc w:val="both"/>
      </w:pPr>
      <w:r>
        <w:t>100. Должностные лица центров по предоставлению государственных услуг,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решение и действия (бездействие), принимаемые в ходе предоставления государственной услуги.</w:t>
      </w:r>
    </w:p>
    <w:p w:rsidR="00261CB2" w:rsidRDefault="00261CB2">
      <w:pPr>
        <w:pStyle w:val="ConsPlusNormal"/>
      </w:pPr>
    </w:p>
    <w:p w:rsidR="00261CB2" w:rsidRDefault="00261CB2">
      <w:pPr>
        <w:pStyle w:val="ConsPlusTitle"/>
        <w:jc w:val="center"/>
        <w:outlineLvl w:val="2"/>
      </w:pPr>
      <w:r>
        <w:t>Положения, характеризующие требования к порядку и формам</w:t>
      </w:r>
    </w:p>
    <w:p w:rsidR="00261CB2" w:rsidRDefault="00261CB2">
      <w:pPr>
        <w:pStyle w:val="ConsPlusTitle"/>
        <w:jc w:val="center"/>
      </w:pPr>
      <w:r>
        <w:t>контроля за предоставлением государственной услуги</w:t>
      </w:r>
    </w:p>
    <w:p w:rsidR="00261CB2" w:rsidRDefault="00261CB2">
      <w:pPr>
        <w:pStyle w:val="ConsPlusTitle"/>
        <w:jc w:val="center"/>
      </w:pPr>
      <w:r>
        <w:t>со стороны граждан, их объединений и организаций</w:t>
      </w:r>
    </w:p>
    <w:p w:rsidR="00261CB2" w:rsidRDefault="00261CB2">
      <w:pPr>
        <w:pStyle w:val="ConsPlusNormal"/>
      </w:pPr>
    </w:p>
    <w:p w:rsidR="00261CB2" w:rsidRDefault="00261CB2">
      <w:pPr>
        <w:pStyle w:val="ConsPlusNormal"/>
        <w:ind w:firstLine="540"/>
        <w:jc w:val="both"/>
      </w:pPr>
      <w:r>
        <w:t>101. 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 а также положений настоящего Административного регламента.</w:t>
      </w:r>
    </w:p>
    <w:p w:rsidR="00261CB2" w:rsidRDefault="00261CB2">
      <w:pPr>
        <w:pStyle w:val="ConsPlusNormal"/>
        <w:spacing w:before="200"/>
        <w:ind w:firstLine="540"/>
        <w:jc w:val="both"/>
      </w:pPr>
      <w:r>
        <w:t>Проверка также может проводиться по конкретному обращению гражданина или организации.</w:t>
      </w:r>
    </w:p>
    <w:p w:rsidR="00261CB2" w:rsidRDefault="00261CB2">
      <w:pPr>
        <w:pStyle w:val="ConsPlusNormal"/>
        <w:spacing w:before="200"/>
        <w:ind w:firstLine="540"/>
        <w:jc w:val="both"/>
      </w:pPr>
      <w:r>
        <w:lastRenderedPageBreak/>
        <w:t xml:space="preserve">102. Исключен. - </w:t>
      </w:r>
      <w:hyperlink r:id="rId208"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06.03.2020 N 317.</w:t>
      </w:r>
    </w:p>
    <w:p w:rsidR="00261CB2" w:rsidRDefault="00261CB2">
      <w:pPr>
        <w:pStyle w:val="ConsPlusNormal"/>
      </w:pPr>
    </w:p>
    <w:p w:rsidR="00261CB2" w:rsidRDefault="00261CB2">
      <w:pPr>
        <w:pStyle w:val="ConsPlusTitle"/>
        <w:jc w:val="center"/>
        <w:outlineLvl w:val="1"/>
      </w:pPr>
      <w:r>
        <w:t>V. Досудебный (внесудебный) порядок обжалования решений</w:t>
      </w:r>
    </w:p>
    <w:p w:rsidR="00261CB2" w:rsidRDefault="00261CB2">
      <w:pPr>
        <w:pStyle w:val="ConsPlusTitle"/>
        <w:jc w:val="center"/>
      </w:pPr>
      <w:r>
        <w:t>и действий (бездействия) органа, предоставляющего</w:t>
      </w:r>
    </w:p>
    <w:p w:rsidR="00261CB2" w:rsidRDefault="00261CB2">
      <w:pPr>
        <w:pStyle w:val="ConsPlusTitle"/>
        <w:jc w:val="center"/>
      </w:pPr>
      <w:r>
        <w:t>государственную услугу, а также должностных лиц,</w:t>
      </w:r>
    </w:p>
    <w:p w:rsidR="00261CB2" w:rsidRDefault="00261CB2">
      <w:pPr>
        <w:pStyle w:val="ConsPlusTitle"/>
        <w:jc w:val="center"/>
      </w:pPr>
      <w:r>
        <w:t>государственных служащих, многофункционального центра,</w:t>
      </w:r>
    </w:p>
    <w:p w:rsidR="00261CB2" w:rsidRDefault="00261CB2">
      <w:pPr>
        <w:pStyle w:val="ConsPlusTitle"/>
        <w:jc w:val="center"/>
      </w:pPr>
      <w:r>
        <w:t>работников многофункционального центра, а также</w:t>
      </w:r>
    </w:p>
    <w:p w:rsidR="00261CB2" w:rsidRDefault="00261CB2">
      <w:pPr>
        <w:pStyle w:val="ConsPlusTitle"/>
        <w:jc w:val="center"/>
      </w:pPr>
      <w:r>
        <w:t>организаций, предусмотренных частью 1.1 статьи 16</w:t>
      </w:r>
    </w:p>
    <w:p w:rsidR="00261CB2" w:rsidRDefault="00261CB2">
      <w:pPr>
        <w:pStyle w:val="ConsPlusTitle"/>
        <w:jc w:val="center"/>
      </w:pPr>
      <w:r>
        <w:t>Федерального закона от 27.07.2010 N 210-ФЗ</w:t>
      </w:r>
    </w:p>
    <w:p w:rsidR="00261CB2" w:rsidRDefault="00261CB2">
      <w:pPr>
        <w:pStyle w:val="ConsPlusTitle"/>
        <w:jc w:val="center"/>
      </w:pPr>
      <w:r>
        <w:t>"Об организации предоставления государственных</w:t>
      </w:r>
    </w:p>
    <w:p w:rsidR="00261CB2" w:rsidRDefault="00261CB2">
      <w:pPr>
        <w:pStyle w:val="ConsPlusTitle"/>
        <w:jc w:val="center"/>
      </w:pPr>
      <w:r>
        <w:t>и муниципальных услуг", или их работников</w:t>
      </w:r>
    </w:p>
    <w:p w:rsidR="00261CB2" w:rsidRDefault="00261CB2">
      <w:pPr>
        <w:pStyle w:val="ConsPlusNormal"/>
        <w:jc w:val="center"/>
      </w:pPr>
      <w:r>
        <w:t xml:space="preserve">(в ред. </w:t>
      </w:r>
      <w:hyperlink r:id="rId209"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Приказа</w:t>
        </w:r>
      </w:hyperlink>
      <w:r>
        <w:t xml:space="preserve"> Министерства труда, занятости</w:t>
      </w:r>
    </w:p>
    <w:p w:rsidR="00261CB2" w:rsidRDefault="00261CB2">
      <w:pPr>
        <w:pStyle w:val="ConsPlusNormal"/>
        <w:jc w:val="center"/>
      </w:pPr>
      <w:r>
        <w:t>и социальной защиты Республики Коми от 18.09.2019 N 1371)</w:t>
      </w:r>
    </w:p>
    <w:p w:rsidR="00261CB2" w:rsidRDefault="00261CB2">
      <w:pPr>
        <w:pStyle w:val="ConsPlusNormal"/>
      </w:pPr>
    </w:p>
    <w:p w:rsidR="00261CB2" w:rsidRDefault="00261CB2">
      <w:pPr>
        <w:pStyle w:val="ConsPlusNormal"/>
        <w:ind w:firstLine="540"/>
        <w:jc w:val="both"/>
      </w:pPr>
      <w:r>
        <w:t>103. Указанная в настоящем разделе информация подлежит размещению на официальном сайте Министерства,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261CB2" w:rsidRDefault="00261CB2">
      <w:pPr>
        <w:pStyle w:val="ConsPlusNormal"/>
      </w:pPr>
    </w:p>
    <w:p w:rsidR="00261CB2" w:rsidRDefault="00261CB2">
      <w:pPr>
        <w:pStyle w:val="ConsPlusTitle"/>
        <w:jc w:val="center"/>
        <w:outlineLvl w:val="2"/>
      </w:pPr>
      <w:r>
        <w:t>Информация для заявителя о его праве подать</w:t>
      </w:r>
    </w:p>
    <w:p w:rsidR="00261CB2" w:rsidRDefault="00261CB2">
      <w:pPr>
        <w:pStyle w:val="ConsPlusTitle"/>
        <w:jc w:val="center"/>
      </w:pPr>
      <w:r>
        <w:t>жалобу на решения и действия (бездействие) органа,</w:t>
      </w:r>
    </w:p>
    <w:p w:rsidR="00261CB2" w:rsidRDefault="00261CB2">
      <w:pPr>
        <w:pStyle w:val="ConsPlusTitle"/>
        <w:jc w:val="center"/>
      </w:pPr>
      <w:r>
        <w:t>предоставляющего государственную услугу, его должностного</w:t>
      </w:r>
    </w:p>
    <w:p w:rsidR="00261CB2" w:rsidRDefault="00261CB2">
      <w:pPr>
        <w:pStyle w:val="ConsPlusTitle"/>
        <w:jc w:val="center"/>
      </w:pPr>
      <w:r>
        <w:t>лица либо гражданского служащего, многофункционального</w:t>
      </w:r>
    </w:p>
    <w:p w:rsidR="00261CB2" w:rsidRDefault="00261CB2">
      <w:pPr>
        <w:pStyle w:val="ConsPlusTitle"/>
        <w:jc w:val="center"/>
      </w:pPr>
      <w:r>
        <w:t>центра, его работника, а также организаций, указанных</w:t>
      </w:r>
    </w:p>
    <w:p w:rsidR="00261CB2" w:rsidRDefault="00261CB2">
      <w:pPr>
        <w:pStyle w:val="ConsPlusTitle"/>
        <w:jc w:val="center"/>
      </w:pPr>
      <w:r>
        <w:t>в части 1.1 статьи 16 Федерального закона от 27 июля</w:t>
      </w:r>
    </w:p>
    <w:p w:rsidR="00261CB2" w:rsidRDefault="00261CB2">
      <w:pPr>
        <w:pStyle w:val="ConsPlusTitle"/>
        <w:jc w:val="center"/>
      </w:pPr>
      <w:r>
        <w:t>2010 г. N 210-ФЗ "Об организации предоставления</w:t>
      </w:r>
    </w:p>
    <w:p w:rsidR="00261CB2" w:rsidRDefault="00261CB2">
      <w:pPr>
        <w:pStyle w:val="ConsPlusTitle"/>
        <w:jc w:val="center"/>
      </w:pPr>
      <w:r>
        <w:t>государственных и муниципальных услуг", или их</w:t>
      </w:r>
    </w:p>
    <w:p w:rsidR="00261CB2" w:rsidRDefault="00261CB2">
      <w:pPr>
        <w:pStyle w:val="ConsPlusTitle"/>
        <w:jc w:val="center"/>
      </w:pPr>
      <w:r>
        <w:t>работников при предоставлении государственной услуги</w:t>
      </w:r>
    </w:p>
    <w:p w:rsidR="00261CB2" w:rsidRDefault="00261CB2">
      <w:pPr>
        <w:pStyle w:val="ConsPlusNormal"/>
      </w:pPr>
    </w:p>
    <w:p w:rsidR="00261CB2" w:rsidRDefault="00261CB2">
      <w:pPr>
        <w:pStyle w:val="ConsPlusNormal"/>
        <w:ind w:firstLine="540"/>
        <w:jc w:val="both"/>
      </w:pPr>
      <w:r>
        <w:t xml:space="preserve">104. Заявитель имеет право на обжалование решений, действий (бездействия) центра по предоставлению государственных услуг, предоставляющего государственную услугу, а также его должностных лиц, МФЦ, работника МФЦ, а также организаций, предусмотренных </w:t>
      </w:r>
      <w:hyperlink r:id="rId210"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принятых (осуществленных) в ходе предоставления государственной услуги, в досудебном порядке.</w:t>
      </w:r>
    </w:p>
    <w:p w:rsidR="00261CB2" w:rsidRDefault="00261CB2">
      <w:pPr>
        <w:pStyle w:val="ConsPlusNormal"/>
        <w:spacing w:before="200"/>
        <w:ind w:firstLine="540"/>
        <w:jc w:val="both"/>
      </w:pPr>
      <w:r>
        <w:t xml:space="preserve">Организации, предусмотренные </w:t>
      </w:r>
      <w:hyperlink r:id="rId211"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на территории Республики Коми отсутствуют.</w:t>
      </w:r>
    </w:p>
    <w:p w:rsidR="00261CB2" w:rsidRDefault="00261CB2">
      <w:pPr>
        <w:pStyle w:val="ConsPlusNormal"/>
      </w:pPr>
    </w:p>
    <w:p w:rsidR="00261CB2" w:rsidRDefault="00261CB2">
      <w:pPr>
        <w:pStyle w:val="ConsPlusTitle"/>
        <w:jc w:val="center"/>
        <w:outlineLvl w:val="2"/>
      </w:pPr>
      <w:r>
        <w:t>Предмет жалобы</w:t>
      </w:r>
    </w:p>
    <w:p w:rsidR="00261CB2" w:rsidRDefault="00261CB2">
      <w:pPr>
        <w:pStyle w:val="ConsPlusNormal"/>
      </w:pPr>
    </w:p>
    <w:p w:rsidR="00261CB2" w:rsidRDefault="00261CB2">
      <w:pPr>
        <w:pStyle w:val="ConsPlusNormal"/>
        <w:ind w:firstLine="540"/>
        <w:jc w:val="both"/>
      </w:pPr>
      <w:r>
        <w:t>105. Заявитель может обратиться с жалобой на нарушение порядка предоставления государственной услуги (далее - жалоба), в том числе в следующих случаях:</w:t>
      </w:r>
    </w:p>
    <w:p w:rsidR="00261CB2" w:rsidRDefault="00261CB2">
      <w:pPr>
        <w:pStyle w:val="ConsPlusNormal"/>
        <w:spacing w:before="200"/>
        <w:ind w:firstLine="540"/>
        <w:jc w:val="both"/>
      </w:pPr>
      <w:r>
        <w:t xml:space="preserve">1) нарушение срока регистрации заявления заявителя о предоставлении государственной услуги, запроса, указанного в </w:t>
      </w:r>
      <w:hyperlink r:id="rId212"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261CB2" w:rsidRDefault="00261CB2">
      <w:pPr>
        <w:pStyle w:val="ConsPlusNormal"/>
        <w:spacing w:before="20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3"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261CB2" w:rsidRDefault="00261CB2">
      <w:pPr>
        <w:pStyle w:val="ConsPlusNormal"/>
        <w:spacing w:before="20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Коми для предоставления государственной услуги;</w:t>
      </w:r>
    </w:p>
    <w:p w:rsidR="00261CB2" w:rsidRDefault="00261CB2">
      <w:pPr>
        <w:pStyle w:val="ConsPlusNormal"/>
        <w:spacing w:before="200"/>
        <w:ind w:firstLine="540"/>
        <w:jc w:val="both"/>
      </w:pPr>
      <w: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261CB2" w:rsidRDefault="00261CB2">
      <w:pPr>
        <w:pStyle w:val="ConsPlusNormal"/>
        <w:spacing w:before="200"/>
        <w:ind w:firstLine="540"/>
        <w:jc w:val="both"/>
      </w:pPr>
      <w: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4"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w:t>
      </w:r>
      <w:r>
        <w:lastRenderedPageBreak/>
        <w:t>муниципальных услуг";</w:t>
      </w:r>
    </w:p>
    <w:p w:rsidR="00261CB2" w:rsidRDefault="00261CB2">
      <w:pPr>
        <w:pStyle w:val="ConsPlusNormal"/>
        <w:spacing w:before="200"/>
        <w:ind w:firstLine="540"/>
        <w:jc w:val="both"/>
      </w:pPr>
      <w:r>
        <w:t>6) затребование у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261CB2" w:rsidRDefault="00261CB2">
      <w:pPr>
        <w:pStyle w:val="ConsPlusNormal"/>
        <w:spacing w:before="200"/>
        <w:ind w:firstLine="540"/>
        <w:jc w:val="both"/>
      </w:pPr>
      <w:r>
        <w:t xml:space="preserve">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5"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261CB2" w:rsidRDefault="00261CB2">
      <w:pPr>
        <w:pStyle w:val="ConsPlusNormal"/>
        <w:spacing w:before="200"/>
        <w:ind w:firstLine="540"/>
        <w:jc w:val="both"/>
      </w:pPr>
      <w:r>
        <w:t>8) нарушение срока или порядка выдачи документов по результатам предоставления государственной услуги;</w:t>
      </w:r>
    </w:p>
    <w:p w:rsidR="00261CB2" w:rsidRDefault="00261CB2">
      <w:pPr>
        <w:pStyle w:val="ConsPlusNormal"/>
        <w:spacing w:before="20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6"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261CB2" w:rsidRDefault="00261CB2">
      <w:pPr>
        <w:pStyle w:val="ConsPlusNormal"/>
        <w:spacing w:before="200"/>
        <w:ind w:firstLine="540"/>
        <w:jc w:val="both"/>
      </w:pPr>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17"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18"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1.3 статьи 16</w:t>
        </w:r>
      </w:hyperlink>
      <w:r>
        <w:t xml:space="preserve"> Федерального закона от 27 июля 2010 г. N 210-ФЗ "Об организации предоставления государственных и муниципальных услуг.</w:t>
      </w:r>
    </w:p>
    <w:p w:rsidR="00261CB2" w:rsidRDefault="00261CB2">
      <w:pPr>
        <w:pStyle w:val="ConsPlusNormal"/>
      </w:pPr>
    </w:p>
    <w:p w:rsidR="00261CB2" w:rsidRDefault="00261CB2">
      <w:pPr>
        <w:pStyle w:val="ConsPlusTitle"/>
        <w:jc w:val="center"/>
        <w:outlineLvl w:val="2"/>
      </w:pPr>
      <w:r>
        <w:t>Органы исполнительной власти Республики Коми, организации,</w:t>
      </w:r>
    </w:p>
    <w:p w:rsidR="00261CB2" w:rsidRDefault="00261CB2">
      <w:pPr>
        <w:pStyle w:val="ConsPlusTitle"/>
        <w:jc w:val="center"/>
      </w:pPr>
      <w:r>
        <w:t>уполномоченные на рассмотрение жалобы должностные лица,</w:t>
      </w:r>
    </w:p>
    <w:p w:rsidR="00261CB2" w:rsidRDefault="00261CB2">
      <w:pPr>
        <w:pStyle w:val="ConsPlusTitle"/>
        <w:jc w:val="center"/>
      </w:pPr>
      <w:r>
        <w:t>работники, которым может быть направлена жалоба</w:t>
      </w:r>
    </w:p>
    <w:p w:rsidR="00261CB2" w:rsidRDefault="00261CB2">
      <w:pPr>
        <w:pStyle w:val="ConsPlusNormal"/>
      </w:pPr>
    </w:p>
    <w:p w:rsidR="00261CB2" w:rsidRDefault="00261CB2">
      <w:pPr>
        <w:pStyle w:val="ConsPlusNormal"/>
        <w:ind w:firstLine="540"/>
        <w:jc w:val="both"/>
      </w:pPr>
      <w:r>
        <w:t>106. Заявитель может обратиться с жалобой в письменной форме на бумажном носителе, в электронной форме в центр по предоставлению государственных услуг, МФЦ либо в Министерство экономики Республики Коми - орган государственной власти, являющийся учредителем МФЦ (далее - учредитель МФЦ).</w:t>
      </w:r>
    </w:p>
    <w:p w:rsidR="00261CB2" w:rsidRDefault="00261CB2">
      <w:pPr>
        <w:pStyle w:val="ConsPlusNormal"/>
      </w:pPr>
    </w:p>
    <w:p w:rsidR="00261CB2" w:rsidRDefault="00261CB2">
      <w:pPr>
        <w:pStyle w:val="ConsPlusTitle"/>
        <w:jc w:val="center"/>
        <w:outlineLvl w:val="2"/>
      </w:pPr>
      <w:r>
        <w:t>Порядок подачи и рассмотрения жалобы</w:t>
      </w:r>
    </w:p>
    <w:p w:rsidR="00261CB2" w:rsidRDefault="00261CB2">
      <w:pPr>
        <w:pStyle w:val="ConsPlusNormal"/>
      </w:pPr>
    </w:p>
    <w:p w:rsidR="00261CB2" w:rsidRDefault="00261CB2">
      <w:pPr>
        <w:pStyle w:val="ConsPlusNormal"/>
        <w:ind w:firstLine="540"/>
        <w:jc w:val="both"/>
      </w:pPr>
      <w:r>
        <w:t xml:space="preserve">107.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(по рекомендуемой форме согласно </w:t>
      </w:r>
      <w:hyperlink w:anchor="Par1740" w:tooltip="                                  ЖАЛОБА" w:history="1">
        <w:r>
          <w:rPr>
            <w:color w:val="0000FF"/>
          </w:rPr>
          <w:t>приложению N 14</w:t>
        </w:r>
      </w:hyperlink>
      <w:r>
        <w:t xml:space="preserve"> к настоящему Административному регламенту), а также может быть принята при личном приеме заявителя.</w:t>
      </w:r>
    </w:p>
    <w:p w:rsidR="00261CB2" w:rsidRDefault="00261CB2">
      <w:pPr>
        <w:pStyle w:val="ConsPlusNormal"/>
        <w:spacing w:before="200"/>
        <w:ind w:firstLine="540"/>
        <w:jc w:val="both"/>
      </w:pPr>
      <w:r>
        <w:t>При поступлении жалобы МФЦ обеспечивает ее передачу в центр по предоставлению государственных услуг в порядке и сроки, которые установлены соглашением о взаимодействии между МФЦ и Министерством, но не позднее следующего рабочего дня со дня поступления жалобы.</w:t>
      </w:r>
    </w:p>
    <w:p w:rsidR="00261CB2" w:rsidRDefault="00261CB2">
      <w:pPr>
        <w:pStyle w:val="ConsPlusNormal"/>
        <w:spacing w:before="200"/>
        <w:ind w:firstLine="540"/>
        <w:jc w:val="both"/>
      </w:pPr>
      <w:r>
        <w:t>108. Жалоба должна содержать:</w:t>
      </w:r>
    </w:p>
    <w:p w:rsidR="00261CB2" w:rsidRDefault="00261CB2">
      <w:pPr>
        <w:pStyle w:val="ConsPlusNormal"/>
        <w:spacing w:before="200"/>
        <w:ind w:firstLine="540"/>
        <w:jc w:val="both"/>
      </w:pPr>
      <w:r>
        <w:t>1) наименование центра по предоставлению государственных услуг, его должностного лица, МФЦ, его руководителя и (или) работника, решения и действия (бездействие) которых обжалуются;</w:t>
      </w:r>
    </w:p>
    <w:p w:rsidR="00261CB2" w:rsidRDefault="00261CB2">
      <w:pPr>
        <w:pStyle w:val="ConsPlusNormal"/>
        <w:spacing w:before="20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61CB2" w:rsidRDefault="00261CB2">
      <w:pPr>
        <w:pStyle w:val="ConsPlusNormal"/>
        <w:spacing w:before="200"/>
        <w:ind w:firstLine="540"/>
        <w:jc w:val="both"/>
      </w:pPr>
      <w:r>
        <w:t>3) сведения об обжалуемых решениях и действиях (бездействии) центра по предоставлению государственных услуг, его должностного лица, МФЦ, работника МФЦ;</w:t>
      </w:r>
    </w:p>
    <w:p w:rsidR="00261CB2" w:rsidRDefault="00261CB2">
      <w:pPr>
        <w:pStyle w:val="ConsPlusNormal"/>
        <w:spacing w:before="200"/>
        <w:ind w:firstLine="540"/>
        <w:jc w:val="both"/>
      </w:pPr>
      <w:r>
        <w:t>4) доводы, на основании которых заявитель не согласен с решением и действием (бездействием) центра по предоставлению государственных услуг, его должностного лица, МФЦ, работника МФЦ.</w:t>
      </w:r>
    </w:p>
    <w:p w:rsidR="00261CB2" w:rsidRDefault="00261CB2">
      <w:pPr>
        <w:pStyle w:val="ConsPlusNormal"/>
        <w:spacing w:before="200"/>
        <w:ind w:firstLine="540"/>
        <w:jc w:val="both"/>
      </w:pPr>
      <w:r>
        <w:lastRenderedPageBreak/>
        <w:t>Заявителем могут быть представлены оригиналы документов (при наличии), подтверждающие доводы заявителя, либо их копии.</w:t>
      </w:r>
    </w:p>
    <w:p w:rsidR="00261CB2" w:rsidRDefault="00261CB2">
      <w:pPr>
        <w:pStyle w:val="ConsPlusNormal"/>
        <w:spacing w:before="200"/>
        <w:ind w:firstLine="540"/>
        <w:jc w:val="both"/>
      </w:pPr>
      <w:r>
        <w:t>109. В случае подачи жалобы через представителя заявителя к жалобе прилагается документ, подтверждающий полномочия представителя на осуществление действий от имени заявителя.</w:t>
      </w:r>
    </w:p>
    <w:p w:rsidR="00261CB2" w:rsidRDefault="00261CB2">
      <w:pPr>
        <w:pStyle w:val="ConsPlusNormal"/>
        <w:spacing w:before="200"/>
        <w:ind w:firstLine="540"/>
        <w:jc w:val="both"/>
      </w:pPr>
      <w:r>
        <w:t>В качестве документа, подтверждающего полномочия на осуществление действий от имени заявителя, представляется:</w:t>
      </w:r>
    </w:p>
    <w:p w:rsidR="00261CB2" w:rsidRDefault="00261CB2">
      <w:pPr>
        <w:pStyle w:val="ConsPlusNormal"/>
        <w:spacing w:before="200"/>
        <w:ind w:firstLine="540"/>
        <w:jc w:val="both"/>
      </w:pPr>
      <w:r>
        <w:t>а) оформленная в соответствии с законодательством Российской Федерации доверенность (для физических лиц);</w:t>
      </w:r>
    </w:p>
    <w:p w:rsidR="00261CB2" w:rsidRDefault="00261CB2">
      <w:pPr>
        <w:pStyle w:val="ConsPlusNormal"/>
        <w:spacing w:before="200"/>
        <w:ind w:firstLine="540"/>
        <w:jc w:val="both"/>
      </w:pPr>
      <w: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261CB2" w:rsidRDefault="00261CB2">
      <w:pPr>
        <w:pStyle w:val="ConsPlusNormal"/>
        <w:spacing w:before="200"/>
        <w:ind w:firstLine="540"/>
        <w:jc w:val="both"/>
      </w:pPr>
      <w: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61CB2" w:rsidRDefault="00261CB2">
      <w:pPr>
        <w:pStyle w:val="ConsPlusNormal"/>
        <w:spacing w:before="200"/>
        <w:ind w:firstLine="540"/>
        <w:jc w:val="both"/>
      </w:pPr>
      <w:r>
        <w:t>110. Заявитель имеет право на получение информации и документов, необходимых для обоснования и рассмотрения жалобы.</w:t>
      </w:r>
    </w:p>
    <w:p w:rsidR="00261CB2" w:rsidRDefault="00261CB2">
      <w:pPr>
        <w:pStyle w:val="ConsPlusNormal"/>
        <w:spacing w:before="200"/>
        <w:ind w:firstLine="540"/>
        <w:jc w:val="both"/>
      </w:pPr>
      <w:r>
        <w:t>111. Поступившая в центр по предоставлению государственных услуг жалоба регистрируется в Журнале учета жалоб на решения и действия (бездействие) центра по предоставлению государственных услуг, его должностных лиц (далее - Журнал) в течение одного рабочего дня со дня ее поступления с присвоением ей регистрационного номера.</w:t>
      </w:r>
    </w:p>
    <w:p w:rsidR="00261CB2" w:rsidRDefault="00261CB2">
      <w:pPr>
        <w:pStyle w:val="ConsPlusNormal"/>
        <w:spacing w:before="200"/>
        <w:ind w:firstLine="540"/>
        <w:jc w:val="both"/>
      </w:pPr>
      <w:r>
        <w:t>112.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261CB2" w:rsidRDefault="00261CB2">
      <w:pPr>
        <w:pStyle w:val="ConsPlusNormal"/>
        <w:spacing w:before="200"/>
        <w:ind w:firstLine="540"/>
        <w:jc w:val="both"/>
      </w:pPr>
      <w:r>
        <w:t>В случае подачи жалобы в МФЦ (на него или его работника)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261CB2" w:rsidRDefault="00261CB2">
      <w:pPr>
        <w:pStyle w:val="ConsPlusNormal"/>
        <w:spacing w:before="20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261CB2" w:rsidRDefault="00261CB2">
      <w:pPr>
        <w:pStyle w:val="ConsPlusNormal"/>
        <w:spacing w:before="20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261CB2" w:rsidRDefault="00261CB2">
      <w:pPr>
        <w:pStyle w:val="ConsPlusNormal"/>
        <w:spacing w:before="200"/>
        <w:ind w:firstLine="540"/>
        <w:jc w:val="both"/>
      </w:pPr>
      <w: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261CB2" w:rsidRDefault="00261CB2">
      <w:pPr>
        <w:pStyle w:val="ConsPlusNormal"/>
      </w:pPr>
    </w:p>
    <w:p w:rsidR="00261CB2" w:rsidRDefault="00261CB2">
      <w:pPr>
        <w:pStyle w:val="ConsPlusTitle"/>
        <w:jc w:val="center"/>
        <w:outlineLvl w:val="2"/>
      </w:pPr>
      <w:r>
        <w:t>Сроки рассмотрения жалоб</w:t>
      </w:r>
    </w:p>
    <w:p w:rsidR="00261CB2" w:rsidRDefault="00261CB2">
      <w:pPr>
        <w:pStyle w:val="ConsPlusNormal"/>
      </w:pPr>
    </w:p>
    <w:p w:rsidR="00261CB2" w:rsidRDefault="00261CB2">
      <w:pPr>
        <w:pStyle w:val="ConsPlusNormal"/>
        <w:ind w:firstLine="540"/>
        <w:jc w:val="both"/>
      </w:pPr>
      <w:r>
        <w:t>113. Жалоба, поступившая в центр по предоставлению государственных услуг, МФЦ, учредителю МФЦ, рассматривается в течение 15 рабочих дней со дня ее регистрации.</w:t>
      </w:r>
    </w:p>
    <w:p w:rsidR="00261CB2" w:rsidRDefault="00261CB2">
      <w:pPr>
        <w:pStyle w:val="ConsPlusNormal"/>
        <w:spacing w:before="200"/>
        <w:ind w:firstLine="540"/>
        <w:jc w:val="both"/>
      </w:pPr>
      <w:r>
        <w:t>В случае обжалования отказа в приеме документов у заявителя или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61CB2" w:rsidRDefault="00261CB2">
      <w:pPr>
        <w:pStyle w:val="ConsPlusNormal"/>
        <w:spacing w:before="200"/>
        <w:ind w:firstLine="540"/>
        <w:jc w:val="both"/>
      </w:pPr>
      <w:r>
        <w:t>114. Жалобы, за исключением жалоб на решения, принятые директором центра по предоставлению государственных услуг, рассматриваются должностным лицом, работником, наделенным полномочиями по рассмотрению жалоб.</w:t>
      </w:r>
    </w:p>
    <w:p w:rsidR="00261CB2" w:rsidRDefault="00261CB2">
      <w:pPr>
        <w:pStyle w:val="ConsPlusNormal"/>
        <w:spacing w:before="200"/>
        <w:ind w:firstLine="540"/>
        <w:jc w:val="both"/>
      </w:pPr>
      <w:r>
        <w:t>115. Жалобы на решения, принятые директором центра по предоставлению государственных услуг, подаются в Министерство.</w:t>
      </w:r>
    </w:p>
    <w:p w:rsidR="00261CB2" w:rsidRDefault="00261CB2">
      <w:pPr>
        <w:pStyle w:val="ConsPlusNormal"/>
        <w:spacing w:before="200"/>
        <w:ind w:firstLine="540"/>
        <w:jc w:val="both"/>
      </w:pPr>
      <w:r>
        <w:t xml:space="preserve">Поступившие в Министерство жалобы на решения, принятые директором центра по предоставлению государственных услуг, рассматриваются в порядке, установленном </w:t>
      </w:r>
      <w:hyperlink r:id="rId219" w:tooltip="Постановление Правительства РК от 25.12.2012 N 592 (ред. от 26.09.2018) &quot;Об утверждени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quot; (с изм. и доп., вступающими в силу с 18.10.2018){КонсультантПлюс}" w:history="1">
        <w:r>
          <w:rPr>
            <w:color w:val="0000FF"/>
          </w:rPr>
          <w:t>Положением</w:t>
        </w:r>
      </w:hyperlink>
      <w:r>
        <w:t xml:space="preserve"> об особенностях подачи и рассмотрения жалоб на решения и действия (бездействие) органов исполнительной власти Республики Коми и их </w:t>
      </w:r>
      <w:r>
        <w:lastRenderedPageBreak/>
        <w:t>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25.12.2012 N 592.</w:t>
      </w:r>
    </w:p>
    <w:p w:rsidR="00261CB2" w:rsidRDefault="00261CB2">
      <w:pPr>
        <w:pStyle w:val="ConsPlusNormal"/>
        <w:spacing w:before="200"/>
        <w:ind w:firstLine="540"/>
        <w:jc w:val="both"/>
      </w:pPr>
      <w:r>
        <w:t>116. Жалобы на решения и действия (бездействие) работника МФЦ подаются руководителю этого МФЦ.</w:t>
      </w:r>
    </w:p>
    <w:p w:rsidR="00261CB2" w:rsidRDefault="00261CB2">
      <w:pPr>
        <w:pStyle w:val="ConsPlusNormal"/>
        <w:spacing w:before="200"/>
        <w:ind w:firstLine="540"/>
        <w:jc w:val="both"/>
      </w:pPr>
      <w:r>
        <w:t>Жалобы на решения и действия (бездействие) МФЦ подаются учредителю МФЦ или должностному лицу, уполномоченному нормативным правовым актом Республики Коми.</w:t>
      </w:r>
    </w:p>
    <w:p w:rsidR="00261CB2" w:rsidRDefault="00261CB2">
      <w:pPr>
        <w:pStyle w:val="ConsPlusNormal"/>
        <w:spacing w:before="200"/>
        <w:ind w:firstLine="540"/>
        <w:jc w:val="both"/>
      </w:pPr>
      <w:r>
        <w:t>117. Поступившая в центр по предоставлению государственных услуг, МФЦ жалоба, принятие решения по которой не входит в компетенцию центра по предоставлению государственных услуг, в течение 3 рабочих дней со дня ее регистрации направляется в орган, уполномоченный в соответствии с компетенцией на ее рассмотрение, о чем в этот же срок сообщается заявителю в письменной форме.</w:t>
      </w:r>
    </w:p>
    <w:p w:rsidR="00261CB2" w:rsidRDefault="00261CB2">
      <w:pPr>
        <w:pStyle w:val="ConsPlusNormal"/>
      </w:pPr>
    </w:p>
    <w:p w:rsidR="00261CB2" w:rsidRDefault="00261CB2">
      <w:pPr>
        <w:pStyle w:val="ConsPlusTitle"/>
        <w:jc w:val="center"/>
        <w:outlineLvl w:val="2"/>
      </w:pPr>
      <w:r>
        <w:t>Перечень оснований для отказа в удовлетворении жалобы</w:t>
      </w:r>
    </w:p>
    <w:p w:rsidR="00261CB2" w:rsidRDefault="00261CB2">
      <w:pPr>
        <w:pStyle w:val="ConsPlusTitle"/>
        <w:jc w:val="center"/>
      </w:pPr>
      <w:r>
        <w:t>и перечень оснований для оставления жалобы без ответа</w:t>
      </w:r>
    </w:p>
    <w:p w:rsidR="00261CB2" w:rsidRDefault="00261CB2">
      <w:pPr>
        <w:pStyle w:val="ConsPlusNormal"/>
      </w:pPr>
    </w:p>
    <w:p w:rsidR="00261CB2" w:rsidRDefault="00261CB2">
      <w:pPr>
        <w:pStyle w:val="ConsPlusNormal"/>
        <w:ind w:firstLine="540"/>
        <w:jc w:val="both"/>
      </w:pPr>
      <w:r>
        <w:t>118. Основаниями для отказа в удовлетворении жалобы являются:</w:t>
      </w:r>
    </w:p>
    <w:p w:rsidR="00261CB2" w:rsidRDefault="00261CB2">
      <w:pPr>
        <w:pStyle w:val="ConsPlusNormal"/>
        <w:spacing w:before="20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261CB2" w:rsidRDefault="00261CB2">
      <w:pPr>
        <w:pStyle w:val="ConsPlusNormal"/>
        <w:spacing w:before="20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261CB2" w:rsidRDefault="00261CB2">
      <w:pPr>
        <w:pStyle w:val="ConsPlusNormal"/>
        <w:spacing w:before="200"/>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61CB2" w:rsidRDefault="00261CB2">
      <w:pPr>
        <w:pStyle w:val="ConsPlusNormal"/>
        <w:spacing w:before="200"/>
        <w:ind w:firstLine="540"/>
        <w:jc w:val="both"/>
      </w:pPr>
      <w:r>
        <w:t>г) признание жалобы необоснованной (решения и действия (бездействие) признаны законными, отсутствует нарушение прав заявителя).</w:t>
      </w:r>
    </w:p>
    <w:p w:rsidR="00261CB2" w:rsidRDefault="00261CB2">
      <w:pPr>
        <w:pStyle w:val="ConsPlusNormal"/>
        <w:spacing w:before="200"/>
        <w:ind w:firstLine="540"/>
        <w:jc w:val="both"/>
      </w:pPr>
      <w:r>
        <w:t>119. 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261CB2" w:rsidRDefault="00261CB2">
      <w:pPr>
        <w:pStyle w:val="ConsPlusNormal"/>
        <w:spacing w:before="200"/>
        <w:ind w:firstLine="540"/>
        <w:jc w:val="both"/>
      </w:pPr>
      <w:r>
        <w:t>Центр по предоставлению государственных услуг,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заявителю, направившему жалобу, о недопустимости злоупотребления правом.</w:t>
      </w:r>
    </w:p>
    <w:p w:rsidR="00261CB2" w:rsidRDefault="00261CB2">
      <w:pPr>
        <w:pStyle w:val="ConsPlusNormal"/>
        <w:spacing w:before="200"/>
        <w:ind w:firstLine="540"/>
        <w:jc w:val="both"/>
      </w:pPr>
      <w: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учредителю МФЦ, МФЦ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w:t>
      </w:r>
    </w:p>
    <w:p w:rsidR="00261CB2" w:rsidRDefault="00261CB2">
      <w:pPr>
        <w:pStyle w:val="ConsPlusNormal"/>
      </w:pPr>
    </w:p>
    <w:p w:rsidR="00261CB2" w:rsidRDefault="00261CB2">
      <w:pPr>
        <w:pStyle w:val="ConsPlusTitle"/>
        <w:jc w:val="center"/>
        <w:outlineLvl w:val="2"/>
      </w:pPr>
      <w:r>
        <w:t>Результат рассмотрения жалобы</w:t>
      </w:r>
    </w:p>
    <w:p w:rsidR="00261CB2" w:rsidRDefault="00261CB2">
      <w:pPr>
        <w:pStyle w:val="ConsPlusNormal"/>
      </w:pPr>
    </w:p>
    <w:p w:rsidR="00261CB2" w:rsidRDefault="00261CB2">
      <w:pPr>
        <w:pStyle w:val="ConsPlusNormal"/>
        <w:ind w:firstLine="540"/>
        <w:jc w:val="both"/>
      </w:pPr>
      <w:bookmarkStart w:id="27" w:name="Par901"/>
      <w:bookmarkEnd w:id="27"/>
      <w:r>
        <w:t>120. По результатам рассмотрения жалобы принимается одно из следующих решений:</w:t>
      </w:r>
    </w:p>
    <w:p w:rsidR="00261CB2" w:rsidRDefault="00261CB2">
      <w:pPr>
        <w:pStyle w:val="ConsPlusNormal"/>
        <w:spacing w:before="200"/>
        <w:ind w:firstLine="540"/>
        <w:jc w:val="both"/>
      </w:pPr>
      <w:bookmarkStart w:id="28" w:name="Par902"/>
      <w:bookmarkEnd w:id="28"/>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261CB2" w:rsidRDefault="00261CB2">
      <w:pPr>
        <w:pStyle w:val="ConsPlusNormal"/>
        <w:spacing w:before="200"/>
        <w:ind w:firstLine="540"/>
        <w:jc w:val="both"/>
      </w:pPr>
      <w:bookmarkStart w:id="29" w:name="Par903"/>
      <w:bookmarkEnd w:id="29"/>
      <w:r>
        <w:t>2) в удовлетворении жалобы отказывается.</w:t>
      </w:r>
    </w:p>
    <w:p w:rsidR="00261CB2" w:rsidRDefault="00261CB2">
      <w:pPr>
        <w:pStyle w:val="ConsPlusNormal"/>
        <w:spacing w:before="200"/>
        <w:ind w:firstLine="540"/>
        <w:jc w:val="both"/>
      </w:pPr>
      <w:r>
        <w:t>Решение принимается в форме акта центра по предоставлению государственных услуг, МФЦ, учредителя МФЦ.</w:t>
      </w:r>
    </w:p>
    <w:p w:rsidR="00261CB2" w:rsidRDefault="00261CB2">
      <w:pPr>
        <w:pStyle w:val="ConsPlusNormal"/>
        <w:spacing w:before="200"/>
        <w:ind w:firstLine="540"/>
        <w:jc w:val="both"/>
      </w:pPr>
      <w:r>
        <w:t>При удовлетворении жалобы центр по предоставлению государственных услуг, МФЦ, учредитель МФЦ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261CB2" w:rsidRDefault="00261CB2">
      <w:pPr>
        <w:pStyle w:val="ConsPlusNormal"/>
        <w:spacing w:before="200"/>
        <w:ind w:firstLine="540"/>
        <w:jc w:val="both"/>
      </w:pPr>
      <w:r>
        <w:t xml:space="preserve">121. Не позднее дня, следующего за днем принятия решения, указанного в </w:t>
      </w:r>
      <w:hyperlink w:anchor="Par901" w:tooltip="120. По результатам рассмотрения жалобы принимается одно из следующих решений:" w:history="1">
        <w:r>
          <w:rPr>
            <w:color w:val="0000FF"/>
          </w:rPr>
          <w:t>пункте 120</w:t>
        </w:r>
      </w:hyperlink>
      <w:r>
        <w:t xml:space="preserve"> настоящего Административного регламента, заявителю в письменной форме и по его желанию в электронной форме направляется мотивированный ответ по результатам рассмотрения жалобы.</w:t>
      </w:r>
    </w:p>
    <w:p w:rsidR="00261CB2" w:rsidRDefault="00261CB2">
      <w:pPr>
        <w:pStyle w:val="ConsPlusNormal"/>
        <w:spacing w:before="200"/>
        <w:ind w:firstLine="540"/>
        <w:jc w:val="both"/>
      </w:pPr>
      <w:r>
        <w:t xml:space="preserve">122. В случае признания жалобы подлежащей удовлетворению в ответе заявителю, указанном в </w:t>
      </w:r>
      <w:hyperlink w:anchor="Par902" w:tooltip="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w:history="1">
        <w:r>
          <w:rPr>
            <w:color w:val="0000FF"/>
          </w:rPr>
          <w:t>подпункте 1 пункта 120</w:t>
        </w:r>
      </w:hyperlink>
      <w:r>
        <w:t xml:space="preserve"> настоящего Административного регламента, дается информация о действиях, осуществляемых центром по предоставлению государственных услуг, многофункциональным центром, предусмотренной </w:t>
      </w:r>
      <w:hyperlink r:id="rId220"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частью 1.1 статьи 16</w:t>
        </w:r>
      </w:hyperlink>
      <w:r>
        <w:t xml:space="preserve"> </w:t>
      </w:r>
      <w:r>
        <w:lastRenderedPageBreak/>
        <w:t>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261CB2" w:rsidRDefault="00261CB2">
      <w:pPr>
        <w:pStyle w:val="ConsPlusNormal"/>
        <w:spacing w:before="200"/>
        <w:ind w:firstLine="540"/>
        <w:jc w:val="both"/>
      </w:pPr>
      <w:r>
        <w:t xml:space="preserve">123. В случае признания жалобы, не подлежащей удовлетворению в ответе заявителю, указанном в </w:t>
      </w:r>
      <w:hyperlink w:anchor="Par903" w:tooltip="2) в удовлетворении жалобы отказывается." w:history="1">
        <w:r>
          <w:rPr>
            <w:color w:val="0000FF"/>
          </w:rPr>
          <w:t>подпункте 2 пункта 120</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61CB2" w:rsidRDefault="00261CB2">
      <w:pPr>
        <w:pStyle w:val="ConsPlusNormal"/>
        <w:spacing w:before="200"/>
        <w:ind w:firstLine="540"/>
        <w:jc w:val="both"/>
      </w:pPr>
      <w:r>
        <w:t>124.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261CB2" w:rsidRDefault="00261CB2">
      <w:pPr>
        <w:pStyle w:val="ConsPlusNormal"/>
      </w:pPr>
    </w:p>
    <w:p w:rsidR="00261CB2" w:rsidRDefault="00261CB2">
      <w:pPr>
        <w:pStyle w:val="ConsPlusTitle"/>
        <w:jc w:val="center"/>
        <w:outlineLvl w:val="2"/>
      </w:pPr>
      <w:r>
        <w:t>Порядок обжалования решения по жалобе</w:t>
      </w:r>
    </w:p>
    <w:p w:rsidR="00261CB2" w:rsidRDefault="00261CB2">
      <w:pPr>
        <w:pStyle w:val="ConsPlusNormal"/>
      </w:pPr>
    </w:p>
    <w:p w:rsidR="00261CB2" w:rsidRDefault="00261CB2">
      <w:pPr>
        <w:pStyle w:val="ConsPlusNormal"/>
        <w:ind w:firstLine="540"/>
        <w:jc w:val="both"/>
      </w:pPr>
      <w:r>
        <w:t>125. Заявитель имеет право обжаловать решение, принятое по жалобе, в установленном законодательством порядке.</w:t>
      </w:r>
    </w:p>
    <w:p w:rsidR="00261CB2" w:rsidRDefault="00261CB2">
      <w:pPr>
        <w:pStyle w:val="ConsPlusNormal"/>
      </w:pPr>
    </w:p>
    <w:p w:rsidR="00261CB2" w:rsidRDefault="00261CB2">
      <w:pPr>
        <w:pStyle w:val="ConsPlusTitle"/>
        <w:jc w:val="center"/>
        <w:outlineLvl w:val="2"/>
      </w:pPr>
      <w:r>
        <w:t>Право заявителя на получение информации и документов,</w:t>
      </w:r>
    </w:p>
    <w:p w:rsidR="00261CB2" w:rsidRDefault="00261CB2">
      <w:pPr>
        <w:pStyle w:val="ConsPlusTitle"/>
        <w:jc w:val="center"/>
      </w:pPr>
      <w:r>
        <w:t>необходимых для обоснования и рассмотрения жалобы</w:t>
      </w:r>
    </w:p>
    <w:p w:rsidR="00261CB2" w:rsidRDefault="00261CB2">
      <w:pPr>
        <w:pStyle w:val="ConsPlusNormal"/>
      </w:pPr>
    </w:p>
    <w:p w:rsidR="00261CB2" w:rsidRDefault="00261CB2">
      <w:pPr>
        <w:pStyle w:val="ConsPlusNormal"/>
        <w:ind w:firstLine="540"/>
        <w:jc w:val="both"/>
      </w:pPr>
      <w:r>
        <w:t>126. Заявитель вправе запрашивать и получать информацию и документы, необходимые для обоснования и рассмотрения жалобы.</w:t>
      </w:r>
    </w:p>
    <w:p w:rsidR="00261CB2" w:rsidRDefault="00261CB2">
      <w:pPr>
        <w:pStyle w:val="ConsPlusNormal"/>
        <w:spacing w:before="200"/>
        <w:ind w:firstLine="540"/>
        <w:jc w:val="both"/>
      </w:pPr>
      <w:r>
        <w:t>Заявитель обращается в центр по предоставлению государственных услуг, МФЦ, учредителю МФЦ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61CB2" w:rsidRDefault="00261CB2">
      <w:pPr>
        <w:pStyle w:val="ConsPlusNormal"/>
        <w:spacing w:before="200"/>
        <w:ind w:firstLine="540"/>
        <w:jc w:val="both"/>
      </w:pPr>
      <w: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а также может быть принято при личном приеме заявителя.</w:t>
      </w:r>
    </w:p>
    <w:p w:rsidR="00261CB2" w:rsidRDefault="00261CB2">
      <w:pPr>
        <w:pStyle w:val="ConsPlusNormal"/>
        <w:spacing w:before="200"/>
        <w:ind w:firstLine="540"/>
        <w:jc w:val="both"/>
      </w:pPr>
      <w:r>
        <w:t>Заявление должно содержать:</w:t>
      </w:r>
    </w:p>
    <w:p w:rsidR="00261CB2" w:rsidRDefault="00261CB2">
      <w:pPr>
        <w:pStyle w:val="ConsPlusNormal"/>
        <w:spacing w:before="200"/>
        <w:ind w:firstLine="540"/>
        <w:jc w:val="both"/>
      </w:pPr>
      <w:r>
        <w:t>1) наименование организации, его должностного лица, в компетенции которого находится информация и документы необходимые для обоснования и рассмотрения жалобы;</w:t>
      </w:r>
    </w:p>
    <w:p w:rsidR="00261CB2" w:rsidRDefault="00261CB2">
      <w:pPr>
        <w:pStyle w:val="ConsPlusNormal"/>
        <w:spacing w:before="20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61CB2" w:rsidRDefault="00261CB2">
      <w:pPr>
        <w:pStyle w:val="ConsPlusNormal"/>
        <w:spacing w:before="200"/>
        <w:ind w:firstLine="540"/>
        <w:jc w:val="both"/>
      </w:pPr>
      <w:r>
        <w:t>3) сведения об информации и документах, необходимых для обоснования и рассмотрения жалобы</w:t>
      </w:r>
    </w:p>
    <w:p w:rsidR="00261CB2" w:rsidRDefault="00261CB2">
      <w:pPr>
        <w:pStyle w:val="ConsPlusNormal"/>
        <w:spacing w:before="200"/>
        <w:ind w:firstLine="540"/>
        <w:jc w:val="both"/>
      </w:pPr>
      <w: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261CB2" w:rsidRDefault="00261CB2">
      <w:pPr>
        <w:pStyle w:val="ConsPlusNormal"/>
        <w:spacing w:before="200"/>
        <w:ind w:firstLine="540"/>
        <w:jc w:val="both"/>
      </w:pPr>
      <w:r>
        <w:t>Оснований для отказа в приеме заявления не предусмотрено.</w:t>
      </w:r>
    </w:p>
    <w:p w:rsidR="00261CB2" w:rsidRDefault="00261CB2">
      <w:pPr>
        <w:pStyle w:val="ConsPlusNormal"/>
      </w:pPr>
    </w:p>
    <w:p w:rsidR="00261CB2" w:rsidRDefault="00261CB2">
      <w:pPr>
        <w:pStyle w:val="ConsPlusTitle"/>
        <w:jc w:val="center"/>
        <w:outlineLvl w:val="2"/>
      </w:pPr>
      <w:r>
        <w:t>Способы информирования заявителя о порядке подачи</w:t>
      </w:r>
    </w:p>
    <w:p w:rsidR="00261CB2" w:rsidRDefault="00261CB2">
      <w:pPr>
        <w:pStyle w:val="ConsPlusTitle"/>
        <w:jc w:val="center"/>
      </w:pPr>
      <w:r>
        <w:t>и рассмотрения жалобы</w:t>
      </w:r>
    </w:p>
    <w:p w:rsidR="00261CB2" w:rsidRDefault="00261CB2">
      <w:pPr>
        <w:pStyle w:val="ConsPlusNormal"/>
      </w:pPr>
    </w:p>
    <w:p w:rsidR="00261CB2" w:rsidRDefault="00261CB2">
      <w:pPr>
        <w:pStyle w:val="ConsPlusNormal"/>
        <w:ind w:firstLine="540"/>
        <w:jc w:val="both"/>
      </w:pPr>
      <w:r>
        <w:t>127. Информация о порядке подачи и рассмотрения жалобы размещается:</w:t>
      </w:r>
    </w:p>
    <w:p w:rsidR="00261CB2" w:rsidRDefault="00261CB2">
      <w:pPr>
        <w:pStyle w:val="ConsPlusNormal"/>
        <w:spacing w:before="200"/>
        <w:ind w:firstLine="540"/>
        <w:jc w:val="both"/>
      </w:pPr>
      <w:r>
        <w:t>- на информационных стендах, расположенных в центре по предоставлению государственных услуг, МФЦ</w:t>
      </w:r>
    </w:p>
    <w:p w:rsidR="00261CB2" w:rsidRDefault="00261CB2">
      <w:pPr>
        <w:pStyle w:val="ConsPlusNormal"/>
        <w:spacing w:before="200"/>
        <w:ind w:firstLine="540"/>
        <w:jc w:val="both"/>
      </w:pPr>
      <w:r>
        <w:t>- на официальных сайтах Министерства, центров по предоставлению государственных услуг, МФЦ;</w:t>
      </w:r>
    </w:p>
    <w:p w:rsidR="00261CB2" w:rsidRDefault="00261CB2">
      <w:pPr>
        <w:pStyle w:val="ConsPlusNormal"/>
        <w:spacing w:before="200"/>
        <w:ind w:firstLine="540"/>
        <w:jc w:val="both"/>
      </w:pPr>
      <w: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261CB2" w:rsidRDefault="00261CB2">
      <w:pPr>
        <w:pStyle w:val="ConsPlusNormal"/>
        <w:spacing w:before="200"/>
        <w:ind w:firstLine="540"/>
        <w:jc w:val="both"/>
      </w:pPr>
      <w:r>
        <w:t>128. Информацию о порядке подачи и рассмотрения жалобы можно получить:</w:t>
      </w:r>
    </w:p>
    <w:p w:rsidR="00261CB2" w:rsidRDefault="00261CB2">
      <w:pPr>
        <w:pStyle w:val="ConsPlusNormal"/>
        <w:spacing w:before="200"/>
        <w:ind w:firstLine="540"/>
        <w:jc w:val="both"/>
      </w:pPr>
      <w:r>
        <w:t>- посредством телефонной связи по номеру центра по предоставлению государственных услуг, МФЦ;</w:t>
      </w:r>
    </w:p>
    <w:p w:rsidR="00261CB2" w:rsidRDefault="00261CB2">
      <w:pPr>
        <w:pStyle w:val="ConsPlusNormal"/>
        <w:spacing w:before="200"/>
        <w:ind w:firstLine="540"/>
        <w:jc w:val="both"/>
      </w:pPr>
      <w:r>
        <w:t>- посредством факсимильного сообщения;</w:t>
      </w:r>
    </w:p>
    <w:p w:rsidR="00261CB2" w:rsidRDefault="00261CB2">
      <w:pPr>
        <w:pStyle w:val="ConsPlusNormal"/>
        <w:spacing w:before="200"/>
        <w:ind w:firstLine="540"/>
        <w:jc w:val="both"/>
      </w:pPr>
      <w:r>
        <w:t>- при личном обращении в центр по предоставлению государственных услуг, МФЦ, в том числе по электронной почте;</w:t>
      </w:r>
    </w:p>
    <w:p w:rsidR="00261CB2" w:rsidRDefault="00261CB2">
      <w:pPr>
        <w:pStyle w:val="ConsPlusNormal"/>
        <w:spacing w:before="200"/>
        <w:ind w:firstLine="540"/>
        <w:jc w:val="both"/>
      </w:pPr>
      <w:r>
        <w:lastRenderedPageBreak/>
        <w:t>- при письменном обращении в центр по предоставлению государственных услуг, МФЦ;</w:t>
      </w:r>
    </w:p>
    <w:p w:rsidR="00261CB2" w:rsidRDefault="00261CB2">
      <w:pPr>
        <w:pStyle w:val="ConsPlusNormal"/>
        <w:spacing w:before="200"/>
        <w:ind w:firstLine="540"/>
        <w:jc w:val="both"/>
      </w:pPr>
      <w:r>
        <w:t>- путем публичного информирования.</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pPr>
    </w:p>
    <w:p w:rsidR="00261CB2" w:rsidRDefault="00261CB2">
      <w:pPr>
        <w:pStyle w:val="ConsPlusTitle"/>
        <w:jc w:val="center"/>
      </w:pPr>
      <w:r>
        <w:t>ИНФОРМАЦИЯ</w:t>
      </w:r>
    </w:p>
    <w:p w:rsidR="00261CB2" w:rsidRDefault="00261CB2">
      <w:pPr>
        <w:pStyle w:val="ConsPlusTitle"/>
        <w:jc w:val="center"/>
      </w:pPr>
      <w:r>
        <w:t>О МЕСТЕ НАХОЖДЕНИЯ, ГРАФИКЕ РАБОТЫ И СПРАВОЧНЫЕ ТЕЛЕФОНЫ</w:t>
      </w:r>
    </w:p>
    <w:p w:rsidR="00261CB2" w:rsidRDefault="00261CB2">
      <w:pPr>
        <w:pStyle w:val="ConsPlusTitle"/>
        <w:jc w:val="center"/>
      </w:pPr>
      <w:r>
        <w:t>МИНИСТЕРСТВА ТРУДА, ЗАНЯТОСТИ И СОЦИАЛЬНОЙ ЗАЩИТЫ</w:t>
      </w:r>
    </w:p>
    <w:p w:rsidR="00261CB2" w:rsidRDefault="00261CB2">
      <w:pPr>
        <w:pStyle w:val="ConsPlusTitle"/>
        <w:jc w:val="center"/>
      </w:pPr>
      <w:r>
        <w:t>РЕСПУБЛИКИ КОМИ И СТРУКТУРНЫХ ПОДРАЗДЕЛЕНИЙ МИНИСТЕРСТВА</w:t>
      </w:r>
    </w:p>
    <w:p w:rsidR="00261CB2" w:rsidRDefault="00261CB2">
      <w:pPr>
        <w:pStyle w:val="ConsPlusNormal"/>
      </w:pPr>
    </w:p>
    <w:p w:rsidR="00261CB2" w:rsidRDefault="00261CB2">
      <w:pPr>
        <w:pStyle w:val="ConsPlusNormal"/>
        <w:ind w:firstLine="540"/>
        <w:jc w:val="both"/>
      </w:pPr>
      <w:r>
        <w:t xml:space="preserve">Исключена. - </w:t>
      </w:r>
      <w:hyperlink r:id="rId221"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2</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pPr>
    </w:p>
    <w:p w:rsidR="00261CB2" w:rsidRDefault="00261CB2">
      <w:pPr>
        <w:pStyle w:val="ConsPlusTitle"/>
        <w:jc w:val="center"/>
      </w:pPr>
      <w:r>
        <w:t>ИНФОРМАЦИЯ</w:t>
      </w:r>
    </w:p>
    <w:p w:rsidR="00261CB2" w:rsidRDefault="00261CB2">
      <w:pPr>
        <w:pStyle w:val="ConsPlusTitle"/>
        <w:jc w:val="center"/>
      </w:pPr>
      <w:r>
        <w:t>О МЕСТАХ НАХОЖДЕНИЯ, СПРАВОЧНЫЕ ТЕЛЕФОНЫ И АДРЕС</w:t>
      </w:r>
    </w:p>
    <w:p w:rsidR="00261CB2" w:rsidRDefault="00261CB2">
      <w:pPr>
        <w:pStyle w:val="ConsPlusTitle"/>
        <w:jc w:val="center"/>
      </w:pPr>
      <w:r>
        <w:t>ЭЛЕКТРОННОЙ ПОЧТЫ ГОСУДАРСТВЕННЫХ БЮДЖЕТНЫХ УЧРЕЖДЕНИЙ</w:t>
      </w:r>
    </w:p>
    <w:p w:rsidR="00261CB2" w:rsidRDefault="00261CB2">
      <w:pPr>
        <w:pStyle w:val="ConsPlusTitle"/>
        <w:jc w:val="center"/>
      </w:pPr>
      <w:r>
        <w:t>РЕСПУБЛИКИ КОМИ - ЦЕНТРОВ ПО ПРЕДОСТАВЛЕНИЮ ГОСУДАРСТВЕННЫХ</w:t>
      </w:r>
    </w:p>
    <w:p w:rsidR="00261CB2" w:rsidRDefault="00261CB2">
      <w:pPr>
        <w:pStyle w:val="ConsPlusTitle"/>
        <w:jc w:val="center"/>
      </w:pPr>
      <w:r>
        <w:t>УСЛУГ В СФЕРЕ СОЦИАЛЬНОЙ ЗАЩИТЫ НАСЕЛЕНИЯ</w:t>
      </w:r>
    </w:p>
    <w:p w:rsidR="00261CB2" w:rsidRDefault="00261CB2">
      <w:pPr>
        <w:pStyle w:val="ConsPlusNormal"/>
      </w:pPr>
    </w:p>
    <w:p w:rsidR="00261CB2" w:rsidRDefault="00261CB2">
      <w:pPr>
        <w:pStyle w:val="ConsPlusNormal"/>
        <w:ind w:firstLine="540"/>
        <w:jc w:val="both"/>
      </w:pPr>
      <w:r>
        <w:t xml:space="preserve">Исключена. - </w:t>
      </w:r>
      <w:hyperlink r:id="rId222"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3</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pPr>
    </w:p>
    <w:p w:rsidR="00261CB2" w:rsidRDefault="00261CB2">
      <w:pPr>
        <w:pStyle w:val="ConsPlusTitle"/>
        <w:jc w:val="center"/>
      </w:pPr>
      <w:r>
        <w:t>ИНФОРМАЦИЯ</w:t>
      </w:r>
    </w:p>
    <w:p w:rsidR="00261CB2" w:rsidRDefault="00261CB2">
      <w:pPr>
        <w:pStyle w:val="ConsPlusTitle"/>
        <w:jc w:val="center"/>
      </w:pPr>
      <w:r>
        <w:t>О МЕСТЕ НАХОЖДЕНИЯ, ГРАФИКЕ РАБОТЫ, СПРАВОЧНЫХ НОМЕРАХ</w:t>
      </w:r>
    </w:p>
    <w:p w:rsidR="00261CB2" w:rsidRDefault="00261CB2">
      <w:pPr>
        <w:pStyle w:val="ConsPlusTitle"/>
        <w:jc w:val="center"/>
      </w:pPr>
      <w:r>
        <w:t>ТЕЛЕФОНОВ, АДРЕСАХ ОФИЦИАЛЬНЫХ САЙТОВ,</w:t>
      </w:r>
    </w:p>
    <w:p w:rsidR="00261CB2" w:rsidRDefault="00261CB2">
      <w:pPr>
        <w:pStyle w:val="ConsPlusTitle"/>
        <w:jc w:val="center"/>
      </w:pPr>
      <w:r>
        <w:t>АДРЕСАХ ЭЛЕКТРОННОЙ ПОЧТЫ МФЦ</w:t>
      </w:r>
    </w:p>
    <w:p w:rsidR="00261CB2" w:rsidRDefault="00261CB2">
      <w:pPr>
        <w:pStyle w:val="ConsPlusNormal"/>
      </w:pPr>
    </w:p>
    <w:p w:rsidR="00261CB2" w:rsidRDefault="00261CB2">
      <w:pPr>
        <w:pStyle w:val="ConsPlusNormal"/>
        <w:ind w:firstLine="540"/>
        <w:jc w:val="both"/>
      </w:pPr>
      <w:r>
        <w:t xml:space="preserve">Исключена. - </w:t>
      </w:r>
      <w:hyperlink r:id="rId22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4</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lastRenderedPageBreak/>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24"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417"/>
        <w:gridCol w:w="624"/>
        <w:gridCol w:w="1134"/>
        <w:gridCol w:w="1474"/>
        <w:gridCol w:w="1360"/>
        <w:gridCol w:w="1304"/>
        <w:gridCol w:w="1191"/>
      </w:tblGrid>
      <w:tr w:rsidR="00261CB2" w:rsidRPr="00730955">
        <w:tc>
          <w:tcPr>
            <w:tcW w:w="3685" w:type="dxa"/>
            <w:gridSpan w:val="4"/>
          </w:tcPr>
          <w:p w:rsidR="00261CB2" w:rsidRPr="00730955" w:rsidRDefault="00261CB2">
            <w:pPr>
              <w:pStyle w:val="ConsPlusNormal"/>
            </w:pPr>
            <w:r w:rsidRPr="00730955">
              <w:t>Заявление N:</w:t>
            </w:r>
          </w:p>
        </w:tc>
        <w:tc>
          <w:tcPr>
            <w:tcW w:w="5329" w:type="dxa"/>
            <w:gridSpan w:val="4"/>
          </w:tcPr>
          <w:p w:rsidR="00261CB2" w:rsidRPr="00730955" w:rsidRDefault="00261CB2">
            <w:pPr>
              <w:pStyle w:val="ConsPlusNormal"/>
            </w:pPr>
            <w:r w:rsidRPr="00730955">
              <w:t>Государственное бюджетное учреждение Республики Коми "Центр по предоставлению государственных услуг в сфере социальной защиты населения ________________________"</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vAlign w:val="bottom"/>
          </w:tcPr>
          <w:p w:rsidR="00261CB2" w:rsidRPr="00730955" w:rsidRDefault="00261CB2">
            <w:pPr>
              <w:pStyle w:val="ConsPlusNormal"/>
              <w:jc w:val="center"/>
            </w:pPr>
            <w:bookmarkStart w:id="30" w:name="Par1010"/>
            <w:bookmarkEnd w:id="30"/>
            <w:r w:rsidRPr="00730955">
              <w:t>ЗАЯВЛЕНИЕ</w:t>
            </w:r>
          </w:p>
        </w:tc>
      </w:tr>
      <w:tr w:rsidR="00261CB2" w:rsidRPr="00730955">
        <w:tc>
          <w:tcPr>
            <w:tcW w:w="9014" w:type="dxa"/>
            <w:gridSpan w:val="8"/>
            <w:vAlign w:val="bottom"/>
          </w:tcPr>
          <w:p w:rsidR="00261CB2" w:rsidRPr="00730955" w:rsidRDefault="00261CB2">
            <w:pPr>
              <w:pStyle w:val="ConsPlusNormal"/>
            </w:pPr>
          </w:p>
        </w:tc>
      </w:tr>
      <w:tr w:rsidR="00261CB2" w:rsidRPr="00730955">
        <w:tc>
          <w:tcPr>
            <w:tcW w:w="9014" w:type="dxa"/>
            <w:gridSpan w:val="8"/>
            <w:vAlign w:val="bottom"/>
          </w:tcPr>
          <w:p w:rsidR="00261CB2" w:rsidRPr="00730955" w:rsidRDefault="00261CB2">
            <w:pPr>
              <w:pStyle w:val="ConsPlusNormal"/>
              <w:ind w:firstLine="284"/>
              <w:jc w:val="both"/>
            </w:pPr>
            <w:r w:rsidRPr="00730955">
              <w:t xml:space="preserve">Прошу выдать мне сертификат на региональный семейный капитал в связи с рождением </w:t>
            </w:r>
            <w:hyperlink w:anchor="Par1178" w:tooltip="&lt;1&gt; Указать очередность рождения ребенка" w:history="1">
              <w:r w:rsidRPr="00730955">
                <w:rPr>
                  <w:color w:val="0000FF"/>
                </w:rPr>
                <w:t>&lt;1&gt;</w:t>
              </w:r>
            </w:hyperlink>
            <w:r w:rsidRPr="00730955">
              <w:t xml:space="preserve"> ____ ребенка</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r w:rsidRPr="00730955">
              <w:t>Информация о ребенке, на которого выдается региональный семейный капитал</w:t>
            </w:r>
          </w:p>
        </w:tc>
      </w:tr>
      <w:tr w:rsidR="00261CB2" w:rsidRPr="00730955">
        <w:tc>
          <w:tcPr>
            <w:tcW w:w="3685" w:type="dxa"/>
            <w:gridSpan w:val="4"/>
          </w:tcPr>
          <w:p w:rsidR="00261CB2" w:rsidRPr="00730955" w:rsidRDefault="00261CB2">
            <w:pPr>
              <w:pStyle w:val="ConsPlusNormal"/>
            </w:pPr>
            <w:r w:rsidRPr="00730955">
              <w:t>ФИО</w:t>
            </w:r>
          </w:p>
        </w:tc>
        <w:tc>
          <w:tcPr>
            <w:tcW w:w="5329" w:type="dxa"/>
            <w:gridSpan w:val="4"/>
            <w:tcBorders>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Дата рождения</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5159" w:type="dxa"/>
            <w:gridSpan w:val="5"/>
          </w:tcPr>
          <w:p w:rsidR="00261CB2" w:rsidRPr="00730955" w:rsidRDefault="00261CB2">
            <w:pPr>
              <w:pStyle w:val="ConsPlusNormal"/>
              <w:jc w:val="both"/>
            </w:pPr>
            <w:r w:rsidRPr="00730955">
              <w:t xml:space="preserve">Сертификат на региональный семейный капитал ранее </w:t>
            </w:r>
            <w:hyperlink w:anchor="Par1179" w:tooltip="&lt;2&gt; Не выдавался, выдавался - указать нужное" w:history="1">
              <w:r w:rsidRPr="00730955">
                <w:rPr>
                  <w:color w:val="0000FF"/>
                </w:rPr>
                <w:t>&lt;2&gt;</w:t>
              </w:r>
            </w:hyperlink>
          </w:p>
        </w:tc>
        <w:tc>
          <w:tcPr>
            <w:tcW w:w="3855" w:type="dxa"/>
            <w:gridSpan w:val="3"/>
            <w:tcBorders>
              <w:bottom w:val="single" w:sz="4" w:space="0" w:color="auto"/>
            </w:tcBorders>
          </w:tcPr>
          <w:p w:rsidR="00261CB2" w:rsidRPr="00730955" w:rsidRDefault="00261CB2">
            <w:pPr>
              <w:pStyle w:val="ConsPlusNormal"/>
            </w:pPr>
          </w:p>
        </w:tc>
      </w:tr>
      <w:tr w:rsidR="00261CB2" w:rsidRPr="00730955">
        <w:tc>
          <w:tcPr>
            <w:tcW w:w="5159" w:type="dxa"/>
            <w:gridSpan w:val="5"/>
          </w:tcPr>
          <w:p w:rsidR="00261CB2" w:rsidRPr="00730955" w:rsidRDefault="00261CB2">
            <w:pPr>
              <w:pStyle w:val="ConsPlusNormal"/>
              <w:jc w:val="both"/>
            </w:pPr>
            <w:r w:rsidRPr="00730955">
              <w:t xml:space="preserve">Родительских прав в отношении ребенка (детей) </w:t>
            </w:r>
            <w:hyperlink w:anchor="Par1180" w:tooltip="&lt;3&gt; Не лишалась(ся), лишалась(ся) - указать нужное" w:history="1">
              <w:r w:rsidRPr="00730955">
                <w:rPr>
                  <w:color w:val="0000FF"/>
                </w:rPr>
                <w:t>&lt;3&gt;</w:t>
              </w:r>
            </w:hyperlink>
          </w:p>
        </w:tc>
        <w:tc>
          <w:tcPr>
            <w:tcW w:w="3855" w:type="dxa"/>
            <w:gridSpan w:val="3"/>
            <w:tcBorders>
              <w:top w:val="single" w:sz="4" w:space="0" w:color="auto"/>
              <w:bottom w:val="single" w:sz="4" w:space="0" w:color="auto"/>
            </w:tcBorders>
          </w:tcPr>
          <w:p w:rsidR="00261CB2" w:rsidRPr="00730955" w:rsidRDefault="00261CB2">
            <w:pPr>
              <w:pStyle w:val="ConsPlusNormal"/>
            </w:pPr>
          </w:p>
        </w:tc>
      </w:tr>
      <w:tr w:rsidR="00261CB2" w:rsidRPr="00730955">
        <w:tc>
          <w:tcPr>
            <w:tcW w:w="5159" w:type="dxa"/>
            <w:gridSpan w:val="5"/>
          </w:tcPr>
          <w:p w:rsidR="00261CB2" w:rsidRPr="00730955" w:rsidRDefault="00261CB2">
            <w:pPr>
              <w:pStyle w:val="ConsPlusNormal"/>
              <w:jc w:val="both"/>
            </w:pPr>
            <w:r w:rsidRPr="00730955">
              <w:t xml:space="preserve">За совершение в отношении своего ребенка (детей) умышленного преступления, относящегося к преступлениям против личности </w:t>
            </w:r>
            <w:hyperlink w:anchor="Par1181" w:tooltip="&lt;4&gt; Не осуждалась(ся), осуждалась(ся) - указать нужное" w:history="1">
              <w:r w:rsidRPr="00730955">
                <w:rPr>
                  <w:color w:val="0000FF"/>
                </w:rPr>
                <w:t>&lt;4&gt;</w:t>
              </w:r>
            </w:hyperlink>
          </w:p>
        </w:tc>
        <w:tc>
          <w:tcPr>
            <w:tcW w:w="3855" w:type="dxa"/>
            <w:gridSpan w:val="3"/>
            <w:tcBorders>
              <w:top w:val="single" w:sz="4" w:space="0" w:color="auto"/>
              <w:bottom w:val="single" w:sz="4" w:space="0" w:color="auto"/>
            </w:tcBorders>
          </w:tcPr>
          <w:p w:rsidR="00261CB2" w:rsidRPr="00730955" w:rsidRDefault="00261CB2">
            <w:pPr>
              <w:pStyle w:val="ConsPlusNormal"/>
            </w:pPr>
          </w:p>
        </w:tc>
      </w:tr>
      <w:tr w:rsidR="00261CB2" w:rsidRPr="00730955">
        <w:tc>
          <w:tcPr>
            <w:tcW w:w="5159" w:type="dxa"/>
            <w:gridSpan w:val="5"/>
          </w:tcPr>
          <w:p w:rsidR="00261CB2" w:rsidRPr="00730955" w:rsidRDefault="00261CB2">
            <w:pPr>
              <w:pStyle w:val="ConsPlusNormal"/>
              <w:jc w:val="both"/>
            </w:pPr>
            <w:r w:rsidRPr="00730955">
              <w:t xml:space="preserve">Судимость в установленном федеральным законодательством порядке </w:t>
            </w:r>
            <w:hyperlink w:anchor="Par1182" w:tooltip="&lt;5&gt; Отсутствует, не снята, снята; не погашена, погашена - указать нужное" w:history="1">
              <w:r w:rsidRPr="00730955">
                <w:rPr>
                  <w:color w:val="0000FF"/>
                </w:rPr>
                <w:t>&lt;5&gt;</w:t>
              </w:r>
            </w:hyperlink>
          </w:p>
        </w:tc>
        <w:tc>
          <w:tcPr>
            <w:tcW w:w="3855" w:type="dxa"/>
            <w:gridSpan w:val="3"/>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Сведения о детях (по очередности рождения (усыновления))</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ФИО</w:t>
            </w:r>
          </w:p>
        </w:tc>
        <w:tc>
          <w:tcPr>
            <w:tcW w:w="62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Пол</w:t>
            </w:r>
          </w:p>
        </w:tc>
        <w:tc>
          <w:tcPr>
            <w:tcW w:w="2608"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 xml:space="preserve">Свидетельство о рождении </w:t>
            </w:r>
            <w:hyperlink w:anchor="Par1183" w:tooltip="&lt;6&gt; Указать серию, номер, дату выдачи и наименование органа, выдавшего свидетельство" w:history="1">
              <w:r w:rsidRPr="00730955">
                <w:rPr>
                  <w:color w:val="0000FF"/>
                </w:rPr>
                <w:t>&lt;6&gt;</w:t>
              </w:r>
            </w:hyperlink>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 рождения</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Место рождения</w:t>
            </w: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 xml:space="preserve">Гражданство </w:t>
            </w:r>
            <w:hyperlink w:anchor="Par1184" w:tooltip="&lt;7&gt; Гражданка(ин) Российской Федерации, иностранный гражданин, лицо без гражданства - указать нужное" w:history="1">
              <w:r w:rsidRPr="00730955">
                <w:rPr>
                  <w:color w:val="0000FF"/>
                </w:rPr>
                <w:t>&lt;7&gt;</w:t>
              </w:r>
            </w:hyperlink>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r w:rsidRPr="00730955">
              <w:t>1</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2608"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r w:rsidRPr="00730955">
              <w:t>2</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2608"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r w:rsidRPr="00730955">
              <w:t>3</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2608"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r w:rsidR="00261CB2" w:rsidRPr="00730955">
        <w:tc>
          <w:tcPr>
            <w:tcW w:w="9014" w:type="dxa"/>
            <w:gridSpan w:val="8"/>
            <w:tcBorders>
              <w:top w:val="single" w:sz="4" w:space="0" w:color="auto"/>
            </w:tcBorders>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Заявитель</w:t>
            </w:r>
          </w:p>
        </w:tc>
      </w:tr>
      <w:tr w:rsidR="00261CB2" w:rsidRPr="00730955">
        <w:tc>
          <w:tcPr>
            <w:tcW w:w="3685" w:type="dxa"/>
            <w:gridSpan w:val="4"/>
            <w:tcBorders>
              <w:top w:val="single" w:sz="4" w:space="0" w:color="auto"/>
            </w:tcBorders>
          </w:tcPr>
          <w:p w:rsidR="00261CB2" w:rsidRPr="00730955" w:rsidRDefault="00261CB2">
            <w:pPr>
              <w:pStyle w:val="ConsPlusNormal"/>
            </w:pPr>
            <w:r w:rsidRPr="00730955">
              <w:t>ФИО</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Дата рождения</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Место рождения</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Адрес регистрации</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Адрес места жительства</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Документ, удостоверяющий личность </w:t>
            </w:r>
            <w:hyperlink w:anchor="Par1185" w:tooltip="&lt;8&gt; Указывается серия, номер, кем и когда выдан" w:history="1">
              <w:r w:rsidRPr="00730955">
                <w:rPr>
                  <w:color w:val="0000FF"/>
                </w:rPr>
                <w:t>&lt;8&gt;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lastRenderedPageBreak/>
              <w:t xml:space="preserve">Статус </w:t>
            </w:r>
            <w:hyperlink w:anchor="Par1186" w:tooltip="&lt;9&gt; Мать, отец, ребенок - указать нужное" w:history="1">
              <w:r w:rsidRPr="00730955">
                <w:rPr>
                  <w:color w:val="0000FF"/>
                </w:rPr>
                <w:t>&lt;9&gt;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Фамилия при рождении</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Гражданство </w:t>
            </w:r>
            <w:hyperlink w:anchor="Par1187" w:tooltip="&lt;10&gt; Гражданка(ин) Российской Федерации, иностранный гражданин, лицо без гражданства - указать нужное" w:history="1">
              <w:r w:rsidRPr="00730955">
                <w:rPr>
                  <w:color w:val="0000FF"/>
                </w:rPr>
                <w:t>&lt;10&gt;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Сведения, подтверждающие регистрацию в системе индивидуального (персонифицированного) учета</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Представитель</w:t>
            </w:r>
          </w:p>
        </w:tc>
      </w:tr>
      <w:tr w:rsidR="00261CB2" w:rsidRPr="00730955">
        <w:tc>
          <w:tcPr>
            <w:tcW w:w="3685" w:type="dxa"/>
            <w:gridSpan w:val="4"/>
            <w:tcBorders>
              <w:top w:val="single" w:sz="4" w:space="0" w:color="auto"/>
            </w:tcBorders>
          </w:tcPr>
          <w:p w:rsidR="00261CB2" w:rsidRPr="00730955" w:rsidRDefault="00261CB2">
            <w:pPr>
              <w:pStyle w:val="ConsPlusNormal"/>
            </w:pPr>
            <w:r w:rsidRPr="00730955">
              <w:t>ФИО</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Дата рождения</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Место рождения</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Адрес регистрации</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Адрес места жительства</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Документ, удостоверяющий личность </w:t>
            </w:r>
            <w:hyperlink w:anchor="Par1188" w:tooltip="&lt;11&gt; Указывается серия, номер, кем и когда выдан" w:history="1">
              <w:r w:rsidRPr="00730955">
                <w:rPr>
                  <w:color w:val="0000FF"/>
                </w:rPr>
                <w:t>&lt;11&gt;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Документ, подтверждающий полномочия представителя </w:t>
            </w:r>
            <w:hyperlink w:anchor="Par1189" w:tooltip="&lt;12&gt; Указывается наименование, серия, номер, кем и когда выдан" w:history="1">
              <w:r w:rsidRPr="00730955">
                <w:rPr>
                  <w:color w:val="0000FF"/>
                </w:rPr>
                <w:t>&lt;12&gt;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p>
        </w:tc>
        <w:tc>
          <w:tcPr>
            <w:tcW w:w="5329" w:type="dxa"/>
            <w:gridSpan w:val="4"/>
            <w:tcBorders>
              <w:top w:val="single" w:sz="4" w:space="0" w:color="auto"/>
            </w:tcBorders>
          </w:tcPr>
          <w:p w:rsidR="00261CB2" w:rsidRPr="00730955" w:rsidRDefault="00261CB2">
            <w:pPr>
              <w:pStyle w:val="ConsPlusNormal"/>
            </w:pPr>
          </w:p>
        </w:tc>
      </w:tr>
      <w:tr w:rsidR="00261CB2" w:rsidRPr="00730955">
        <w:tc>
          <w:tcPr>
            <w:tcW w:w="3685" w:type="dxa"/>
            <w:gridSpan w:val="4"/>
            <w:tcBorders>
              <w:bottom w:val="single" w:sz="4" w:space="0" w:color="auto"/>
            </w:tcBorders>
          </w:tcPr>
          <w:p w:rsidR="00261CB2" w:rsidRPr="00730955" w:rsidRDefault="00261CB2">
            <w:pPr>
              <w:pStyle w:val="ConsPlusNormal"/>
            </w:pPr>
            <w:r w:rsidRPr="00730955">
              <w:t>Контактные данные</w:t>
            </w:r>
          </w:p>
        </w:tc>
        <w:tc>
          <w:tcPr>
            <w:tcW w:w="5329" w:type="dxa"/>
            <w:gridSpan w:val="4"/>
            <w:tcBorders>
              <w:bottom w:val="single" w:sz="4" w:space="0" w:color="auto"/>
            </w:tcBorders>
          </w:tcPr>
          <w:p w:rsidR="00261CB2" w:rsidRPr="00730955" w:rsidRDefault="00261CB2">
            <w:pPr>
              <w:pStyle w:val="ConsPlusNormal"/>
            </w:pPr>
          </w:p>
        </w:tc>
      </w:tr>
      <w:tr w:rsidR="00261CB2" w:rsidRPr="00730955">
        <w:tc>
          <w:tcPr>
            <w:tcW w:w="3685" w:type="dxa"/>
            <w:gridSpan w:val="4"/>
            <w:tcBorders>
              <w:top w:val="single" w:sz="4" w:space="0" w:color="auto"/>
            </w:tcBorders>
          </w:tcPr>
          <w:p w:rsidR="00261CB2" w:rsidRPr="00730955" w:rsidRDefault="00261CB2">
            <w:pPr>
              <w:pStyle w:val="ConsPlusNormal"/>
            </w:pPr>
            <w:r w:rsidRPr="00730955">
              <w:t xml:space="preserve">Телефон </w:t>
            </w:r>
            <w:hyperlink w:anchor="Par1190" w:tooltip="&lt;13&gt; Указываются телефоны заявителя и представителя" w:history="1">
              <w:r w:rsidRPr="00730955">
                <w:rPr>
                  <w:color w:val="0000FF"/>
                </w:rPr>
                <w:t>&lt;13&gt;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Электронная почта </w:t>
            </w:r>
            <w:hyperlink w:anchor="Par1191" w:tooltip="&lt;14&gt; Указываются адреса электронной почты заявителя и представителя" w:history="1">
              <w:r w:rsidRPr="00730955">
                <w:rPr>
                  <w:color w:val="0000FF"/>
                </w:rPr>
                <w:t>&lt;14&gt;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Способ уведомления о принятом решении</w:t>
            </w:r>
          </w:p>
        </w:tc>
      </w:tr>
      <w:tr w:rsidR="00261CB2" w:rsidRPr="00730955">
        <w:tc>
          <w:tcPr>
            <w:tcW w:w="3685" w:type="dxa"/>
            <w:gridSpan w:val="4"/>
            <w:tcBorders>
              <w:top w:val="single" w:sz="4" w:space="0" w:color="auto"/>
            </w:tcBorders>
          </w:tcPr>
          <w:p w:rsidR="00261CB2" w:rsidRPr="00730955" w:rsidRDefault="00261CB2">
            <w:pPr>
              <w:pStyle w:val="ConsPlusNormal"/>
            </w:pPr>
            <w:r w:rsidRPr="00730955">
              <w:t>В ведомстве</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В МФЦ</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Почтовым отправлением</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По адресу электронной почты</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 xml:space="preserve">По ЕПГУ </w:t>
            </w:r>
            <w:hyperlink w:anchor="Par1192" w:tooltip="&lt;15&gt; При условии подачи заявления через ЕПГУ." w:history="1">
              <w:r w:rsidRPr="00730955">
                <w:rPr>
                  <w:color w:val="0000FF"/>
                </w:rPr>
                <w:t>&lt;15&gt;</w:t>
              </w:r>
            </w:hyperlink>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Способ получения сертификата на региональный семейный капитал</w:t>
            </w:r>
          </w:p>
        </w:tc>
      </w:tr>
      <w:tr w:rsidR="00261CB2" w:rsidRPr="00730955">
        <w:tc>
          <w:tcPr>
            <w:tcW w:w="3685" w:type="dxa"/>
            <w:gridSpan w:val="4"/>
            <w:tcBorders>
              <w:top w:val="single" w:sz="4" w:space="0" w:color="auto"/>
            </w:tcBorders>
          </w:tcPr>
          <w:p w:rsidR="00261CB2" w:rsidRPr="00730955" w:rsidRDefault="00261CB2">
            <w:pPr>
              <w:pStyle w:val="ConsPlusNormal"/>
            </w:pPr>
            <w:r w:rsidRPr="00730955">
              <w:t>В ведомстве</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В МФЦ</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3685" w:type="dxa"/>
            <w:gridSpan w:val="4"/>
          </w:tcPr>
          <w:p w:rsidR="00261CB2" w:rsidRPr="00730955" w:rsidRDefault="00261CB2">
            <w:pPr>
              <w:pStyle w:val="ConsPlusNormal"/>
            </w:pPr>
            <w:r w:rsidRPr="00730955">
              <w:t>Почтовым отправлением</w:t>
            </w:r>
          </w:p>
        </w:tc>
        <w:tc>
          <w:tcPr>
            <w:tcW w:w="5329" w:type="dxa"/>
            <w:gridSpan w:val="4"/>
            <w:tcBorders>
              <w:top w:val="single" w:sz="4" w:space="0" w:color="auto"/>
              <w:bottom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Borders>
              <w:bottom w:val="single" w:sz="4" w:space="0" w:color="auto"/>
            </w:tcBorders>
          </w:tcPr>
          <w:p w:rsidR="00261CB2" w:rsidRPr="00730955" w:rsidRDefault="00261CB2">
            <w:pPr>
              <w:pStyle w:val="ConsPlusNormal"/>
            </w:pPr>
            <w:r w:rsidRPr="00730955">
              <w:t>Входящие документы</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4649" w:type="dxa"/>
            <w:gridSpan w:val="4"/>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Наименование документа</w:t>
            </w:r>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Количество листов</w:t>
            </w: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Оригинал/копия</w:t>
            </w: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Подлежит возврату</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r w:rsidRPr="00730955">
              <w:t>1</w:t>
            </w:r>
          </w:p>
        </w:tc>
        <w:tc>
          <w:tcPr>
            <w:tcW w:w="4649" w:type="dxa"/>
            <w:gridSpan w:val="4"/>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6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30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r w:rsidR="00261CB2" w:rsidRPr="00730955">
        <w:tc>
          <w:tcPr>
            <w:tcW w:w="9014" w:type="dxa"/>
            <w:gridSpan w:val="8"/>
            <w:tcBorders>
              <w:top w:val="single" w:sz="4" w:space="0" w:color="auto"/>
            </w:tcBorders>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ind w:firstLine="283"/>
              <w:jc w:val="both"/>
            </w:pPr>
            <w:r w:rsidRPr="00730955">
              <w:t>Об ответственности за недостоверность представленных сведений предупреждена (предупрежден).</w:t>
            </w:r>
          </w:p>
          <w:p w:rsidR="00261CB2" w:rsidRPr="00730955" w:rsidRDefault="00261CB2">
            <w:pPr>
              <w:pStyle w:val="ConsPlusNormal"/>
              <w:ind w:firstLine="283"/>
              <w:jc w:val="both"/>
            </w:pPr>
            <w:r w:rsidRPr="00730955">
              <w:t>Я согласен(на) на проведение проверки представленных мною сведений.</w:t>
            </w:r>
          </w:p>
        </w:tc>
      </w:tr>
      <w:tr w:rsidR="00261CB2" w:rsidRPr="00730955">
        <w:tc>
          <w:tcPr>
            <w:tcW w:w="9014" w:type="dxa"/>
            <w:gridSpan w:val="8"/>
          </w:tcPr>
          <w:p w:rsidR="00261CB2" w:rsidRPr="00730955" w:rsidRDefault="00261CB2">
            <w:pPr>
              <w:pStyle w:val="ConsPlusNormal"/>
            </w:pPr>
          </w:p>
        </w:tc>
      </w:tr>
      <w:tr w:rsidR="00261CB2" w:rsidRPr="00730955">
        <w:tc>
          <w:tcPr>
            <w:tcW w:w="3685" w:type="dxa"/>
            <w:gridSpan w:val="4"/>
            <w:tcBorders>
              <w:bottom w:val="single" w:sz="4" w:space="0" w:color="auto"/>
            </w:tcBorders>
          </w:tcPr>
          <w:p w:rsidR="00261CB2" w:rsidRPr="00730955" w:rsidRDefault="00261CB2">
            <w:pPr>
              <w:pStyle w:val="ConsPlusNormal"/>
            </w:pPr>
          </w:p>
        </w:tc>
        <w:tc>
          <w:tcPr>
            <w:tcW w:w="1474" w:type="dxa"/>
          </w:tcPr>
          <w:p w:rsidR="00261CB2" w:rsidRPr="00730955" w:rsidRDefault="00261CB2">
            <w:pPr>
              <w:pStyle w:val="ConsPlusNormal"/>
            </w:pPr>
          </w:p>
        </w:tc>
        <w:tc>
          <w:tcPr>
            <w:tcW w:w="3855" w:type="dxa"/>
            <w:gridSpan w:val="3"/>
            <w:tcBorders>
              <w:bottom w:val="single" w:sz="4" w:space="0" w:color="auto"/>
            </w:tcBorders>
          </w:tcPr>
          <w:p w:rsidR="00261CB2" w:rsidRPr="00730955" w:rsidRDefault="00261CB2">
            <w:pPr>
              <w:pStyle w:val="ConsPlusNormal"/>
            </w:pPr>
          </w:p>
        </w:tc>
      </w:tr>
      <w:tr w:rsidR="00261CB2" w:rsidRPr="00730955">
        <w:tc>
          <w:tcPr>
            <w:tcW w:w="3685" w:type="dxa"/>
            <w:gridSpan w:val="4"/>
            <w:tcBorders>
              <w:top w:val="single" w:sz="4" w:space="0" w:color="auto"/>
            </w:tcBorders>
          </w:tcPr>
          <w:p w:rsidR="00261CB2" w:rsidRPr="00730955" w:rsidRDefault="00261CB2">
            <w:pPr>
              <w:pStyle w:val="ConsPlusNormal"/>
              <w:jc w:val="center"/>
            </w:pPr>
            <w:r w:rsidRPr="00730955">
              <w:t>Дата</w:t>
            </w:r>
          </w:p>
        </w:tc>
        <w:tc>
          <w:tcPr>
            <w:tcW w:w="1474" w:type="dxa"/>
          </w:tcPr>
          <w:p w:rsidR="00261CB2" w:rsidRPr="00730955" w:rsidRDefault="00261CB2">
            <w:pPr>
              <w:pStyle w:val="ConsPlusNormal"/>
            </w:pPr>
          </w:p>
        </w:tc>
        <w:tc>
          <w:tcPr>
            <w:tcW w:w="3855" w:type="dxa"/>
            <w:gridSpan w:val="3"/>
            <w:tcBorders>
              <w:top w:val="single" w:sz="4" w:space="0" w:color="auto"/>
            </w:tcBorders>
          </w:tcPr>
          <w:p w:rsidR="00261CB2" w:rsidRPr="00730955" w:rsidRDefault="00261CB2">
            <w:pPr>
              <w:pStyle w:val="ConsPlusNormal"/>
              <w:jc w:val="center"/>
            </w:pPr>
            <w:r w:rsidRPr="00730955">
              <w:t>Подпись/ФИО</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ind w:firstLine="283"/>
              <w:jc w:val="both"/>
            </w:pPr>
            <w:r w:rsidRPr="00730955">
              <w:t>Заявление и документы гражданки (гражданина) _____________________________ принял</w:t>
            </w:r>
          </w:p>
        </w:tc>
      </w:tr>
      <w:tr w:rsidR="00261CB2" w:rsidRPr="00730955">
        <w:tc>
          <w:tcPr>
            <w:tcW w:w="3685" w:type="dxa"/>
            <w:gridSpan w:val="4"/>
            <w:tcBorders>
              <w:bottom w:val="single" w:sz="4" w:space="0" w:color="auto"/>
            </w:tcBorders>
          </w:tcPr>
          <w:p w:rsidR="00261CB2" w:rsidRPr="00730955" w:rsidRDefault="00261CB2">
            <w:pPr>
              <w:pStyle w:val="ConsPlusNormal"/>
            </w:pPr>
          </w:p>
        </w:tc>
        <w:tc>
          <w:tcPr>
            <w:tcW w:w="1474" w:type="dxa"/>
          </w:tcPr>
          <w:p w:rsidR="00261CB2" w:rsidRPr="00730955" w:rsidRDefault="00261CB2">
            <w:pPr>
              <w:pStyle w:val="ConsPlusNormal"/>
            </w:pPr>
          </w:p>
        </w:tc>
        <w:tc>
          <w:tcPr>
            <w:tcW w:w="3855" w:type="dxa"/>
            <w:gridSpan w:val="3"/>
            <w:tcBorders>
              <w:bottom w:val="single" w:sz="4" w:space="0" w:color="auto"/>
            </w:tcBorders>
          </w:tcPr>
          <w:p w:rsidR="00261CB2" w:rsidRPr="00730955" w:rsidRDefault="00261CB2">
            <w:pPr>
              <w:pStyle w:val="ConsPlusNormal"/>
            </w:pPr>
          </w:p>
        </w:tc>
      </w:tr>
      <w:tr w:rsidR="00261CB2" w:rsidRPr="00730955">
        <w:tc>
          <w:tcPr>
            <w:tcW w:w="3685" w:type="dxa"/>
            <w:gridSpan w:val="4"/>
            <w:tcBorders>
              <w:top w:val="single" w:sz="4" w:space="0" w:color="auto"/>
            </w:tcBorders>
          </w:tcPr>
          <w:p w:rsidR="00261CB2" w:rsidRPr="00730955" w:rsidRDefault="00261CB2">
            <w:pPr>
              <w:pStyle w:val="ConsPlusNormal"/>
              <w:jc w:val="center"/>
            </w:pPr>
            <w:r w:rsidRPr="00730955">
              <w:t>Дата приема заявления</w:t>
            </w:r>
          </w:p>
        </w:tc>
        <w:tc>
          <w:tcPr>
            <w:tcW w:w="1474" w:type="dxa"/>
          </w:tcPr>
          <w:p w:rsidR="00261CB2" w:rsidRPr="00730955" w:rsidRDefault="00261CB2">
            <w:pPr>
              <w:pStyle w:val="ConsPlusNormal"/>
            </w:pPr>
          </w:p>
        </w:tc>
        <w:tc>
          <w:tcPr>
            <w:tcW w:w="3855" w:type="dxa"/>
            <w:gridSpan w:val="3"/>
            <w:tcBorders>
              <w:top w:val="single" w:sz="4" w:space="0" w:color="auto"/>
            </w:tcBorders>
          </w:tcPr>
          <w:p w:rsidR="00261CB2" w:rsidRPr="00730955" w:rsidRDefault="00261CB2">
            <w:pPr>
              <w:pStyle w:val="ConsPlusNormal"/>
              <w:jc w:val="center"/>
            </w:pPr>
            <w:r w:rsidRPr="00730955">
              <w:t>Подпись специалиста</w:t>
            </w:r>
          </w:p>
        </w:tc>
      </w:tr>
      <w:tr w:rsidR="00261CB2" w:rsidRPr="00730955">
        <w:tc>
          <w:tcPr>
            <w:tcW w:w="9014" w:type="dxa"/>
            <w:gridSpan w:val="8"/>
            <w:tcBorders>
              <w:bottom w:val="dashSmallGap" w:sz="4" w:space="0" w:color="auto"/>
            </w:tcBorders>
          </w:tcPr>
          <w:p w:rsidR="00261CB2" w:rsidRPr="00730955" w:rsidRDefault="00261CB2">
            <w:pPr>
              <w:pStyle w:val="ConsPlusNormal"/>
            </w:pPr>
          </w:p>
        </w:tc>
      </w:tr>
      <w:tr w:rsidR="00261CB2" w:rsidRPr="00730955">
        <w:tc>
          <w:tcPr>
            <w:tcW w:w="9014" w:type="dxa"/>
            <w:gridSpan w:val="8"/>
            <w:tcBorders>
              <w:top w:val="dashSmallGap" w:sz="4" w:space="0" w:color="auto"/>
            </w:tcBorders>
          </w:tcPr>
          <w:p w:rsidR="00261CB2" w:rsidRPr="00730955" w:rsidRDefault="00261CB2">
            <w:pPr>
              <w:pStyle w:val="ConsPlusNormal"/>
              <w:jc w:val="center"/>
            </w:pPr>
            <w:r w:rsidRPr="00730955">
              <w:t>(Линия отреза)</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jc w:val="center"/>
            </w:pPr>
            <w:bookmarkStart w:id="31" w:name="Par1157"/>
            <w:bookmarkEnd w:id="31"/>
            <w:r w:rsidRPr="00730955">
              <w:t>РАСПИСКА-УВЕДОМЛЕНИЕ</w:t>
            </w:r>
          </w:p>
          <w:p w:rsidR="00261CB2" w:rsidRPr="00730955" w:rsidRDefault="00261CB2">
            <w:pPr>
              <w:pStyle w:val="ConsPlusNormal"/>
              <w:jc w:val="center"/>
            </w:pPr>
            <w:r w:rsidRPr="00730955">
              <w:t>(заполняется специалистом центра по предоставлению</w:t>
            </w:r>
          </w:p>
          <w:p w:rsidR="00261CB2" w:rsidRPr="00730955" w:rsidRDefault="00261CB2">
            <w:pPr>
              <w:pStyle w:val="ConsPlusNormal"/>
              <w:jc w:val="center"/>
            </w:pPr>
            <w:r w:rsidRPr="00730955">
              <w:t>государственных услуг в сфере социальной защиты населения)</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ind w:firstLine="283"/>
              <w:jc w:val="both"/>
            </w:pPr>
            <w:r w:rsidRPr="00730955">
              <w:t>Заявление и документы гражданки (гражданина) ____________________________</w:t>
            </w:r>
          </w:p>
          <w:p w:rsidR="00261CB2" w:rsidRPr="00730955" w:rsidRDefault="00261CB2">
            <w:pPr>
              <w:pStyle w:val="ConsPlusNormal"/>
              <w:jc w:val="both"/>
            </w:pPr>
            <w:r w:rsidRPr="00730955">
              <w:t>_________________________________________________________________________</w:t>
            </w:r>
          </w:p>
          <w:p w:rsidR="00261CB2" w:rsidRPr="00730955" w:rsidRDefault="00261CB2">
            <w:pPr>
              <w:pStyle w:val="ConsPlusNormal"/>
              <w:jc w:val="center"/>
            </w:pPr>
            <w:r w:rsidRPr="00730955">
              <w:t>(регистрационный номер заявления)</w:t>
            </w:r>
          </w:p>
        </w:tc>
      </w:tr>
      <w:tr w:rsidR="00261CB2" w:rsidRPr="00730955">
        <w:tc>
          <w:tcPr>
            <w:tcW w:w="9014" w:type="dxa"/>
            <w:gridSpan w:val="8"/>
          </w:tcPr>
          <w:p w:rsidR="00261CB2" w:rsidRPr="00730955" w:rsidRDefault="00261CB2">
            <w:pPr>
              <w:pStyle w:val="ConsPlusNormal"/>
            </w:pPr>
          </w:p>
        </w:tc>
      </w:tr>
      <w:tr w:rsidR="00261CB2" w:rsidRPr="00730955">
        <w:tc>
          <w:tcPr>
            <w:tcW w:w="1927" w:type="dxa"/>
            <w:gridSpan w:val="2"/>
            <w:vMerge w:val="restart"/>
          </w:tcPr>
          <w:p w:rsidR="00261CB2" w:rsidRPr="00730955" w:rsidRDefault="00261CB2">
            <w:pPr>
              <w:pStyle w:val="ConsPlusNormal"/>
              <w:ind w:firstLine="283"/>
              <w:jc w:val="both"/>
            </w:pPr>
            <w:r w:rsidRPr="00730955">
              <w:t>Принял</w:t>
            </w:r>
          </w:p>
        </w:tc>
        <w:tc>
          <w:tcPr>
            <w:tcW w:w="3232" w:type="dxa"/>
            <w:gridSpan w:val="3"/>
            <w:tcBorders>
              <w:bottom w:val="single" w:sz="4" w:space="0" w:color="auto"/>
            </w:tcBorders>
          </w:tcPr>
          <w:p w:rsidR="00261CB2" w:rsidRPr="00730955" w:rsidRDefault="00261CB2">
            <w:pPr>
              <w:pStyle w:val="ConsPlusNormal"/>
            </w:pPr>
          </w:p>
        </w:tc>
        <w:tc>
          <w:tcPr>
            <w:tcW w:w="1360" w:type="dxa"/>
          </w:tcPr>
          <w:p w:rsidR="00261CB2" w:rsidRPr="00730955" w:rsidRDefault="00261CB2">
            <w:pPr>
              <w:pStyle w:val="ConsPlusNormal"/>
            </w:pPr>
          </w:p>
        </w:tc>
        <w:tc>
          <w:tcPr>
            <w:tcW w:w="2495" w:type="dxa"/>
            <w:gridSpan w:val="2"/>
            <w:tcBorders>
              <w:bottom w:val="single" w:sz="4" w:space="0" w:color="auto"/>
            </w:tcBorders>
          </w:tcPr>
          <w:p w:rsidR="00261CB2" w:rsidRPr="00730955" w:rsidRDefault="00261CB2">
            <w:pPr>
              <w:pStyle w:val="ConsPlusNormal"/>
            </w:pPr>
          </w:p>
        </w:tc>
      </w:tr>
      <w:tr w:rsidR="00261CB2" w:rsidRPr="00730955">
        <w:tc>
          <w:tcPr>
            <w:tcW w:w="1927" w:type="dxa"/>
            <w:gridSpan w:val="2"/>
            <w:vMerge/>
          </w:tcPr>
          <w:p w:rsidR="00261CB2" w:rsidRPr="00730955" w:rsidRDefault="00261CB2">
            <w:pPr>
              <w:pStyle w:val="ConsPlusNormal"/>
            </w:pPr>
          </w:p>
        </w:tc>
        <w:tc>
          <w:tcPr>
            <w:tcW w:w="3232" w:type="dxa"/>
            <w:gridSpan w:val="3"/>
            <w:tcBorders>
              <w:top w:val="single" w:sz="4" w:space="0" w:color="auto"/>
            </w:tcBorders>
          </w:tcPr>
          <w:p w:rsidR="00261CB2" w:rsidRPr="00730955" w:rsidRDefault="00261CB2">
            <w:pPr>
              <w:pStyle w:val="ConsPlusNormal"/>
              <w:jc w:val="center"/>
            </w:pPr>
            <w:r w:rsidRPr="00730955">
              <w:t>(дата приема заявления)</w:t>
            </w:r>
          </w:p>
        </w:tc>
        <w:tc>
          <w:tcPr>
            <w:tcW w:w="1360" w:type="dxa"/>
          </w:tcPr>
          <w:p w:rsidR="00261CB2" w:rsidRPr="00730955" w:rsidRDefault="00261CB2">
            <w:pPr>
              <w:pStyle w:val="ConsPlusNormal"/>
            </w:pPr>
          </w:p>
        </w:tc>
        <w:tc>
          <w:tcPr>
            <w:tcW w:w="2495" w:type="dxa"/>
            <w:gridSpan w:val="2"/>
            <w:tcBorders>
              <w:top w:val="single" w:sz="4" w:space="0" w:color="auto"/>
            </w:tcBorders>
          </w:tcPr>
          <w:p w:rsidR="00261CB2" w:rsidRPr="00730955" w:rsidRDefault="00261CB2">
            <w:pPr>
              <w:pStyle w:val="ConsPlusNormal"/>
              <w:jc w:val="center"/>
            </w:pPr>
            <w:r w:rsidRPr="00730955">
              <w:t>(подпись специалиста)</w:t>
            </w:r>
          </w:p>
        </w:tc>
      </w:tr>
      <w:tr w:rsidR="00261CB2" w:rsidRPr="00730955">
        <w:tc>
          <w:tcPr>
            <w:tcW w:w="9014" w:type="dxa"/>
            <w:gridSpan w:val="8"/>
          </w:tcPr>
          <w:p w:rsidR="00261CB2" w:rsidRPr="00730955" w:rsidRDefault="00261CB2">
            <w:pPr>
              <w:pStyle w:val="ConsPlusNormal"/>
            </w:pPr>
          </w:p>
        </w:tc>
      </w:tr>
      <w:tr w:rsidR="00261CB2" w:rsidRPr="00730955">
        <w:tc>
          <w:tcPr>
            <w:tcW w:w="9014" w:type="dxa"/>
            <w:gridSpan w:val="8"/>
          </w:tcPr>
          <w:p w:rsidR="00261CB2" w:rsidRPr="00730955" w:rsidRDefault="00261CB2">
            <w:pPr>
              <w:pStyle w:val="ConsPlusNormal"/>
              <w:ind w:firstLine="283"/>
              <w:jc w:val="both"/>
            </w:pPr>
            <w:r w:rsidRPr="00730955">
              <w:t>Об ответственности за недостоверность представленных сведений предупреждена предупрежден)</w:t>
            </w:r>
          </w:p>
          <w:p w:rsidR="00261CB2" w:rsidRPr="00730955" w:rsidRDefault="00261CB2">
            <w:pPr>
              <w:pStyle w:val="ConsPlusNormal"/>
              <w:jc w:val="both"/>
            </w:pPr>
            <w:r w:rsidRPr="00730955">
              <w:t>_________________________________________________________________________.</w:t>
            </w:r>
          </w:p>
          <w:p w:rsidR="00261CB2" w:rsidRPr="00730955" w:rsidRDefault="00261CB2">
            <w:pPr>
              <w:pStyle w:val="ConsPlusNormal"/>
              <w:jc w:val="center"/>
            </w:pPr>
            <w:r w:rsidRPr="00730955">
              <w:t>(подпись заявителя)</w:t>
            </w:r>
          </w:p>
        </w:tc>
      </w:tr>
    </w:tbl>
    <w:p w:rsidR="00261CB2" w:rsidRDefault="00261CB2">
      <w:pPr>
        <w:pStyle w:val="ConsPlusNormal"/>
      </w:pPr>
    </w:p>
    <w:p w:rsidR="00261CB2" w:rsidRDefault="00261CB2">
      <w:pPr>
        <w:pStyle w:val="ConsPlusNormal"/>
        <w:ind w:firstLine="540"/>
        <w:jc w:val="both"/>
      </w:pPr>
      <w:r>
        <w:t>--------------------------------</w:t>
      </w:r>
    </w:p>
    <w:p w:rsidR="00261CB2" w:rsidRDefault="00261CB2">
      <w:pPr>
        <w:pStyle w:val="ConsPlusNormal"/>
        <w:spacing w:before="200"/>
        <w:ind w:firstLine="540"/>
        <w:jc w:val="both"/>
      </w:pPr>
      <w:bookmarkStart w:id="32" w:name="Par1178"/>
      <w:bookmarkEnd w:id="32"/>
      <w:r>
        <w:t>&lt;1&gt; Указать очередность рождения ребенка</w:t>
      </w:r>
    </w:p>
    <w:p w:rsidR="00261CB2" w:rsidRDefault="00261CB2">
      <w:pPr>
        <w:pStyle w:val="ConsPlusNormal"/>
        <w:spacing w:before="200"/>
        <w:ind w:firstLine="540"/>
        <w:jc w:val="both"/>
      </w:pPr>
      <w:bookmarkStart w:id="33" w:name="Par1179"/>
      <w:bookmarkEnd w:id="33"/>
      <w:r>
        <w:t>&lt;2&gt; Не выдавался, выдавался - указать нужное</w:t>
      </w:r>
    </w:p>
    <w:p w:rsidR="00261CB2" w:rsidRDefault="00261CB2">
      <w:pPr>
        <w:pStyle w:val="ConsPlusNormal"/>
        <w:spacing w:before="200"/>
        <w:ind w:firstLine="540"/>
        <w:jc w:val="both"/>
      </w:pPr>
      <w:bookmarkStart w:id="34" w:name="Par1180"/>
      <w:bookmarkEnd w:id="34"/>
      <w:r>
        <w:t>&lt;3&gt; Не лишалась(ся), лишалась(ся) - указать нужное</w:t>
      </w:r>
    </w:p>
    <w:p w:rsidR="00261CB2" w:rsidRDefault="00261CB2">
      <w:pPr>
        <w:pStyle w:val="ConsPlusNormal"/>
        <w:spacing w:before="200"/>
        <w:ind w:firstLine="540"/>
        <w:jc w:val="both"/>
      </w:pPr>
      <w:bookmarkStart w:id="35" w:name="Par1181"/>
      <w:bookmarkEnd w:id="35"/>
      <w:r>
        <w:t>&lt;4&gt; Не осуждалась(ся), осуждалась(ся) - указать нужное</w:t>
      </w:r>
    </w:p>
    <w:p w:rsidR="00261CB2" w:rsidRDefault="00261CB2">
      <w:pPr>
        <w:pStyle w:val="ConsPlusNormal"/>
        <w:spacing w:before="200"/>
        <w:ind w:firstLine="540"/>
        <w:jc w:val="both"/>
      </w:pPr>
      <w:bookmarkStart w:id="36" w:name="Par1182"/>
      <w:bookmarkEnd w:id="36"/>
      <w:r>
        <w:t>&lt;5&gt; Отсутствует, не снята, снята; не погашена, погашена - указать нужное</w:t>
      </w:r>
    </w:p>
    <w:p w:rsidR="00261CB2" w:rsidRDefault="00261CB2">
      <w:pPr>
        <w:pStyle w:val="ConsPlusNormal"/>
        <w:spacing w:before="200"/>
        <w:ind w:firstLine="540"/>
        <w:jc w:val="both"/>
      </w:pPr>
      <w:bookmarkStart w:id="37" w:name="Par1183"/>
      <w:bookmarkEnd w:id="37"/>
      <w:r>
        <w:t>&lt;6&gt; Указать серию, номер, дату выдачи и наименование органа, выдавшего свидетельство</w:t>
      </w:r>
    </w:p>
    <w:p w:rsidR="00261CB2" w:rsidRDefault="00261CB2">
      <w:pPr>
        <w:pStyle w:val="ConsPlusNormal"/>
        <w:spacing w:before="200"/>
        <w:ind w:firstLine="540"/>
        <w:jc w:val="both"/>
      </w:pPr>
      <w:bookmarkStart w:id="38" w:name="Par1184"/>
      <w:bookmarkEnd w:id="38"/>
      <w:r>
        <w:t>&lt;7&gt; Гражданка(ин) Российской Федерации, иностранный гражданин, лицо без гражданства - указать нужное</w:t>
      </w:r>
    </w:p>
    <w:p w:rsidR="00261CB2" w:rsidRDefault="00261CB2">
      <w:pPr>
        <w:pStyle w:val="ConsPlusNormal"/>
        <w:spacing w:before="200"/>
        <w:ind w:firstLine="540"/>
        <w:jc w:val="both"/>
      </w:pPr>
      <w:bookmarkStart w:id="39" w:name="Par1185"/>
      <w:bookmarkEnd w:id="39"/>
      <w:r>
        <w:t>&lt;8&gt; Указывается серия, номер, кем и когда выдан</w:t>
      </w:r>
    </w:p>
    <w:p w:rsidR="00261CB2" w:rsidRDefault="00261CB2">
      <w:pPr>
        <w:pStyle w:val="ConsPlusNormal"/>
        <w:spacing w:before="200"/>
        <w:ind w:firstLine="540"/>
        <w:jc w:val="both"/>
      </w:pPr>
      <w:bookmarkStart w:id="40" w:name="Par1186"/>
      <w:bookmarkEnd w:id="40"/>
      <w:r>
        <w:t>&lt;9&gt; Мать, отец, ребенок - указать нужное</w:t>
      </w:r>
    </w:p>
    <w:p w:rsidR="00261CB2" w:rsidRDefault="00261CB2">
      <w:pPr>
        <w:pStyle w:val="ConsPlusNormal"/>
        <w:spacing w:before="200"/>
        <w:ind w:firstLine="540"/>
        <w:jc w:val="both"/>
      </w:pPr>
      <w:bookmarkStart w:id="41" w:name="Par1187"/>
      <w:bookmarkEnd w:id="41"/>
      <w:r>
        <w:t>&lt;10&gt; Гражданка(ин) Российской Федерации, иностранный гражданин, лицо без гражданства - указать нужное</w:t>
      </w:r>
    </w:p>
    <w:p w:rsidR="00261CB2" w:rsidRDefault="00261CB2">
      <w:pPr>
        <w:pStyle w:val="ConsPlusNormal"/>
        <w:spacing w:before="200"/>
        <w:ind w:firstLine="540"/>
        <w:jc w:val="both"/>
      </w:pPr>
      <w:bookmarkStart w:id="42" w:name="Par1188"/>
      <w:bookmarkEnd w:id="42"/>
      <w:r>
        <w:t>&lt;11&gt; Указывается серия, номер, кем и когда выдан</w:t>
      </w:r>
    </w:p>
    <w:p w:rsidR="00261CB2" w:rsidRDefault="00261CB2">
      <w:pPr>
        <w:pStyle w:val="ConsPlusNormal"/>
        <w:spacing w:before="200"/>
        <w:ind w:firstLine="540"/>
        <w:jc w:val="both"/>
      </w:pPr>
      <w:bookmarkStart w:id="43" w:name="Par1189"/>
      <w:bookmarkEnd w:id="43"/>
      <w:r>
        <w:lastRenderedPageBreak/>
        <w:t>&lt;12&gt; Указывается наименование, серия, номер, кем и когда выдан</w:t>
      </w:r>
    </w:p>
    <w:p w:rsidR="00261CB2" w:rsidRDefault="00261CB2">
      <w:pPr>
        <w:pStyle w:val="ConsPlusNormal"/>
        <w:spacing w:before="200"/>
        <w:ind w:firstLine="540"/>
        <w:jc w:val="both"/>
      </w:pPr>
      <w:bookmarkStart w:id="44" w:name="Par1190"/>
      <w:bookmarkEnd w:id="44"/>
      <w:r>
        <w:t>&lt;13&gt; Указываются телефоны заявителя и представителя</w:t>
      </w:r>
    </w:p>
    <w:p w:rsidR="00261CB2" w:rsidRDefault="00261CB2">
      <w:pPr>
        <w:pStyle w:val="ConsPlusNormal"/>
        <w:spacing w:before="200"/>
        <w:ind w:firstLine="540"/>
        <w:jc w:val="both"/>
      </w:pPr>
      <w:bookmarkStart w:id="45" w:name="Par1191"/>
      <w:bookmarkEnd w:id="45"/>
      <w:r>
        <w:t>&lt;14&gt; Указываются адреса электронной почты заявителя и представителя</w:t>
      </w:r>
    </w:p>
    <w:p w:rsidR="00261CB2" w:rsidRDefault="00261CB2">
      <w:pPr>
        <w:pStyle w:val="ConsPlusNormal"/>
        <w:spacing w:before="200"/>
        <w:ind w:firstLine="540"/>
        <w:jc w:val="both"/>
      </w:pPr>
      <w:bookmarkStart w:id="46" w:name="Par1192"/>
      <w:bookmarkEnd w:id="46"/>
      <w:r>
        <w:t>&lt;15&gt; При условии подачи заявления через ЕПГУ.</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5</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(в ред. Приказов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 xml:space="preserve">Республики Коми от 06.03.2020 </w:t>
            </w:r>
            <w:hyperlink r:id="rId225"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317</w:t>
              </w:r>
            </w:hyperlink>
            <w:r w:rsidRPr="00730955">
              <w:rPr>
                <w:color w:val="392C69"/>
              </w:rPr>
              <w:t xml:space="preserve">, от 07.07.2020 </w:t>
            </w:r>
            <w:hyperlink r:id="rId226"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N 768</w:t>
              </w:r>
            </w:hyperlink>
            <w:r w:rsidRPr="00730955">
              <w:rPr>
                <w:color w:val="392C69"/>
              </w:rPr>
              <w:t>)</w:t>
            </w:r>
          </w:p>
        </w:tc>
      </w:tr>
    </w:tbl>
    <w:p w:rsidR="00261CB2" w:rsidRDefault="00261CB2">
      <w:pPr>
        <w:pStyle w:val="ConsPlusNormal"/>
      </w:pPr>
    </w:p>
    <w:p w:rsidR="00261CB2" w:rsidRDefault="00261CB2">
      <w:pPr>
        <w:pStyle w:val="ConsPlusNonformat"/>
        <w:jc w:val="both"/>
      </w:pPr>
      <w:bookmarkStart w:id="47" w:name="Par1207"/>
      <w:bookmarkEnd w:id="47"/>
      <w:r>
        <w:t xml:space="preserve">                                 Согласие</w:t>
      </w:r>
    </w:p>
    <w:p w:rsidR="00261CB2" w:rsidRDefault="00261CB2">
      <w:pPr>
        <w:pStyle w:val="ConsPlusNonformat"/>
        <w:jc w:val="both"/>
      </w:pPr>
      <w:r>
        <w:t xml:space="preserve">             на обработку персональных данных совершеннолетних</w:t>
      </w:r>
    </w:p>
    <w:p w:rsidR="00261CB2" w:rsidRDefault="00261CB2">
      <w:pPr>
        <w:pStyle w:val="ConsPlusNonformat"/>
        <w:jc w:val="both"/>
      </w:pPr>
      <w:r>
        <w:t xml:space="preserve">                  членов семьи, не являющихся заявителями</w:t>
      </w:r>
    </w:p>
    <w:p w:rsidR="00261CB2" w:rsidRDefault="00261CB2">
      <w:pPr>
        <w:pStyle w:val="ConsPlusNonformat"/>
        <w:jc w:val="both"/>
      </w:pPr>
    </w:p>
    <w:p w:rsidR="00261CB2" w:rsidRDefault="00261CB2">
      <w:pPr>
        <w:pStyle w:val="ConsPlusNonformat"/>
        <w:jc w:val="both"/>
      </w:pPr>
      <w:r>
        <w:t xml:space="preserve">    Я, гр. 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Дата рождения ________________ Место рождения _____________________________</w:t>
      </w:r>
    </w:p>
    <w:p w:rsidR="00261CB2" w:rsidRDefault="00261CB2">
      <w:pPr>
        <w:pStyle w:val="ConsPlusNonformat"/>
        <w:jc w:val="both"/>
      </w:pPr>
      <w:r>
        <w:t>__________________________________ Паспорт серия _________ N _____________,</w:t>
      </w:r>
    </w:p>
    <w:p w:rsidR="00261CB2" w:rsidRDefault="00261CB2">
      <w:pPr>
        <w:pStyle w:val="ConsPlusNonformat"/>
        <w:jc w:val="both"/>
      </w:pPr>
      <w:r>
        <w:t xml:space="preserve">                                  (вид документа, удостоверяющего личность)</w:t>
      </w:r>
    </w:p>
    <w:p w:rsidR="00261CB2" w:rsidRDefault="00261CB2">
      <w:pPr>
        <w:pStyle w:val="ConsPlusNonformat"/>
        <w:jc w:val="both"/>
      </w:pPr>
      <w:r>
        <w:t>выданный ________________________________________ "__" _________ 20__ года,</w:t>
      </w:r>
    </w:p>
    <w:p w:rsidR="00261CB2" w:rsidRDefault="00261CB2">
      <w:pPr>
        <w:pStyle w:val="ConsPlusNonformat"/>
        <w:jc w:val="both"/>
      </w:pPr>
      <w:r>
        <w:t>зарегистрированный(ая) по адресу: ________________________________________,</w:t>
      </w:r>
    </w:p>
    <w:p w:rsidR="00261CB2" w:rsidRDefault="00261CB2">
      <w:pPr>
        <w:pStyle w:val="ConsPlusNonformat"/>
        <w:jc w:val="both"/>
      </w:pPr>
      <w:r>
        <w:t>в  связи  с  обращением  за предоставлением государственной услуги, в части</w:t>
      </w:r>
    </w:p>
    <w:p w:rsidR="00261CB2" w:rsidRDefault="00261CB2">
      <w:pPr>
        <w:pStyle w:val="ConsPlusNonformat"/>
        <w:jc w:val="both"/>
      </w:pPr>
      <w:r>
        <w:t>предоставления мер социальной поддержки, заявителя 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(фамилия, имя, отчество заявителя)</w:t>
      </w:r>
    </w:p>
    <w:p w:rsidR="00261CB2" w:rsidRDefault="00261CB2">
      <w:pPr>
        <w:pStyle w:val="ConsPlusNonformat"/>
        <w:jc w:val="both"/>
      </w:pPr>
      <w:r>
        <w:t>____________________________________________, Дата рождения _______________</w:t>
      </w:r>
    </w:p>
    <w:p w:rsidR="00261CB2" w:rsidRDefault="00261CB2">
      <w:pPr>
        <w:pStyle w:val="ConsPlusNonformat"/>
        <w:jc w:val="both"/>
      </w:pPr>
      <w:r>
        <w:t>Место рождения ____________________________________________________________</w:t>
      </w:r>
    </w:p>
    <w:p w:rsidR="00261CB2" w:rsidRDefault="00261CB2">
      <w:pPr>
        <w:pStyle w:val="ConsPlusNonformat"/>
        <w:jc w:val="both"/>
      </w:pPr>
      <w:r>
        <w:t>Паспорт серия _________ N _____________, выданный _________________________</w:t>
      </w:r>
    </w:p>
    <w:p w:rsidR="00261CB2" w:rsidRDefault="00261CB2">
      <w:pPr>
        <w:pStyle w:val="ConsPlusNonformat"/>
        <w:jc w:val="both"/>
      </w:pPr>
      <w:r>
        <w:t xml:space="preserve">                 (вид документа, удостоверяющего личность)</w:t>
      </w:r>
    </w:p>
    <w:p w:rsidR="00261CB2" w:rsidRDefault="00261CB2">
      <w:pPr>
        <w:pStyle w:val="ConsPlusNonformat"/>
        <w:jc w:val="both"/>
      </w:pPr>
      <w:r>
        <w:t>_______________________________________________ "__" ___________ 20__ года,</w:t>
      </w:r>
    </w:p>
    <w:p w:rsidR="00261CB2" w:rsidRDefault="00261CB2">
      <w:pPr>
        <w:pStyle w:val="ConsPlusNonformat"/>
        <w:jc w:val="both"/>
      </w:pPr>
      <w:r>
        <w:t>зарегистрированный(ая) по адресу:</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даю   согласие   на   осуществление   обработки  моих  персональных  данных</w:t>
      </w:r>
    </w:p>
    <w:p w:rsidR="00261CB2" w:rsidRDefault="00261CB2">
      <w:pPr>
        <w:pStyle w:val="ConsPlusNonformat"/>
        <w:jc w:val="both"/>
      </w:pPr>
      <w:r>
        <w:t>исключительно  в  целях  предоставления  государственных услуг Министерству</w:t>
      </w:r>
    </w:p>
    <w:p w:rsidR="00261CB2" w:rsidRDefault="00261CB2">
      <w:pPr>
        <w:pStyle w:val="ConsPlusNonformat"/>
        <w:jc w:val="both"/>
      </w:pPr>
      <w:r>
        <w:t>труда,  занятости  и  социальной  защиты Республики Коми, расположенному по</w:t>
      </w:r>
    </w:p>
    <w:p w:rsidR="00261CB2" w:rsidRDefault="00261CB2">
      <w:pPr>
        <w:pStyle w:val="ConsPlusNonformat"/>
        <w:jc w:val="both"/>
      </w:pPr>
      <w:r>
        <w:t>адресу:  г.  Сыктывкар,  ул.  Интернациональная,  174, его территориальному</w:t>
      </w:r>
    </w:p>
    <w:p w:rsidR="00261CB2" w:rsidRDefault="00261CB2">
      <w:pPr>
        <w:pStyle w:val="ConsPlusNonformat"/>
        <w:jc w:val="both"/>
      </w:pPr>
      <w:r>
        <w:t>органу,  ГБУ  РК  "Центр  по  предоставлению  государственных услуг в сфере</w:t>
      </w:r>
    </w:p>
    <w:p w:rsidR="00261CB2" w:rsidRDefault="00261CB2">
      <w:pPr>
        <w:pStyle w:val="ConsPlusNonformat"/>
        <w:jc w:val="both"/>
      </w:pPr>
      <w:r>
        <w:t>социальной     защиты     населения",     расположенному     по     адресу:</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 xml:space="preserve">    Перечень персональных данных, передаваемых на обработку:</w:t>
      </w:r>
    </w:p>
    <w:p w:rsidR="00261CB2" w:rsidRDefault="00261CB2">
      <w:pPr>
        <w:pStyle w:val="ConsPlusNonformat"/>
        <w:jc w:val="both"/>
      </w:pPr>
      <w:r>
        <w:t xml:space="preserve">    - Фамилия, имя, отчество;</w:t>
      </w:r>
    </w:p>
    <w:p w:rsidR="00261CB2" w:rsidRDefault="00261CB2">
      <w:pPr>
        <w:pStyle w:val="ConsPlusNonformat"/>
        <w:jc w:val="both"/>
      </w:pPr>
      <w:r>
        <w:t xml:space="preserve">    - Дата рождения;</w:t>
      </w:r>
    </w:p>
    <w:p w:rsidR="00261CB2" w:rsidRDefault="00261CB2">
      <w:pPr>
        <w:pStyle w:val="ConsPlusNonformat"/>
        <w:jc w:val="both"/>
      </w:pPr>
      <w:r>
        <w:t xml:space="preserve">    - паспортные данные;</w:t>
      </w:r>
    </w:p>
    <w:p w:rsidR="00261CB2" w:rsidRDefault="00261CB2">
      <w:pPr>
        <w:pStyle w:val="ConsPlusNonformat"/>
        <w:jc w:val="both"/>
      </w:pPr>
      <w:r>
        <w:t xml:space="preserve">    - Сведения,   подтверждающие   регистрацию  в  системе  индивидуального</w:t>
      </w:r>
    </w:p>
    <w:p w:rsidR="00261CB2" w:rsidRDefault="00261CB2">
      <w:pPr>
        <w:pStyle w:val="ConsPlusNonformat"/>
        <w:jc w:val="both"/>
      </w:pPr>
      <w:r>
        <w:t>(персонифицированного) учета;</w:t>
      </w:r>
    </w:p>
    <w:p w:rsidR="00261CB2" w:rsidRDefault="00261CB2">
      <w:pPr>
        <w:pStyle w:val="ConsPlusNonformat"/>
        <w:jc w:val="both"/>
      </w:pPr>
      <w:r>
        <w:t xml:space="preserve">    - контактный телефон (дом, сотовый, рабочий);</w:t>
      </w:r>
    </w:p>
    <w:p w:rsidR="00261CB2" w:rsidRDefault="00261CB2">
      <w:pPr>
        <w:pStyle w:val="ConsPlusNonformat"/>
        <w:jc w:val="both"/>
      </w:pPr>
      <w:r>
        <w:t xml:space="preserve">    - фактический адрес проживания.</w:t>
      </w:r>
    </w:p>
    <w:p w:rsidR="00261CB2" w:rsidRDefault="00261CB2">
      <w:pPr>
        <w:pStyle w:val="ConsPlusNonformat"/>
        <w:jc w:val="both"/>
      </w:pPr>
      <w:r>
        <w:t xml:space="preserve">    Субъект  дает  согласие  на  обработку  Оператором  своих  персональных</w:t>
      </w:r>
    </w:p>
    <w:p w:rsidR="00261CB2" w:rsidRDefault="00261CB2">
      <w:pPr>
        <w:pStyle w:val="ConsPlusNonformat"/>
        <w:jc w:val="both"/>
      </w:pPr>
      <w:r>
        <w:t>данных,  то  есть  совершение, в том числе следующих действий: на обработку</w:t>
      </w:r>
    </w:p>
    <w:p w:rsidR="00261CB2" w:rsidRDefault="00261CB2">
      <w:pPr>
        <w:pStyle w:val="ConsPlusNonformat"/>
        <w:jc w:val="both"/>
      </w:pPr>
      <w:r>
        <w:t>автоматизированную,   а   также  без  использования  средств  автоматизации</w:t>
      </w:r>
    </w:p>
    <w:p w:rsidR="00261CB2" w:rsidRDefault="00261CB2">
      <w:pPr>
        <w:pStyle w:val="ConsPlusNonformat"/>
        <w:jc w:val="both"/>
      </w:pPr>
      <w:r>
        <w:t>(включая сбор, систематизацию, накопление, хранение, уточнение (обновление,</w:t>
      </w:r>
    </w:p>
    <w:p w:rsidR="00261CB2" w:rsidRDefault="00261CB2">
      <w:pPr>
        <w:pStyle w:val="ConsPlusNonformat"/>
        <w:jc w:val="both"/>
      </w:pPr>
      <w:r>
        <w:t>изменение), использование, блокирование, уничтожение персональных данных) в</w:t>
      </w:r>
    </w:p>
    <w:p w:rsidR="00261CB2" w:rsidRDefault="00261CB2">
      <w:pPr>
        <w:pStyle w:val="ConsPlusNonformat"/>
        <w:jc w:val="both"/>
      </w:pPr>
      <w:r>
        <w:t xml:space="preserve">соответствии  с  требованиями Федерального </w:t>
      </w:r>
      <w:hyperlink r:id="rId227" w:tooltip="Федеральный закон от 27.07.2006 N 152-ФЗ (ред. от 24.04.2020) &quot;О персональных данных&quot;{КонсультантПлюс}" w:history="1">
        <w:r>
          <w:rPr>
            <w:color w:val="0000FF"/>
          </w:rPr>
          <w:t>закона</w:t>
        </w:r>
      </w:hyperlink>
      <w:r>
        <w:t xml:space="preserve"> от 27.07.2006 N 152-ФЗ "О</w:t>
      </w:r>
    </w:p>
    <w:p w:rsidR="00261CB2" w:rsidRDefault="00261CB2">
      <w:pPr>
        <w:pStyle w:val="ConsPlusNonformat"/>
        <w:jc w:val="both"/>
      </w:pPr>
      <w:r>
        <w:t xml:space="preserve">персональных  данных"  и  Федерального  </w:t>
      </w:r>
      <w:hyperlink r:id="rId228"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закона</w:t>
        </w:r>
      </w:hyperlink>
      <w:r>
        <w:t xml:space="preserve">  от  27.07.2010 N 210-ФЗ "Об</w:t>
      </w:r>
    </w:p>
    <w:p w:rsidR="00261CB2" w:rsidRDefault="00261CB2">
      <w:pPr>
        <w:pStyle w:val="ConsPlusNonformat"/>
        <w:jc w:val="both"/>
      </w:pPr>
      <w:r>
        <w:t>организации  предоставления государственных и муниципальных услуг", а также</w:t>
      </w:r>
    </w:p>
    <w:p w:rsidR="00261CB2" w:rsidRDefault="00261CB2">
      <w:pPr>
        <w:pStyle w:val="ConsPlusNonformat"/>
        <w:jc w:val="both"/>
      </w:pPr>
      <w:r>
        <w:t>передачу  такой  информации  третьим лицам, запросы у третьих лиц в случаях</w:t>
      </w:r>
    </w:p>
    <w:p w:rsidR="00261CB2" w:rsidRDefault="00261CB2">
      <w:pPr>
        <w:pStyle w:val="ConsPlusNonformat"/>
        <w:jc w:val="both"/>
      </w:pPr>
      <w:r>
        <w:t>установленных    нормативными    документами    вышестоящих    органов    и</w:t>
      </w:r>
    </w:p>
    <w:p w:rsidR="00261CB2" w:rsidRDefault="00261CB2">
      <w:pPr>
        <w:pStyle w:val="ConsPlusNonformat"/>
        <w:jc w:val="both"/>
      </w:pPr>
      <w:r>
        <w:lastRenderedPageBreak/>
        <w:t>законодательством, с целью предоставления государственной услуги.</w:t>
      </w:r>
    </w:p>
    <w:p w:rsidR="00261CB2" w:rsidRDefault="00261CB2">
      <w:pPr>
        <w:pStyle w:val="ConsPlusNonformat"/>
        <w:jc w:val="both"/>
      </w:pPr>
      <w:r>
        <w:t xml:space="preserve">    Настоящее  согласие  действует  со  дня  подписания  до  дня  отзыва  в</w:t>
      </w:r>
    </w:p>
    <w:p w:rsidR="00261CB2" w:rsidRDefault="00261CB2">
      <w:pPr>
        <w:pStyle w:val="ConsPlusNonformat"/>
        <w:jc w:val="both"/>
      </w:pPr>
      <w:r>
        <w:t>письменной форме.</w:t>
      </w:r>
    </w:p>
    <w:p w:rsidR="00261CB2" w:rsidRDefault="00261CB2">
      <w:pPr>
        <w:pStyle w:val="ConsPlusNonformat"/>
        <w:jc w:val="both"/>
      </w:pPr>
      <w:r>
        <w:t xml:space="preserve">    Настоящее  согласие  может  быть  отозвано  Субъектом в любой момент по</w:t>
      </w:r>
    </w:p>
    <w:p w:rsidR="00261CB2" w:rsidRDefault="00261CB2">
      <w:pPr>
        <w:pStyle w:val="ConsPlusNonformat"/>
        <w:jc w:val="both"/>
      </w:pPr>
      <w:r>
        <w:t>соглашению  сторон.  В  случае неправомерного использования предоставленных</w:t>
      </w:r>
    </w:p>
    <w:p w:rsidR="00261CB2" w:rsidRDefault="00261CB2">
      <w:pPr>
        <w:pStyle w:val="ConsPlusNonformat"/>
        <w:jc w:val="both"/>
      </w:pPr>
      <w:r>
        <w:t>данных  согласие  отзывается  письменным  заявлением  субъекта персональных</w:t>
      </w:r>
    </w:p>
    <w:p w:rsidR="00261CB2" w:rsidRDefault="00261CB2">
      <w:pPr>
        <w:pStyle w:val="ConsPlusNonformat"/>
        <w:jc w:val="both"/>
      </w:pPr>
      <w:r>
        <w:t>данных.</w:t>
      </w:r>
    </w:p>
    <w:p w:rsidR="00261CB2" w:rsidRDefault="00261CB2">
      <w:pPr>
        <w:pStyle w:val="ConsPlusNonformat"/>
        <w:jc w:val="both"/>
      </w:pPr>
      <w:r>
        <w:t xml:space="preserve">    Субъект  по  письменному  запросу  имеет право на получение информации,</w:t>
      </w:r>
    </w:p>
    <w:p w:rsidR="00261CB2" w:rsidRDefault="00261CB2">
      <w:pPr>
        <w:pStyle w:val="ConsPlusNonformat"/>
        <w:jc w:val="both"/>
      </w:pPr>
      <w:r>
        <w:t xml:space="preserve">касающейся  обработки его персональных данных (в соответствии с </w:t>
      </w:r>
      <w:hyperlink r:id="rId229" w:tooltip="Федеральный закон от 27.07.2006 N 152-ФЗ (ред. от 24.04.2020) &quot;О персональных данных&quot;{КонсультантПлюс}" w:history="1">
        <w:r>
          <w:rPr>
            <w:color w:val="0000FF"/>
          </w:rPr>
          <w:t>п. 4 ст. 14</w:t>
        </w:r>
      </w:hyperlink>
    </w:p>
    <w:p w:rsidR="00261CB2" w:rsidRDefault="00261CB2">
      <w:pPr>
        <w:pStyle w:val="ConsPlusNonformat"/>
        <w:jc w:val="both"/>
      </w:pPr>
      <w:r>
        <w:t>Федерального закона от 27.06.2006 N 152-ФЗ).</w:t>
      </w:r>
    </w:p>
    <w:p w:rsidR="00261CB2" w:rsidRDefault="00261CB2">
      <w:pPr>
        <w:pStyle w:val="ConsPlusNonformat"/>
        <w:jc w:val="both"/>
      </w:pPr>
    </w:p>
    <w:p w:rsidR="00261CB2" w:rsidRDefault="00261CB2">
      <w:pPr>
        <w:pStyle w:val="ConsPlusNonformat"/>
        <w:jc w:val="both"/>
      </w:pPr>
      <w:r>
        <w:t xml:space="preserve">    _____________                _______________/__________________________</w:t>
      </w:r>
    </w:p>
    <w:p w:rsidR="00261CB2" w:rsidRDefault="00261CB2">
      <w:pPr>
        <w:pStyle w:val="ConsPlusNonformat"/>
        <w:jc w:val="both"/>
      </w:pPr>
      <w:r>
        <w:t xml:space="preserve">       (дата)                       (подпись)      (расшифровка подписи)</w:t>
      </w:r>
    </w:p>
    <w:p w:rsidR="00261CB2" w:rsidRDefault="00261CB2">
      <w:pPr>
        <w:pStyle w:val="ConsPlusNonformat"/>
        <w:jc w:val="both"/>
      </w:pPr>
    </w:p>
    <w:p w:rsidR="00261CB2" w:rsidRDefault="00261CB2">
      <w:pPr>
        <w:pStyle w:val="ConsPlusNonformat"/>
        <w:jc w:val="both"/>
      </w:pPr>
      <w:r>
        <w:t xml:space="preserve">    Согласие принял специалист</w:t>
      </w:r>
    </w:p>
    <w:p w:rsidR="00261CB2" w:rsidRDefault="00261CB2">
      <w:pPr>
        <w:pStyle w:val="ConsPlusNonformat"/>
        <w:jc w:val="both"/>
      </w:pPr>
    </w:p>
    <w:p w:rsidR="00261CB2" w:rsidRDefault="00261CB2">
      <w:pPr>
        <w:pStyle w:val="ConsPlusNonformat"/>
        <w:jc w:val="both"/>
      </w:pPr>
      <w:r>
        <w:t xml:space="preserve">    _____________                _______________/__________________________</w:t>
      </w:r>
    </w:p>
    <w:p w:rsidR="00261CB2" w:rsidRDefault="00261CB2">
      <w:pPr>
        <w:pStyle w:val="ConsPlusNonformat"/>
        <w:jc w:val="both"/>
      </w:pPr>
      <w:r>
        <w:t xml:space="preserve">       (дата)                       (подпись)      (расшифровка подписи)</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6</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30" w:tooltip="Приказ Министерства труда, занятости и социальной защиты Республики Коми от 06.03.2020 N 317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06.03.2020 N 317)</w:t>
            </w:r>
          </w:p>
        </w:tc>
      </w:tr>
    </w:tbl>
    <w:p w:rsidR="00261CB2" w:rsidRDefault="00261CB2">
      <w:pPr>
        <w:pStyle w:val="ConsPlusNormal"/>
      </w:pPr>
    </w:p>
    <w:p w:rsidR="00261CB2" w:rsidRDefault="00261CB2">
      <w:pPr>
        <w:pStyle w:val="ConsPlusNonformat"/>
        <w:jc w:val="both"/>
      </w:pPr>
      <w:bookmarkStart w:id="48" w:name="Par1286"/>
      <w:bookmarkEnd w:id="48"/>
      <w:r>
        <w:t xml:space="preserve">                                 Согласие</w:t>
      </w:r>
    </w:p>
    <w:p w:rsidR="00261CB2" w:rsidRDefault="00261CB2">
      <w:pPr>
        <w:pStyle w:val="ConsPlusNonformat"/>
        <w:jc w:val="both"/>
      </w:pPr>
      <w:r>
        <w:t xml:space="preserve">                     на обработку персональных данных</w:t>
      </w:r>
    </w:p>
    <w:p w:rsidR="00261CB2" w:rsidRDefault="00261CB2">
      <w:pPr>
        <w:pStyle w:val="ConsPlusNonformat"/>
        <w:jc w:val="both"/>
      </w:pPr>
      <w:r>
        <w:t xml:space="preserve">                 несовершеннолетних членов семьи заявителя</w:t>
      </w:r>
    </w:p>
    <w:p w:rsidR="00261CB2" w:rsidRDefault="00261CB2">
      <w:pPr>
        <w:pStyle w:val="ConsPlusNonformat"/>
        <w:jc w:val="both"/>
      </w:pPr>
    </w:p>
    <w:p w:rsidR="00261CB2" w:rsidRDefault="00261CB2">
      <w:pPr>
        <w:pStyle w:val="ConsPlusNonformat"/>
        <w:jc w:val="both"/>
      </w:pPr>
      <w:r>
        <w:t xml:space="preserve">    Я, гр. 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Дата рождения ________________ Место рождения _____________________________</w:t>
      </w:r>
    </w:p>
    <w:p w:rsidR="00261CB2" w:rsidRDefault="00261CB2">
      <w:pPr>
        <w:pStyle w:val="ConsPlusNonformat"/>
        <w:jc w:val="both"/>
      </w:pPr>
      <w:r>
        <w:t>__________________________________ Паспорт серия _________ N _____________,</w:t>
      </w:r>
    </w:p>
    <w:p w:rsidR="00261CB2" w:rsidRDefault="00261CB2">
      <w:pPr>
        <w:pStyle w:val="ConsPlusNonformat"/>
        <w:jc w:val="both"/>
      </w:pPr>
      <w:r>
        <w:t xml:space="preserve">                                  (вид документа, удостоверяющего личность)</w:t>
      </w:r>
    </w:p>
    <w:p w:rsidR="00261CB2" w:rsidRDefault="00261CB2">
      <w:pPr>
        <w:pStyle w:val="ConsPlusNonformat"/>
        <w:jc w:val="both"/>
      </w:pPr>
      <w:r>
        <w:t>выданный ______________________________________ "__" ___________ 20__ года,</w:t>
      </w:r>
    </w:p>
    <w:p w:rsidR="00261CB2" w:rsidRDefault="00261CB2">
      <w:pPr>
        <w:pStyle w:val="ConsPlusNonformat"/>
        <w:jc w:val="both"/>
      </w:pPr>
      <w:r>
        <w:t>зарегистрированный(ая) по адресу:</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за своего(ю) несовершеннолетнего(юю)</w:t>
      </w:r>
    </w:p>
    <w:p w:rsidR="00261CB2" w:rsidRDefault="00261CB2">
      <w:pPr>
        <w:pStyle w:val="ConsPlusNonformat"/>
        <w:jc w:val="both"/>
      </w:pPr>
      <w:r>
        <w:t xml:space="preserve">    1) сына (дочь) _______________________________________________________,</w:t>
      </w:r>
    </w:p>
    <w:p w:rsidR="00261CB2" w:rsidRDefault="00261CB2">
      <w:pPr>
        <w:pStyle w:val="ConsPlusNonformat"/>
        <w:jc w:val="both"/>
      </w:pPr>
      <w:r>
        <w:t xml:space="preserve">                           (фамилия, имя, отчество ребенка)</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(дата, год и место рождения)</w:t>
      </w:r>
    </w:p>
    <w:p w:rsidR="00261CB2" w:rsidRDefault="00261CB2">
      <w:pPr>
        <w:pStyle w:val="ConsPlusNonformat"/>
        <w:jc w:val="both"/>
      </w:pPr>
      <w:r>
        <w:t>(свидетельство о рождении (свидетельство об усыновлении) __________________</w:t>
      </w:r>
    </w:p>
    <w:p w:rsidR="00261CB2" w:rsidRDefault="00261CB2">
      <w:pPr>
        <w:pStyle w:val="ConsPlusNonformat"/>
        <w:jc w:val="both"/>
      </w:pPr>
      <w:r>
        <w:t>N ___________, выдано ____________________________________________________,</w:t>
      </w:r>
    </w:p>
    <w:p w:rsidR="00261CB2" w:rsidRDefault="00261CB2">
      <w:pPr>
        <w:pStyle w:val="ConsPlusNonformat"/>
        <w:jc w:val="both"/>
      </w:pPr>
      <w:r>
        <w:t>зарегистрированного(ой) по адресу: _______________________________________,</w:t>
      </w:r>
    </w:p>
    <w:p w:rsidR="00261CB2" w:rsidRDefault="00261CB2">
      <w:pPr>
        <w:pStyle w:val="ConsPlusNonformat"/>
        <w:jc w:val="both"/>
      </w:pPr>
      <w:r>
        <w:t xml:space="preserve">    2) сына (дочь) _______________________________________________________,</w:t>
      </w:r>
    </w:p>
    <w:p w:rsidR="00261CB2" w:rsidRDefault="00261CB2">
      <w:pPr>
        <w:pStyle w:val="ConsPlusNonformat"/>
        <w:jc w:val="both"/>
      </w:pPr>
      <w:r>
        <w:t xml:space="preserve">                           (фамилия, имя, отчество ребенка)</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(дата, год и место рождения)</w:t>
      </w:r>
    </w:p>
    <w:p w:rsidR="00261CB2" w:rsidRDefault="00261CB2">
      <w:pPr>
        <w:pStyle w:val="ConsPlusNonformat"/>
        <w:jc w:val="both"/>
      </w:pPr>
      <w:r>
        <w:t>(свидетельство  о  рождении  (свидетельство  об  усыновлении)  ____________</w:t>
      </w:r>
    </w:p>
    <w:p w:rsidR="00261CB2" w:rsidRDefault="00261CB2">
      <w:pPr>
        <w:pStyle w:val="ConsPlusNonformat"/>
        <w:jc w:val="both"/>
      </w:pPr>
      <w:r>
        <w:t>N ___________, выдано ____________________________________________________,</w:t>
      </w:r>
    </w:p>
    <w:p w:rsidR="00261CB2" w:rsidRDefault="00261CB2">
      <w:pPr>
        <w:pStyle w:val="ConsPlusNonformat"/>
        <w:jc w:val="both"/>
      </w:pPr>
      <w:r>
        <w:t>зарегистрированного(ой) по адресу: _______________________________________,</w:t>
      </w:r>
    </w:p>
    <w:p w:rsidR="00261CB2" w:rsidRDefault="00261CB2">
      <w:pPr>
        <w:pStyle w:val="ConsPlusNonformat"/>
        <w:jc w:val="both"/>
      </w:pPr>
      <w:r>
        <w:t xml:space="preserve">    3) сына (дочь) _______________________________________________________,</w:t>
      </w:r>
    </w:p>
    <w:p w:rsidR="00261CB2" w:rsidRDefault="00261CB2">
      <w:pPr>
        <w:pStyle w:val="ConsPlusNonformat"/>
        <w:jc w:val="both"/>
      </w:pPr>
      <w:r>
        <w:t xml:space="preserve">                           (фамилия, имя, отчество ребенка)</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(дата, год и место рождения)</w:t>
      </w:r>
    </w:p>
    <w:p w:rsidR="00261CB2" w:rsidRDefault="00261CB2">
      <w:pPr>
        <w:pStyle w:val="ConsPlusNonformat"/>
        <w:jc w:val="both"/>
      </w:pPr>
      <w:r>
        <w:t>(свидетельство  о  рождении  (свидетельство  об  усыновлении)  ____________</w:t>
      </w:r>
    </w:p>
    <w:p w:rsidR="00261CB2" w:rsidRDefault="00261CB2">
      <w:pPr>
        <w:pStyle w:val="ConsPlusNonformat"/>
        <w:jc w:val="both"/>
      </w:pPr>
      <w:r>
        <w:t>N ___________, выдано ____________________________________________________,</w:t>
      </w:r>
    </w:p>
    <w:p w:rsidR="00261CB2" w:rsidRDefault="00261CB2">
      <w:pPr>
        <w:pStyle w:val="ConsPlusNonformat"/>
        <w:jc w:val="both"/>
      </w:pPr>
      <w:r>
        <w:t>зарегистрированного(ой) по адресу: _______________________________________,</w:t>
      </w:r>
    </w:p>
    <w:p w:rsidR="00261CB2" w:rsidRDefault="00261CB2">
      <w:pPr>
        <w:pStyle w:val="ConsPlusNonformat"/>
        <w:jc w:val="both"/>
      </w:pPr>
      <w:r>
        <w:t>в  связи  с  обращением  за предоставлением государственной услуги, в части</w:t>
      </w:r>
    </w:p>
    <w:p w:rsidR="00261CB2" w:rsidRDefault="00261CB2">
      <w:pPr>
        <w:pStyle w:val="ConsPlusNonformat"/>
        <w:jc w:val="both"/>
      </w:pPr>
      <w:r>
        <w:t>предоставления  мер  социальной  поддержки,  даю  согласие на осуществление</w:t>
      </w:r>
    </w:p>
    <w:p w:rsidR="00261CB2" w:rsidRDefault="00261CB2">
      <w:pPr>
        <w:pStyle w:val="ConsPlusNonformat"/>
        <w:jc w:val="both"/>
      </w:pPr>
      <w:r>
        <w:lastRenderedPageBreak/>
        <w:t>обработки  персональных  данных  моих несовершеннолетних детей Министерству</w:t>
      </w:r>
    </w:p>
    <w:p w:rsidR="00261CB2" w:rsidRDefault="00261CB2">
      <w:pPr>
        <w:pStyle w:val="ConsPlusNonformat"/>
        <w:jc w:val="both"/>
      </w:pPr>
      <w:r>
        <w:t>труда,  занятости  и  социальной  защиты Республики Коми, расположенному по</w:t>
      </w:r>
    </w:p>
    <w:p w:rsidR="00261CB2" w:rsidRDefault="00261CB2">
      <w:pPr>
        <w:pStyle w:val="ConsPlusNonformat"/>
        <w:jc w:val="both"/>
      </w:pPr>
      <w:r>
        <w:t>адресу:  г.  Сыктывкар,  ул.  Интернациональная,  174, его территориальному</w:t>
      </w:r>
    </w:p>
    <w:p w:rsidR="00261CB2" w:rsidRDefault="00261CB2">
      <w:pPr>
        <w:pStyle w:val="ConsPlusNonformat"/>
        <w:jc w:val="both"/>
      </w:pPr>
      <w:r>
        <w:t>органу,  ГБУ  РК  "Центр  по  предоставлению  государственных услуг в сфере</w:t>
      </w:r>
    </w:p>
    <w:p w:rsidR="00261CB2" w:rsidRDefault="00261CB2">
      <w:pPr>
        <w:pStyle w:val="ConsPlusNonformat"/>
        <w:jc w:val="both"/>
      </w:pPr>
      <w:r>
        <w:t>социальной     защиты     населения",     расположенному     по     адресу:</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 xml:space="preserve">    Перечень персональных данных, передаваемых на обработку:</w:t>
      </w:r>
    </w:p>
    <w:p w:rsidR="00261CB2" w:rsidRDefault="00261CB2">
      <w:pPr>
        <w:pStyle w:val="ConsPlusNonformat"/>
        <w:jc w:val="both"/>
      </w:pPr>
      <w:r>
        <w:t xml:space="preserve">    -   Фамилия,   имя,   отчество;   дата   рождения;  паспортные  данные,</w:t>
      </w:r>
    </w:p>
    <w:p w:rsidR="00261CB2" w:rsidRDefault="00261CB2">
      <w:pPr>
        <w:pStyle w:val="ConsPlusNonformat"/>
        <w:jc w:val="both"/>
      </w:pPr>
      <w:r>
        <w:t>свидетельство   о  рождении;  СНИЛС;  контактный  телефон  (дом,  сотовый);</w:t>
      </w:r>
    </w:p>
    <w:p w:rsidR="00261CB2" w:rsidRDefault="00261CB2">
      <w:pPr>
        <w:pStyle w:val="ConsPlusNonformat"/>
        <w:jc w:val="both"/>
      </w:pPr>
      <w:r>
        <w:t>фактический адрес проживания.</w:t>
      </w:r>
    </w:p>
    <w:p w:rsidR="00261CB2" w:rsidRDefault="00261CB2">
      <w:pPr>
        <w:pStyle w:val="ConsPlusNonformat"/>
        <w:jc w:val="both"/>
      </w:pPr>
      <w:r>
        <w:t xml:space="preserve">    Субъект дает согласие на обработку Оператором персональных данных своих</w:t>
      </w:r>
    </w:p>
    <w:p w:rsidR="00261CB2" w:rsidRDefault="00261CB2">
      <w:pPr>
        <w:pStyle w:val="ConsPlusNonformat"/>
        <w:jc w:val="both"/>
      </w:pPr>
      <w:r>
        <w:t>несовершеннолетних  детей,  то  есть  совершение,  в  том  числе  следующих</w:t>
      </w:r>
    </w:p>
    <w:p w:rsidR="00261CB2" w:rsidRDefault="00261CB2">
      <w:pPr>
        <w:pStyle w:val="ConsPlusNonformat"/>
        <w:jc w:val="both"/>
      </w:pPr>
      <w:r>
        <w:t>действий:  на  обработку  автоматизированную,  а  также  без  использования</w:t>
      </w:r>
    </w:p>
    <w:p w:rsidR="00261CB2" w:rsidRDefault="00261CB2">
      <w:pPr>
        <w:pStyle w:val="ConsPlusNonformat"/>
        <w:jc w:val="both"/>
      </w:pPr>
      <w:r>
        <w:t>средств  автоматизации (включая сбор, систематизацию, накопление, хранение,</w:t>
      </w:r>
    </w:p>
    <w:p w:rsidR="00261CB2" w:rsidRDefault="00261CB2">
      <w:pPr>
        <w:pStyle w:val="ConsPlusNonformat"/>
        <w:jc w:val="both"/>
      </w:pPr>
      <w:r>
        <w:t>уточнение (обновление, изменение), использование, блокирование, уничтожение</w:t>
      </w:r>
    </w:p>
    <w:p w:rsidR="00261CB2" w:rsidRDefault="00261CB2">
      <w:pPr>
        <w:pStyle w:val="ConsPlusNonformat"/>
        <w:jc w:val="both"/>
      </w:pPr>
      <w:r>
        <w:t xml:space="preserve">персональных  данных)  в  соответствии  с  требованиями Федерального </w:t>
      </w:r>
      <w:hyperlink r:id="rId231" w:tooltip="Федеральный закон от 27.07.2006 N 152-ФЗ (ред. от 24.04.2020) &quot;О персональных данных&quot;{КонсультантПлюс}" w:history="1">
        <w:r>
          <w:rPr>
            <w:color w:val="0000FF"/>
          </w:rPr>
          <w:t>закона</w:t>
        </w:r>
      </w:hyperlink>
    </w:p>
    <w:p w:rsidR="00261CB2" w:rsidRDefault="00261CB2">
      <w:pPr>
        <w:pStyle w:val="ConsPlusNonformat"/>
        <w:jc w:val="both"/>
      </w:pPr>
      <w:r>
        <w:t xml:space="preserve">от  27.07.2006  N  152-ФЗ  "О  персональных  данных"  и Федерального </w:t>
      </w:r>
      <w:hyperlink r:id="rId232" w:tooltip="Федеральный закон от 27.07.2010 N 210-ФЗ (ред. от 27.12.2019) &quot;Об организации предоставления государственных и муниципальных услуг&quot; (с изм. и доп., вступ. в силу с 01.07.2020){КонсультантПлюс}" w:history="1">
        <w:r>
          <w:rPr>
            <w:color w:val="0000FF"/>
          </w:rPr>
          <w:t>закона</w:t>
        </w:r>
      </w:hyperlink>
    </w:p>
    <w:p w:rsidR="00261CB2" w:rsidRDefault="00261CB2">
      <w:pPr>
        <w:pStyle w:val="ConsPlusNonformat"/>
        <w:jc w:val="both"/>
      </w:pPr>
      <w:r>
        <w:t>от  27.07.2010  N  210-ФЗ  "Об организации предоставления государственных и</w:t>
      </w:r>
    </w:p>
    <w:p w:rsidR="00261CB2" w:rsidRDefault="00261CB2">
      <w:pPr>
        <w:pStyle w:val="ConsPlusNonformat"/>
        <w:jc w:val="both"/>
      </w:pPr>
      <w:r>
        <w:t>муниципальных  услуг",  а  также  передачу  такой информации третьим лицам,</w:t>
      </w:r>
    </w:p>
    <w:p w:rsidR="00261CB2" w:rsidRDefault="00261CB2">
      <w:pPr>
        <w:pStyle w:val="ConsPlusNonformat"/>
        <w:jc w:val="both"/>
      </w:pPr>
      <w:r>
        <w:t>запросы  у  третьих  лиц  в  случаях установленных нормативными документами</w:t>
      </w:r>
    </w:p>
    <w:p w:rsidR="00261CB2" w:rsidRDefault="00261CB2">
      <w:pPr>
        <w:pStyle w:val="ConsPlusNonformat"/>
        <w:jc w:val="both"/>
      </w:pPr>
      <w:r>
        <w:t>вышестоящих   органов   и   законодательством,   с   целью   предоставления</w:t>
      </w:r>
    </w:p>
    <w:p w:rsidR="00261CB2" w:rsidRDefault="00261CB2">
      <w:pPr>
        <w:pStyle w:val="ConsPlusNonformat"/>
        <w:jc w:val="both"/>
      </w:pPr>
      <w:r>
        <w:t>государственной услуги.</w:t>
      </w:r>
    </w:p>
    <w:p w:rsidR="00261CB2" w:rsidRDefault="00261CB2">
      <w:pPr>
        <w:pStyle w:val="ConsPlusNonformat"/>
        <w:jc w:val="both"/>
      </w:pPr>
      <w:r>
        <w:t xml:space="preserve">    Настоящее  согласие  действует  со  дня  подписания  до  дня  отзыва  в</w:t>
      </w:r>
    </w:p>
    <w:p w:rsidR="00261CB2" w:rsidRDefault="00261CB2">
      <w:pPr>
        <w:pStyle w:val="ConsPlusNonformat"/>
        <w:jc w:val="both"/>
      </w:pPr>
      <w:r>
        <w:t>письменной форме.</w:t>
      </w:r>
    </w:p>
    <w:p w:rsidR="00261CB2" w:rsidRDefault="00261CB2">
      <w:pPr>
        <w:pStyle w:val="ConsPlusNonformat"/>
        <w:jc w:val="both"/>
      </w:pPr>
      <w:r>
        <w:t xml:space="preserve">    Настоящее  согласие  может  быть  отозвано  Субъектом в любой момент по</w:t>
      </w:r>
    </w:p>
    <w:p w:rsidR="00261CB2" w:rsidRDefault="00261CB2">
      <w:pPr>
        <w:pStyle w:val="ConsPlusNonformat"/>
        <w:jc w:val="both"/>
      </w:pPr>
      <w:r>
        <w:t>соглашению  сторон.  В  случае неправомерного использования предоставленных</w:t>
      </w:r>
    </w:p>
    <w:p w:rsidR="00261CB2" w:rsidRDefault="00261CB2">
      <w:pPr>
        <w:pStyle w:val="ConsPlusNonformat"/>
        <w:jc w:val="both"/>
      </w:pPr>
      <w:r>
        <w:t>данных  согласие  отзывается  письменным  заявлением  субъекта персональных</w:t>
      </w:r>
    </w:p>
    <w:p w:rsidR="00261CB2" w:rsidRDefault="00261CB2">
      <w:pPr>
        <w:pStyle w:val="ConsPlusNonformat"/>
        <w:jc w:val="both"/>
      </w:pPr>
      <w:r>
        <w:t>данных.</w:t>
      </w:r>
    </w:p>
    <w:p w:rsidR="00261CB2" w:rsidRDefault="00261CB2">
      <w:pPr>
        <w:pStyle w:val="ConsPlusNonformat"/>
        <w:jc w:val="both"/>
      </w:pPr>
      <w:r>
        <w:t xml:space="preserve">    Субъект  по  письменному  запросу  имеет право на получение информации,</w:t>
      </w:r>
    </w:p>
    <w:p w:rsidR="00261CB2" w:rsidRDefault="00261CB2">
      <w:pPr>
        <w:pStyle w:val="ConsPlusNonformat"/>
        <w:jc w:val="both"/>
      </w:pPr>
      <w:r>
        <w:t xml:space="preserve">касающейся  обработки его персональных данных (в соответствии с </w:t>
      </w:r>
      <w:hyperlink r:id="rId233" w:tooltip="Федеральный закон от 27.07.2006 N 152-ФЗ (ред. от 24.04.2020) &quot;О персональных данных&quot;{КонсультантПлюс}" w:history="1">
        <w:r>
          <w:rPr>
            <w:color w:val="0000FF"/>
          </w:rPr>
          <w:t>п. 4 ст. 14</w:t>
        </w:r>
      </w:hyperlink>
    </w:p>
    <w:p w:rsidR="00261CB2" w:rsidRDefault="00261CB2">
      <w:pPr>
        <w:pStyle w:val="ConsPlusNonformat"/>
        <w:jc w:val="both"/>
      </w:pPr>
      <w:r>
        <w:t>Федерального закона от 27.06.2006 N 152-ФЗ).</w:t>
      </w:r>
    </w:p>
    <w:p w:rsidR="00261CB2" w:rsidRDefault="00261CB2">
      <w:pPr>
        <w:pStyle w:val="ConsPlusNonformat"/>
        <w:jc w:val="both"/>
      </w:pPr>
    </w:p>
    <w:p w:rsidR="00261CB2" w:rsidRDefault="00261CB2">
      <w:pPr>
        <w:pStyle w:val="ConsPlusNonformat"/>
        <w:jc w:val="both"/>
      </w:pPr>
      <w:r>
        <w:t xml:space="preserve">    _____________                _______________/__________________________</w:t>
      </w:r>
    </w:p>
    <w:p w:rsidR="00261CB2" w:rsidRDefault="00261CB2">
      <w:pPr>
        <w:pStyle w:val="ConsPlusNonformat"/>
        <w:jc w:val="both"/>
      </w:pPr>
      <w:r>
        <w:t xml:space="preserve">       (дата)                       (подпись)      (расшифровка подписи)</w:t>
      </w:r>
    </w:p>
    <w:p w:rsidR="00261CB2" w:rsidRDefault="00261CB2">
      <w:pPr>
        <w:pStyle w:val="ConsPlusNonformat"/>
        <w:jc w:val="both"/>
      </w:pPr>
    </w:p>
    <w:p w:rsidR="00261CB2" w:rsidRDefault="00261CB2">
      <w:pPr>
        <w:pStyle w:val="ConsPlusNonformat"/>
        <w:jc w:val="both"/>
      </w:pPr>
      <w:r>
        <w:t xml:space="preserve">    Согласие принял специалист</w:t>
      </w:r>
    </w:p>
    <w:p w:rsidR="00261CB2" w:rsidRDefault="00261CB2">
      <w:pPr>
        <w:pStyle w:val="ConsPlusNonformat"/>
        <w:jc w:val="both"/>
      </w:pPr>
    </w:p>
    <w:p w:rsidR="00261CB2" w:rsidRDefault="00261CB2">
      <w:pPr>
        <w:pStyle w:val="ConsPlusNonformat"/>
        <w:jc w:val="both"/>
      </w:pPr>
      <w:r>
        <w:t xml:space="preserve">    _____________                _______________/__________________________</w:t>
      </w:r>
    </w:p>
    <w:p w:rsidR="00261CB2" w:rsidRDefault="00261CB2">
      <w:pPr>
        <w:pStyle w:val="ConsPlusNonformat"/>
        <w:jc w:val="both"/>
      </w:pPr>
      <w:r>
        <w:t xml:space="preserve">       (дата)                       (подпись)      (расшифровка подписи)</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7</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34"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p w:rsidR="00261CB2" w:rsidRDefault="00261CB2">
      <w:pPr>
        <w:pStyle w:val="ConsPlusNormal"/>
        <w:jc w:val="center"/>
      </w:pPr>
      <w:bookmarkStart w:id="49" w:name="Par1375"/>
      <w:bookmarkEnd w:id="49"/>
      <w:r>
        <w:t>ЖУРНАЛ</w:t>
      </w:r>
    </w:p>
    <w:p w:rsidR="00261CB2" w:rsidRDefault="00261CB2">
      <w:pPr>
        <w:pStyle w:val="ConsPlusNormal"/>
        <w:jc w:val="center"/>
      </w:pPr>
      <w:r>
        <w:t>РЕГИСТРАЦИИ ЗАЯВЛЕНИЙ О ВЫДАЧЕ СЕРТИФИКАТА НА РЕГИОНАЛЬНЫЙ</w:t>
      </w:r>
    </w:p>
    <w:p w:rsidR="00261CB2" w:rsidRDefault="00261CB2">
      <w:pPr>
        <w:pStyle w:val="ConsPlusNormal"/>
        <w:jc w:val="center"/>
      </w:pPr>
      <w:r>
        <w:t>СЕМЕЙНЫЙ КАПИТАЛ (ЕГО ДУБЛИКАТА) И РЕШЕНИЙ ЦЕНТРА</w:t>
      </w:r>
    </w:p>
    <w:p w:rsidR="00261CB2" w:rsidRDefault="00261CB2">
      <w:pPr>
        <w:pStyle w:val="ConsPlusNormal"/>
        <w:jc w:val="center"/>
      </w:pPr>
      <w:r>
        <w:t>ПО ПРЕДОСТАВЛЕНИЮ ГОСУДАРСТВЕННЫХ УСЛУГ</w:t>
      </w:r>
    </w:p>
    <w:p w:rsidR="00261CB2" w:rsidRDefault="00261CB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907"/>
        <w:gridCol w:w="1077"/>
        <w:gridCol w:w="1191"/>
        <w:gridCol w:w="567"/>
        <w:gridCol w:w="850"/>
        <w:gridCol w:w="850"/>
        <w:gridCol w:w="567"/>
        <w:gridCol w:w="567"/>
        <w:gridCol w:w="567"/>
        <w:gridCol w:w="567"/>
        <w:gridCol w:w="794"/>
      </w:tblGrid>
      <w:tr w:rsidR="00261CB2" w:rsidRPr="00730955">
        <w:tc>
          <w:tcPr>
            <w:tcW w:w="510"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 п/п</w:t>
            </w:r>
          </w:p>
        </w:tc>
        <w:tc>
          <w:tcPr>
            <w:tcW w:w="5442" w:type="dxa"/>
            <w:gridSpan w:val="6"/>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Сведения о заявителе</w:t>
            </w:r>
          </w:p>
        </w:tc>
        <w:tc>
          <w:tcPr>
            <w:tcW w:w="3062" w:type="dxa"/>
            <w:gridSpan w:val="5"/>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Сведения о решении центра по представлению государственных услуг</w:t>
            </w:r>
          </w:p>
        </w:tc>
      </w:tr>
      <w:tr w:rsidR="00261CB2" w:rsidRPr="00730955">
        <w:tc>
          <w:tcPr>
            <w:tcW w:w="510"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907"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 приема заявлений</w:t>
            </w:r>
          </w:p>
        </w:tc>
        <w:tc>
          <w:tcPr>
            <w:tcW w:w="1077"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Фамилия, имя, отчество</w:t>
            </w:r>
          </w:p>
        </w:tc>
        <w:tc>
          <w:tcPr>
            <w:tcW w:w="1191"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 xml:space="preserve">Сведения, подтверждающие регистрацию в </w:t>
            </w:r>
            <w:r w:rsidRPr="00730955">
              <w:lastRenderedPageBreak/>
              <w:t>системе индивидуального (персонифицированного) учета</w:t>
            </w:r>
          </w:p>
        </w:tc>
        <w:tc>
          <w:tcPr>
            <w:tcW w:w="567"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 xml:space="preserve">Статус </w:t>
            </w:r>
            <w:hyperlink w:anchor="Par1422" w:tooltip="&lt;*&gt; Мать, отец, ребенок." w:history="1">
              <w:r w:rsidRPr="00730955">
                <w:rPr>
                  <w:color w:val="0000FF"/>
                </w:rPr>
                <w:t>&lt;*&gt;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 xml:space="preserve">Адрес места жительства, места </w:t>
            </w:r>
            <w:r w:rsidRPr="00730955">
              <w:lastRenderedPageBreak/>
              <w:t>пребывания</w:t>
            </w:r>
          </w:p>
        </w:tc>
        <w:tc>
          <w:tcPr>
            <w:tcW w:w="850"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Реквизиты документа, удосто</w:t>
            </w:r>
            <w:r w:rsidRPr="00730955">
              <w:lastRenderedPageBreak/>
              <w:t>веряющего личность</w:t>
            </w:r>
          </w:p>
        </w:tc>
        <w:tc>
          <w:tcPr>
            <w:tcW w:w="1134"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Дата и номер решения о выдаче сертифика</w:t>
            </w:r>
            <w:r w:rsidRPr="00730955">
              <w:lastRenderedPageBreak/>
              <w:t>та на региональный семейный капитал</w:t>
            </w:r>
          </w:p>
        </w:tc>
        <w:tc>
          <w:tcPr>
            <w:tcW w:w="1134"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 xml:space="preserve">Дата и номер решения об отказе в выдаче </w:t>
            </w:r>
            <w:r w:rsidRPr="00730955">
              <w:lastRenderedPageBreak/>
              <w:t>сертификата на региональный семейный капитал</w:t>
            </w:r>
          </w:p>
        </w:tc>
        <w:tc>
          <w:tcPr>
            <w:tcW w:w="794"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lastRenderedPageBreak/>
              <w:t>Примечание (отметка о выдач</w:t>
            </w:r>
            <w:r w:rsidRPr="00730955">
              <w:lastRenderedPageBreak/>
              <w:t>е дубликата)</w:t>
            </w:r>
          </w:p>
        </w:tc>
      </w:tr>
      <w:tr w:rsidR="00261CB2" w:rsidRPr="00730955">
        <w:tc>
          <w:tcPr>
            <w:tcW w:w="510"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907"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077"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794"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w:t>
            </w:r>
          </w:p>
        </w:tc>
        <w:tc>
          <w:tcPr>
            <w:tcW w:w="90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2</w:t>
            </w:r>
          </w:p>
        </w:tc>
        <w:tc>
          <w:tcPr>
            <w:tcW w:w="107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3</w:t>
            </w: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4</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5</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6</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7</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8</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9</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10</w:t>
            </w: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11</w:t>
            </w:r>
          </w:p>
        </w:tc>
        <w:tc>
          <w:tcPr>
            <w:tcW w:w="79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12</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56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794"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bl>
    <w:p w:rsidR="00261CB2" w:rsidRDefault="00261CB2">
      <w:pPr>
        <w:pStyle w:val="ConsPlusNormal"/>
      </w:pPr>
    </w:p>
    <w:p w:rsidR="00261CB2" w:rsidRDefault="00261CB2">
      <w:pPr>
        <w:pStyle w:val="ConsPlusNormal"/>
        <w:ind w:firstLine="540"/>
        <w:jc w:val="both"/>
      </w:pPr>
      <w:r>
        <w:t>--------------------------------</w:t>
      </w:r>
    </w:p>
    <w:p w:rsidR="00261CB2" w:rsidRDefault="00261CB2">
      <w:pPr>
        <w:pStyle w:val="ConsPlusNormal"/>
        <w:spacing w:before="200"/>
        <w:ind w:firstLine="540"/>
        <w:jc w:val="both"/>
      </w:pPr>
      <w:bookmarkStart w:id="50" w:name="Par1422"/>
      <w:bookmarkEnd w:id="50"/>
      <w:r>
        <w:t>&lt;*&gt; Мать, отец, ребенок.</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8</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pPr>
    </w:p>
    <w:p w:rsidR="00261CB2" w:rsidRDefault="00261CB2">
      <w:pPr>
        <w:pStyle w:val="ConsPlusTitle"/>
        <w:jc w:val="center"/>
      </w:pPr>
      <w:r>
        <w:t>БЛОК-СХЕМА</w:t>
      </w:r>
    </w:p>
    <w:p w:rsidR="00261CB2" w:rsidRDefault="00261CB2">
      <w:pPr>
        <w:pStyle w:val="ConsPlusTitle"/>
        <w:jc w:val="center"/>
      </w:pPr>
      <w:r>
        <w:t>ПОСЛЕДОВАТЕЛЬНОСТИ АДМИНИСТРАТИВНЫХ ПРОЦЕДУР</w:t>
      </w:r>
    </w:p>
    <w:p w:rsidR="00261CB2" w:rsidRDefault="00261CB2">
      <w:pPr>
        <w:pStyle w:val="ConsPlusTitle"/>
        <w:jc w:val="center"/>
      </w:pPr>
      <w:r>
        <w:t>ПРИ ПРЕДОСТАВЛЕНИИ ГОСУДАРСТВЕННОЙ УСЛУГИ</w:t>
      </w:r>
    </w:p>
    <w:p w:rsidR="00261CB2" w:rsidRDefault="00261CB2">
      <w:pPr>
        <w:pStyle w:val="ConsPlusNormal"/>
      </w:pPr>
    </w:p>
    <w:p w:rsidR="00261CB2" w:rsidRDefault="00261CB2">
      <w:pPr>
        <w:pStyle w:val="ConsPlusNormal"/>
        <w:ind w:firstLine="540"/>
        <w:jc w:val="both"/>
      </w:pPr>
      <w:r>
        <w:t xml:space="preserve">Исключена. - </w:t>
      </w:r>
      <w:hyperlink r:id="rId235"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Pr>
            <w:color w:val="0000FF"/>
          </w:rPr>
          <w:t>Приказ</w:t>
        </w:r>
      </w:hyperlink>
      <w:r>
        <w:t xml:space="preserve"> Министерства труда, занятости и социальной защиты Республики Коми от 18.09.2019 N 1371.</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9</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36"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p w:rsidR="00261CB2" w:rsidRDefault="00261CB2">
      <w:pPr>
        <w:pStyle w:val="ConsPlusNormal"/>
        <w:jc w:val="right"/>
      </w:pPr>
      <w:r>
        <w:t>(форма)</w:t>
      </w:r>
    </w:p>
    <w:p w:rsidR="00261CB2" w:rsidRDefault="00261CB2">
      <w:pPr>
        <w:pStyle w:val="ConsPlusNormal"/>
      </w:pPr>
    </w:p>
    <w:p w:rsidR="00261CB2" w:rsidRDefault="00261CB2">
      <w:pPr>
        <w:pStyle w:val="ConsPlusNonformat"/>
        <w:jc w:val="both"/>
      </w:pPr>
      <w:r>
        <w:t xml:space="preserve">                               Государственное учреждение Республики Коми -</w:t>
      </w:r>
    </w:p>
    <w:p w:rsidR="00261CB2" w:rsidRDefault="00261CB2">
      <w:pPr>
        <w:pStyle w:val="ConsPlusNonformat"/>
        <w:jc w:val="both"/>
      </w:pPr>
      <w:r>
        <w:t xml:space="preserve">                             "Центр по предоставлению государственных услуг</w:t>
      </w:r>
    </w:p>
    <w:p w:rsidR="00261CB2" w:rsidRDefault="00261CB2">
      <w:pPr>
        <w:pStyle w:val="ConsPlusNonformat"/>
        <w:jc w:val="both"/>
      </w:pPr>
      <w:r>
        <w:t xml:space="preserve">                                        в сфере социальной защиты населения</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(название города, района)</w:t>
      </w:r>
    </w:p>
    <w:p w:rsidR="00261CB2" w:rsidRDefault="00261CB2">
      <w:pPr>
        <w:pStyle w:val="ConsPlusNonformat"/>
        <w:jc w:val="both"/>
      </w:pPr>
    </w:p>
    <w:p w:rsidR="00261CB2" w:rsidRDefault="00261CB2">
      <w:pPr>
        <w:pStyle w:val="ConsPlusNonformat"/>
        <w:jc w:val="both"/>
      </w:pPr>
      <w:bookmarkStart w:id="51" w:name="Par1461"/>
      <w:bookmarkEnd w:id="51"/>
      <w:r>
        <w:t xml:space="preserve">                                  РЕШЕНИЕ</w:t>
      </w:r>
    </w:p>
    <w:p w:rsidR="00261CB2" w:rsidRDefault="00261CB2">
      <w:pPr>
        <w:pStyle w:val="ConsPlusNonformat"/>
        <w:jc w:val="both"/>
      </w:pPr>
      <w:r>
        <w:t xml:space="preserve">           о выдаче 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от __________                                           N _____________</w:t>
      </w:r>
    </w:p>
    <w:p w:rsidR="00261CB2" w:rsidRDefault="00261CB2">
      <w:pPr>
        <w:pStyle w:val="ConsPlusNonformat"/>
        <w:jc w:val="both"/>
      </w:pP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(наименование центра по предоставлению государственных услуг)</w:t>
      </w:r>
    </w:p>
    <w:p w:rsidR="00261CB2" w:rsidRDefault="00261CB2">
      <w:pPr>
        <w:pStyle w:val="ConsPlusNonformat"/>
        <w:jc w:val="both"/>
      </w:pPr>
      <w:r>
        <w:t>рассмотрено заявление гр. 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 xml:space="preserve">    Сведения,   подтверждающие   регистрацию   в   системе  индивидуального</w:t>
      </w:r>
    </w:p>
    <w:p w:rsidR="00261CB2" w:rsidRDefault="00261CB2">
      <w:pPr>
        <w:pStyle w:val="ConsPlusNonformat"/>
        <w:jc w:val="both"/>
      </w:pPr>
      <w:r>
        <w:t>(персонифицированного) учета _____________________________________________.</w:t>
      </w:r>
    </w:p>
    <w:p w:rsidR="00261CB2" w:rsidRDefault="00261CB2">
      <w:pPr>
        <w:pStyle w:val="ConsPlusNonformat"/>
        <w:jc w:val="both"/>
      </w:pPr>
      <w:r>
        <w:t xml:space="preserve">    По результатам рассмотрения указанного заявления принято решение выдать</w:t>
      </w:r>
    </w:p>
    <w:p w:rsidR="00261CB2" w:rsidRDefault="00261CB2">
      <w:pPr>
        <w:pStyle w:val="ConsPlusNonformat"/>
        <w:jc w:val="both"/>
      </w:pPr>
      <w:r>
        <w:lastRenderedPageBreak/>
        <w:t>сертификат на региональный семейный капитал в размере: ____________________</w:t>
      </w:r>
    </w:p>
    <w:p w:rsidR="00261CB2" w:rsidRDefault="00261CB2">
      <w:pPr>
        <w:pStyle w:val="ConsPlusNonformat"/>
        <w:jc w:val="both"/>
      </w:pPr>
      <w:r>
        <w:t xml:space="preserve">                                                       (сумма регионального</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семейного капитала (цифрами и прописью на дату выдачи сертификата)</w:t>
      </w:r>
    </w:p>
    <w:p w:rsidR="00261CB2" w:rsidRDefault="00261CB2">
      <w:pPr>
        <w:pStyle w:val="ConsPlusNonformat"/>
        <w:jc w:val="both"/>
      </w:pPr>
      <w:r>
        <w:t>в связи с рождением _______________________________________________________</w:t>
      </w:r>
    </w:p>
    <w:p w:rsidR="00261CB2" w:rsidRDefault="00261CB2">
      <w:pPr>
        <w:pStyle w:val="ConsPlusNonformat"/>
        <w:jc w:val="both"/>
      </w:pPr>
      <w:r>
        <w:t xml:space="preserve">                                  (указать очередность рождения)</w:t>
      </w:r>
    </w:p>
    <w:p w:rsidR="00261CB2" w:rsidRDefault="00261CB2">
      <w:pPr>
        <w:pStyle w:val="ConsPlusNonformat"/>
        <w:jc w:val="both"/>
      </w:pPr>
      <w:r>
        <w:t>ребенка: __________________________________________________________________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 xml:space="preserve">                          дата рождения ребенка)</w:t>
      </w:r>
    </w:p>
    <w:p w:rsidR="00261CB2" w:rsidRDefault="00261CB2">
      <w:pPr>
        <w:pStyle w:val="ConsPlusNonformat"/>
        <w:jc w:val="both"/>
      </w:pPr>
    </w:p>
    <w:p w:rsidR="00261CB2" w:rsidRDefault="00261CB2">
      <w:pPr>
        <w:pStyle w:val="ConsPlusNonformat"/>
        <w:jc w:val="both"/>
      </w:pPr>
      <w:r>
        <w:t xml:space="preserve">                                  _________________________________________</w:t>
      </w:r>
    </w:p>
    <w:p w:rsidR="00261CB2" w:rsidRDefault="00261CB2">
      <w:pPr>
        <w:pStyle w:val="ConsPlusNonformat"/>
        <w:jc w:val="both"/>
      </w:pPr>
      <w:r>
        <w:t xml:space="preserve">                                           Ф.И.О., подпись директора центра</w:t>
      </w:r>
    </w:p>
    <w:p w:rsidR="00261CB2" w:rsidRDefault="00261CB2">
      <w:pPr>
        <w:pStyle w:val="ConsPlusNonformat"/>
        <w:jc w:val="both"/>
      </w:pPr>
      <w:r>
        <w:t xml:space="preserve">                                    по предоставлению государственных услуг</w:t>
      </w:r>
    </w:p>
    <w:p w:rsidR="00261CB2" w:rsidRDefault="00261CB2">
      <w:pPr>
        <w:pStyle w:val="ConsPlusNonformat"/>
        <w:jc w:val="both"/>
      </w:pPr>
    </w:p>
    <w:p w:rsidR="00261CB2" w:rsidRDefault="00261CB2">
      <w:pPr>
        <w:pStyle w:val="ConsPlusNonformat"/>
        <w:jc w:val="both"/>
      </w:pPr>
      <w:r>
        <w:t xml:space="preserve">                                                                       М.П.</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10</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37"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p w:rsidR="00261CB2" w:rsidRDefault="00261CB2">
      <w:pPr>
        <w:pStyle w:val="ConsPlusNormal"/>
        <w:jc w:val="right"/>
      </w:pPr>
      <w:r>
        <w:t>(форма)</w:t>
      </w:r>
    </w:p>
    <w:p w:rsidR="00261CB2" w:rsidRDefault="00261CB2">
      <w:pPr>
        <w:pStyle w:val="ConsPlusNormal"/>
      </w:pPr>
    </w:p>
    <w:p w:rsidR="00261CB2" w:rsidRDefault="00261CB2">
      <w:pPr>
        <w:pStyle w:val="ConsPlusNonformat"/>
        <w:jc w:val="both"/>
      </w:pPr>
      <w:r>
        <w:t xml:space="preserve">                               Государственное учреждение Республики Коми -</w:t>
      </w:r>
    </w:p>
    <w:p w:rsidR="00261CB2" w:rsidRDefault="00261CB2">
      <w:pPr>
        <w:pStyle w:val="ConsPlusNonformat"/>
        <w:jc w:val="both"/>
      </w:pPr>
      <w:r>
        <w:t xml:space="preserve">                                   "Центр по предоставлению государственных</w:t>
      </w:r>
    </w:p>
    <w:p w:rsidR="00261CB2" w:rsidRDefault="00261CB2">
      <w:pPr>
        <w:pStyle w:val="ConsPlusNonformat"/>
        <w:jc w:val="both"/>
      </w:pPr>
      <w:r>
        <w:t xml:space="preserve">                                  услуг в сфере социальной защиты населения</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(название города, района)</w:t>
      </w:r>
    </w:p>
    <w:p w:rsidR="00261CB2" w:rsidRDefault="00261CB2">
      <w:pPr>
        <w:pStyle w:val="ConsPlusNonformat"/>
        <w:jc w:val="both"/>
      </w:pPr>
    </w:p>
    <w:p w:rsidR="00261CB2" w:rsidRDefault="00261CB2">
      <w:pPr>
        <w:pStyle w:val="ConsPlusNonformat"/>
        <w:jc w:val="both"/>
      </w:pPr>
      <w:bookmarkStart w:id="52" w:name="Par1511"/>
      <w:bookmarkEnd w:id="52"/>
      <w:r>
        <w:t xml:space="preserve">                                  РЕШЕНИЕ</w:t>
      </w:r>
    </w:p>
    <w:p w:rsidR="00261CB2" w:rsidRDefault="00261CB2">
      <w:pPr>
        <w:pStyle w:val="ConsPlusNonformat"/>
        <w:jc w:val="both"/>
      </w:pPr>
      <w:r>
        <w:t xml:space="preserve">      об отказе в выдаче 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от _________                                          N _______________</w:t>
      </w:r>
    </w:p>
    <w:p w:rsidR="00261CB2" w:rsidRDefault="00261CB2">
      <w:pPr>
        <w:pStyle w:val="ConsPlusNonformat"/>
        <w:jc w:val="both"/>
      </w:pP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(наименование центра по предоставлению государственных услуг)</w:t>
      </w:r>
    </w:p>
    <w:p w:rsidR="00261CB2" w:rsidRDefault="00261CB2">
      <w:pPr>
        <w:pStyle w:val="ConsPlusNonformat"/>
        <w:jc w:val="both"/>
      </w:pPr>
      <w:r>
        <w:t>рассмотрено заявление гр. _________________________________________________</w:t>
      </w:r>
    </w:p>
    <w:p w:rsidR="00261CB2" w:rsidRDefault="00261CB2">
      <w:pPr>
        <w:pStyle w:val="ConsPlusNonformat"/>
        <w:jc w:val="both"/>
      </w:pPr>
      <w:r>
        <w:t xml:space="preserve">                                     (фамилии, имя, отчество)</w:t>
      </w:r>
    </w:p>
    <w:p w:rsidR="00261CB2" w:rsidRDefault="00261CB2">
      <w:pPr>
        <w:pStyle w:val="ConsPlusNonformat"/>
        <w:jc w:val="both"/>
      </w:pPr>
      <w:r>
        <w:t xml:space="preserve">    Сведения,   подтверждающие   регистрацию   в   системе  индивидуального</w:t>
      </w:r>
    </w:p>
    <w:p w:rsidR="00261CB2" w:rsidRDefault="00261CB2">
      <w:pPr>
        <w:pStyle w:val="ConsPlusNonformat"/>
        <w:jc w:val="both"/>
      </w:pPr>
      <w:r>
        <w:t>(персонифицированного) учета _____________________________________________.</w:t>
      </w:r>
    </w:p>
    <w:p w:rsidR="00261CB2" w:rsidRDefault="00261CB2">
      <w:pPr>
        <w:pStyle w:val="ConsPlusNonformat"/>
        <w:jc w:val="both"/>
      </w:pPr>
      <w:r>
        <w:t xml:space="preserve">    По   результатам  рассмотрения  указанного  заявления  принято  решение</w:t>
      </w:r>
    </w:p>
    <w:p w:rsidR="00261CB2" w:rsidRDefault="00261CB2">
      <w:pPr>
        <w:pStyle w:val="ConsPlusNonformat"/>
        <w:jc w:val="both"/>
      </w:pPr>
      <w:r>
        <w:t>отказать  в  выдаче  сертификата на региональный семейный капитал в связи с</w:t>
      </w:r>
    </w:p>
    <w:p w:rsidR="00261CB2" w:rsidRDefault="00261CB2">
      <w:pPr>
        <w:pStyle w:val="ConsPlusNonformat"/>
        <w:jc w:val="both"/>
      </w:pPr>
      <w:r>
        <w:t>рождением ________________________________________________________ ребенка:</w:t>
      </w:r>
    </w:p>
    <w:p w:rsidR="00261CB2" w:rsidRDefault="00261CB2">
      <w:pPr>
        <w:pStyle w:val="ConsPlusNonformat"/>
        <w:jc w:val="both"/>
      </w:pPr>
      <w:r>
        <w:t xml:space="preserve">                      (указать очередность рождения)</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 xml:space="preserve">                          дата рождения ребенка)</w:t>
      </w:r>
    </w:p>
    <w:p w:rsidR="00261CB2" w:rsidRDefault="00261CB2">
      <w:pPr>
        <w:pStyle w:val="ConsPlusNonformat"/>
        <w:jc w:val="both"/>
      </w:pPr>
      <w:r>
        <w:t>по следующим причинам: ____________________________________________________</w:t>
      </w:r>
    </w:p>
    <w:p w:rsidR="00261CB2" w:rsidRDefault="00261CB2">
      <w:pPr>
        <w:pStyle w:val="ConsPlusNonformat"/>
        <w:jc w:val="both"/>
      </w:pPr>
      <w:r>
        <w:t xml:space="preserve">                                          (указать причину)</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p>
    <w:p w:rsidR="00261CB2" w:rsidRDefault="00261CB2">
      <w:pPr>
        <w:pStyle w:val="ConsPlusNonformat"/>
        <w:jc w:val="both"/>
      </w:pPr>
      <w:r>
        <w:t xml:space="preserve">                                    _______________________________________</w:t>
      </w:r>
    </w:p>
    <w:p w:rsidR="00261CB2" w:rsidRDefault="00261CB2">
      <w:pPr>
        <w:pStyle w:val="ConsPlusNonformat"/>
        <w:jc w:val="both"/>
      </w:pPr>
      <w:r>
        <w:t xml:space="preserve">                                           Ф.И.О., подпись директора центра</w:t>
      </w:r>
    </w:p>
    <w:p w:rsidR="00261CB2" w:rsidRDefault="00261CB2">
      <w:pPr>
        <w:pStyle w:val="ConsPlusNonformat"/>
        <w:jc w:val="both"/>
      </w:pPr>
      <w:r>
        <w:t xml:space="preserve">                                    по предоставлению государственных услуг</w:t>
      </w:r>
    </w:p>
    <w:p w:rsidR="00261CB2" w:rsidRDefault="00261CB2">
      <w:pPr>
        <w:pStyle w:val="ConsPlusNonformat"/>
        <w:jc w:val="both"/>
      </w:pPr>
    </w:p>
    <w:p w:rsidR="00261CB2" w:rsidRDefault="00261CB2">
      <w:pPr>
        <w:pStyle w:val="ConsPlusNonformat"/>
        <w:jc w:val="both"/>
      </w:pPr>
      <w:r>
        <w:lastRenderedPageBreak/>
        <w:t xml:space="preserve">                                                                       М.П.</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11</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38"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p w:rsidR="00261CB2" w:rsidRDefault="00261CB2">
      <w:pPr>
        <w:pStyle w:val="ConsPlusNonformat"/>
        <w:jc w:val="both"/>
      </w:pPr>
      <w:r>
        <w:t xml:space="preserve">                                                 Государственное учреждение</w:t>
      </w:r>
    </w:p>
    <w:p w:rsidR="00261CB2" w:rsidRDefault="00261CB2">
      <w:pPr>
        <w:pStyle w:val="ConsPlusNonformat"/>
        <w:jc w:val="both"/>
      </w:pPr>
      <w:r>
        <w:t xml:space="preserve">                                                          Республики Коми -</w:t>
      </w:r>
    </w:p>
    <w:p w:rsidR="00261CB2" w:rsidRDefault="00261CB2">
      <w:pPr>
        <w:pStyle w:val="ConsPlusNonformat"/>
        <w:jc w:val="both"/>
      </w:pPr>
      <w:r>
        <w:t xml:space="preserve">                                                   "Центр по предоставлению</w:t>
      </w:r>
    </w:p>
    <w:p w:rsidR="00261CB2" w:rsidRDefault="00261CB2">
      <w:pPr>
        <w:pStyle w:val="ConsPlusNonformat"/>
        <w:jc w:val="both"/>
      </w:pPr>
      <w:r>
        <w:t xml:space="preserve">                                              государственных услуг в сфере</w:t>
      </w:r>
    </w:p>
    <w:p w:rsidR="00261CB2" w:rsidRDefault="00261CB2">
      <w:pPr>
        <w:pStyle w:val="ConsPlusNonformat"/>
        <w:jc w:val="both"/>
      </w:pPr>
      <w:r>
        <w:t xml:space="preserve">                                                социальной защиты населения</w:t>
      </w:r>
    </w:p>
    <w:p w:rsidR="00261CB2" w:rsidRDefault="00261CB2">
      <w:pPr>
        <w:pStyle w:val="ConsPlusNonformat"/>
        <w:jc w:val="both"/>
      </w:pPr>
      <w:r>
        <w:t xml:space="preserve">                                              ____________________________"</w:t>
      </w:r>
    </w:p>
    <w:p w:rsidR="00261CB2" w:rsidRDefault="00261CB2">
      <w:pPr>
        <w:pStyle w:val="ConsPlusNonformat"/>
        <w:jc w:val="both"/>
      </w:pPr>
      <w:r>
        <w:t xml:space="preserve">                                                  (название города, района)</w:t>
      </w:r>
    </w:p>
    <w:p w:rsidR="00261CB2" w:rsidRDefault="00261CB2">
      <w:pPr>
        <w:pStyle w:val="ConsPlusNonformat"/>
        <w:jc w:val="both"/>
      </w:pPr>
    </w:p>
    <w:p w:rsidR="00261CB2" w:rsidRDefault="00261CB2">
      <w:pPr>
        <w:pStyle w:val="ConsPlusNonformat"/>
        <w:jc w:val="both"/>
      </w:pPr>
      <w:bookmarkStart w:id="53" w:name="Par1564"/>
      <w:bookmarkEnd w:id="53"/>
      <w:r>
        <w:t xml:space="preserve">                                УВЕДОМЛЕНИЕ</w:t>
      </w:r>
    </w:p>
    <w:p w:rsidR="00261CB2" w:rsidRDefault="00261CB2">
      <w:pPr>
        <w:pStyle w:val="ConsPlusNonformat"/>
        <w:jc w:val="both"/>
      </w:pPr>
      <w:r>
        <w:t xml:space="preserve">           о выдаче 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от ________________                                         N _________</w:t>
      </w:r>
    </w:p>
    <w:p w:rsidR="00261CB2" w:rsidRDefault="00261CB2">
      <w:pPr>
        <w:pStyle w:val="ConsPlusNonformat"/>
        <w:jc w:val="both"/>
      </w:pPr>
    </w:p>
    <w:p w:rsidR="00261CB2" w:rsidRDefault="00261CB2">
      <w:pPr>
        <w:pStyle w:val="ConsPlusNonformat"/>
        <w:jc w:val="both"/>
      </w:pPr>
      <w:r>
        <w:t xml:space="preserve">    Уважаемая(ый) 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(сведения,    подтверждающие    регистрацию   в   системе   индивидуального</w:t>
      </w:r>
    </w:p>
    <w:p w:rsidR="00261CB2" w:rsidRDefault="00261CB2">
      <w:pPr>
        <w:pStyle w:val="ConsPlusNonformat"/>
        <w:jc w:val="both"/>
      </w:pPr>
      <w:r>
        <w:t>(персонифицированного) учета 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(наименование центра по предоставлению государственных услуг)</w:t>
      </w:r>
    </w:p>
    <w:p w:rsidR="00261CB2" w:rsidRDefault="00261CB2">
      <w:pPr>
        <w:pStyle w:val="ConsPlusNonformat"/>
        <w:jc w:val="both"/>
      </w:pPr>
      <w:r>
        <w:t>рассмотрено  Ваше  заявление  о выдаче сертификата на региональный семейный</w:t>
      </w:r>
    </w:p>
    <w:p w:rsidR="00261CB2" w:rsidRDefault="00261CB2">
      <w:pPr>
        <w:pStyle w:val="ConsPlusNonformat"/>
        <w:jc w:val="both"/>
      </w:pPr>
      <w:r>
        <w:t xml:space="preserve">капитал  в  соответствии  с  </w:t>
      </w:r>
      <w:hyperlink r:id="rId239"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от 29 апреля 2011 года</w:t>
      </w:r>
    </w:p>
    <w:p w:rsidR="00261CB2" w:rsidRDefault="00261CB2">
      <w:pPr>
        <w:pStyle w:val="ConsPlusNonformat"/>
        <w:jc w:val="both"/>
      </w:pPr>
      <w:r>
        <w:t>N  45-РЗ "О дополнительных мерах социальной поддержки семей, имеющих детей,</w:t>
      </w:r>
    </w:p>
    <w:p w:rsidR="00261CB2" w:rsidRDefault="00261CB2">
      <w:pPr>
        <w:pStyle w:val="ConsPlusNonformat"/>
        <w:jc w:val="both"/>
      </w:pPr>
      <w:r>
        <w:t>на территории Республики Коми" и приложенные к нему документы.</w:t>
      </w:r>
    </w:p>
    <w:p w:rsidR="00261CB2" w:rsidRDefault="00261CB2">
      <w:pPr>
        <w:pStyle w:val="ConsPlusNonformat"/>
        <w:jc w:val="both"/>
      </w:pPr>
      <w:r>
        <w:t xml:space="preserve">    По  результатам  рассмотрения  всех  представленных документов вынесено</w:t>
      </w:r>
    </w:p>
    <w:p w:rsidR="00261CB2" w:rsidRDefault="00261CB2">
      <w:pPr>
        <w:pStyle w:val="ConsPlusNonformat"/>
        <w:jc w:val="both"/>
      </w:pPr>
      <w:r>
        <w:t>решение  от  "___" ________ 20 ___ г. N _______ о выдаче Вам сертификата на</w:t>
      </w:r>
    </w:p>
    <w:p w:rsidR="00261CB2" w:rsidRDefault="00261CB2">
      <w:pPr>
        <w:pStyle w:val="ConsPlusNonformat"/>
        <w:jc w:val="both"/>
      </w:pPr>
      <w:r>
        <w:t>региональный семейный капитал.</w:t>
      </w:r>
    </w:p>
    <w:p w:rsidR="00261CB2" w:rsidRDefault="00261CB2">
      <w:pPr>
        <w:pStyle w:val="ConsPlusNonformat"/>
        <w:jc w:val="both"/>
      </w:pPr>
      <w:r>
        <w:t xml:space="preserve">    В   соответствии  с  указанным  Вами  в  заявлении  способом  получения</w:t>
      </w:r>
    </w:p>
    <w:p w:rsidR="00261CB2" w:rsidRDefault="00261CB2">
      <w:pPr>
        <w:pStyle w:val="ConsPlusNonformat"/>
        <w:jc w:val="both"/>
      </w:pPr>
      <w:r>
        <w:t>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w:t>
      </w:r>
    </w:p>
    <w:p w:rsidR="00261CB2" w:rsidRDefault="00261CB2">
      <w:pPr>
        <w:pStyle w:val="ConsPlusNonformat"/>
        <w:jc w:val="both"/>
      </w:pPr>
      <w:r>
        <w:t xml:space="preserve">    │ │ - Вам необходимо явиться  "___" ___________ 20__ г.  для  получения</w:t>
      </w:r>
    </w:p>
    <w:p w:rsidR="00261CB2" w:rsidRDefault="00261CB2">
      <w:pPr>
        <w:pStyle w:val="ConsPlusNonformat"/>
        <w:jc w:val="both"/>
      </w:pPr>
      <w:r>
        <w:t xml:space="preserve">    └─┘ сертификата на региональный семейный капитал в ____________________</w:t>
      </w:r>
    </w:p>
    <w:p w:rsidR="00261CB2" w:rsidRDefault="00261CB2">
      <w:pPr>
        <w:pStyle w:val="ConsPlusNonformat"/>
        <w:jc w:val="both"/>
      </w:pPr>
      <w:r>
        <w:t xml:space="preserve">    ______________________________________________________________________;</w:t>
      </w:r>
    </w:p>
    <w:p w:rsidR="00261CB2" w:rsidRDefault="00261CB2">
      <w:pPr>
        <w:pStyle w:val="ConsPlusNonformat"/>
        <w:jc w:val="both"/>
      </w:pPr>
      <w:r>
        <w:t xml:space="preserve">        (наименование центра по предоставлению государственных услуг)</w:t>
      </w:r>
    </w:p>
    <w:p w:rsidR="00261CB2" w:rsidRDefault="00261CB2">
      <w:pPr>
        <w:pStyle w:val="ConsPlusNonformat"/>
        <w:jc w:val="both"/>
      </w:pPr>
    </w:p>
    <w:p w:rsidR="00261CB2" w:rsidRDefault="00261CB2">
      <w:pPr>
        <w:pStyle w:val="ConsPlusNonformat"/>
        <w:jc w:val="both"/>
      </w:pPr>
      <w:r>
        <w:t xml:space="preserve">    ┌─┐</w:t>
      </w:r>
    </w:p>
    <w:p w:rsidR="00261CB2" w:rsidRDefault="00261CB2">
      <w:pPr>
        <w:pStyle w:val="ConsPlusNonformat"/>
        <w:jc w:val="both"/>
      </w:pPr>
      <w:r>
        <w:t xml:space="preserve">    │ │ - сертификат на региональный семейный  капитал  направлен  почтовым</w:t>
      </w:r>
    </w:p>
    <w:p w:rsidR="00261CB2" w:rsidRDefault="00261CB2">
      <w:pPr>
        <w:pStyle w:val="ConsPlusNonformat"/>
        <w:jc w:val="both"/>
      </w:pPr>
      <w:r>
        <w:t xml:space="preserve">    └─┘ отправлением  по  Вашему  адресу  места  жительства,  указанному  в</w:t>
      </w:r>
    </w:p>
    <w:p w:rsidR="00261CB2" w:rsidRDefault="00261CB2">
      <w:pPr>
        <w:pStyle w:val="ConsPlusNonformat"/>
        <w:jc w:val="both"/>
      </w:pPr>
      <w:r>
        <w:t xml:space="preserve">        заявлении о выдаче 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w:t>
      </w:r>
    </w:p>
    <w:p w:rsidR="00261CB2" w:rsidRDefault="00261CB2">
      <w:pPr>
        <w:pStyle w:val="ConsPlusNonformat"/>
        <w:jc w:val="both"/>
      </w:pPr>
      <w:r>
        <w:t xml:space="preserve">    │ │ - сертификат   на   региональный   семейный   капитал  направлен  в</w:t>
      </w:r>
    </w:p>
    <w:p w:rsidR="00261CB2" w:rsidRDefault="00261CB2">
      <w:pPr>
        <w:pStyle w:val="ConsPlusNonformat"/>
        <w:jc w:val="both"/>
      </w:pPr>
      <w:r>
        <w:t xml:space="preserve">    └─┘ многофункциональный    центр   предоставления   государственных   и</w:t>
      </w:r>
    </w:p>
    <w:p w:rsidR="00261CB2" w:rsidRDefault="00261CB2">
      <w:pPr>
        <w:pStyle w:val="ConsPlusNonformat"/>
        <w:jc w:val="both"/>
      </w:pPr>
      <w:r>
        <w:t xml:space="preserve">        муниципальных услуг.</w:t>
      </w:r>
    </w:p>
    <w:p w:rsidR="00261CB2" w:rsidRDefault="00261CB2">
      <w:pPr>
        <w:pStyle w:val="ConsPlusNonformat"/>
        <w:jc w:val="both"/>
      </w:pPr>
    </w:p>
    <w:p w:rsidR="00261CB2" w:rsidRDefault="00261CB2">
      <w:pPr>
        <w:pStyle w:val="ConsPlusNonformat"/>
        <w:jc w:val="both"/>
      </w:pPr>
      <w:r>
        <w:t xml:space="preserve">                                    _______________________________________</w:t>
      </w:r>
    </w:p>
    <w:p w:rsidR="00261CB2" w:rsidRDefault="00261CB2">
      <w:pPr>
        <w:pStyle w:val="ConsPlusNonformat"/>
        <w:jc w:val="both"/>
      </w:pPr>
      <w:r>
        <w:t xml:space="preserve">                                           Ф.И.О., подпись директора центра</w:t>
      </w:r>
    </w:p>
    <w:p w:rsidR="00261CB2" w:rsidRDefault="00261CB2">
      <w:pPr>
        <w:pStyle w:val="ConsPlusNonformat"/>
        <w:jc w:val="both"/>
      </w:pPr>
      <w:r>
        <w:t xml:space="preserve">                                    по предоставлению государственных услуг</w:t>
      </w:r>
    </w:p>
    <w:p w:rsidR="00261CB2" w:rsidRDefault="00261CB2">
      <w:pPr>
        <w:pStyle w:val="ConsPlusNonformat"/>
        <w:jc w:val="both"/>
      </w:pPr>
    </w:p>
    <w:p w:rsidR="00261CB2" w:rsidRDefault="00261CB2">
      <w:pPr>
        <w:pStyle w:val="ConsPlusNonformat"/>
        <w:jc w:val="both"/>
      </w:pPr>
      <w:r>
        <w:t xml:space="preserve">                                                                     М.П.</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12</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40"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07.07.2020 N 768)</w:t>
            </w:r>
          </w:p>
        </w:tc>
      </w:tr>
    </w:tbl>
    <w:p w:rsidR="00261CB2" w:rsidRDefault="00261CB2">
      <w:pPr>
        <w:pStyle w:val="ConsPlusNormal"/>
      </w:pPr>
    </w:p>
    <w:p w:rsidR="00261CB2" w:rsidRDefault="00261CB2">
      <w:pPr>
        <w:pStyle w:val="ConsPlusNormal"/>
        <w:jc w:val="right"/>
      </w:pPr>
      <w:r>
        <w:t>(форма)</w:t>
      </w:r>
    </w:p>
    <w:p w:rsidR="00261CB2" w:rsidRDefault="00261CB2">
      <w:pPr>
        <w:pStyle w:val="ConsPlusNormal"/>
      </w:pPr>
    </w:p>
    <w:p w:rsidR="00261CB2" w:rsidRDefault="00261CB2">
      <w:pPr>
        <w:pStyle w:val="ConsPlusNonformat"/>
        <w:jc w:val="both"/>
      </w:pPr>
      <w:r>
        <w:t xml:space="preserve">                               Государственное учреждение Республики Коми -</w:t>
      </w:r>
    </w:p>
    <w:p w:rsidR="00261CB2" w:rsidRDefault="00261CB2">
      <w:pPr>
        <w:pStyle w:val="ConsPlusNonformat"/>
        <w:jc w:val="both"/>
      </w:pPr>
      <w:r>
        <w:t xml:space="preserve">                                   "Центр по предоставлению государственных</w:t>
      </w:r>
    </w:p>
    <w:p w:rsidR="00261CB2" w:rsidRDefault="00261CB2">
      <w:pPr>
        <w:pStyle w:val="ConsPlusNonformat"/>
        <w:jc w:val="both"/>
      </w:pPr>
      <w:r>
        <w:t xml:space="preserve">                                  услуг в сфере социальной защиты населения</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(название города, района)</w:t>
      </w:r>
    </w:p>
    <w:p w:rsidR="00261CB2" w:rsidRDefault="00261CB2">
      <w:pPr>
        <w:pStyle w:val="ConsPlusNonformat"/>
        <w:jc w:val="both"/>
      </w:pPr>
    </w:p>
    <w:p w:rsidR="00261CB2" w:rsidRDefault="00261CB2">
      <w:pPr>
        <w:pStyle w:val="ConsPlusNonformat"/>
        <w:jc w:val="both"/>
      </w:pPr>
      <w:bookmarkStart w:id="54" w:name="Par1629"/>
      <w:bookmarkEnd w:id="54"/>
      <w:r>
        <w:t xml:space="preserve">                                УВЕДОМЛЕНИЕ</w:t>
      </w:r>
    </w:p>
    <w:p w:rsidR="00261CB2" w:rsidRDefault="00261CB2">
      <w:pPr>
        <w:pStyle w:val="ConsPlusNonformat"/>
        <w:jc w:val="both"/>
      </w:pPr>
      <w:r>
        <w:t xml:space="preserve">      об отказе в выдаче сертификата на региональный семейный капитал</w:t>
      </w:r>
    </w:p>
    <w:p w:rsidR="00261CB2" w:rsidRDefault="00261CB2">
      <w:pPr>
        <w:pStyle w:val="ConsPlusNonformat"/>
        <w:jc w:val="both"/>
      </w:pPr>
    </w:p>
    <w:p w:rsidR="00261CB2" w:rsidRDefault="00261CB2">
      <w:pPr>
        <w:pStyle w:val="ConsPlusNonformat"/>
        <w:jc w:val="both"/>
      </w:pPr>
      <w:r>
        <w:t xml:space="preserve">    от ______________                                     N _______________</w:t>
      </w:r>
    </w:p>
    <w:p w:rsidR="00261CB2" w:rsidRDefault="00261CB2">
      <w:pPr>
        <w:pStyle w:val="ConsPlusNonformat"/>
        <w:jc w:val="both"/>
      </w:pPr>
    </w:p>
    <w:p w:rsidR="00261CB2" w:rsidRDefault="00261CB2">
      <w:pPr>
        <w:pStyle w:val="ConsPlusNonformat"/>
        <w:jc w:val="both"/>
      </w:pPr>
      <w:r>
        <w:t xml:space="preserve">    Уважаемая(ый) 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(фамилия, имя, отчество)</w:t>
      </w:r>
    </w:p>
    <w:p w:rsidR="00261CB2" w:rsidRDefault="00261CB2">
      <w:pPr>
        <w:pStyle w:val="ConsPlusNonformat"/>
        <w:jc w:val="both"/>
      </w:pPr>
      <w:r>
        <w:t>(сведения,    подтверждающие    регистрацию   в   системе   индивидуального</w:t>
      </w:r>
    </w:p>
    <w:p w:rsidR="00261CB2" w:rsidRDefault="00261CB2">
      <w:pPr>
        <w:pStyle w:val="ConsPlusNonformat"/>
        <w:jc w:val="both"/>
      </w:pPr>
      <w:r>
        <w:t>(персонифицированного) учета 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(наименование центра по предоставлению государственных услуг)</w:t>
      </w:r>
    </w:p>
    <w:p w:rsidR="00261CB2" w:rsidRDefault="00261CB2">
      <w:pPr>
        <w:pStyle w:val="ConsPlusNonformat"/>
        <w:jc w:val="both"/>
      </w:pPr>
      <w:r>
        <w:t>рассмотрено  Ваше  заявление  о выдаче сертификата на региональный семейный</w:t>
      </w:r>
    </w:p>
    <w:p w:rsidR="00261CB2" w:rsidRDefault="00261CB2">
      <w:pPr>
        <w:pStyle w:val="ConsPlusNonformat"/>
        <w:jc w:val="both"/>
      </w:pPr>
      <w:r>
        <w:t xml:space="preserve">капитал  в  соответствии  с  </w:t>
      </w:r>
      <w:hyperlink r:id="rId241" w:tooltip="Закон Республики Коми от 29.04.2011 N 45-РЗ (ред. от 18.06.2020) &quot;О дополнительных мерах социальной поддержки семей, имеющих детей, на территории Республики Коми&quot; (принят ГС РК 21.04.2011){КонсультантПлюс}" w:history="1">
        <w:r>
          <w:rPr>
            <w:color w:val="0000FF"/>
          </w:rPr>
          <w:t>Законом</w:t>
        </w:r>
      </w:hyperlink>
      <w:r>
        <w:t xml:space="preserve"> Республики Коми от 29 апреля 2011 года</w:t>
      </w:r>
    </w:p>
    <w:p w:rsidR="00261CB2" w:rsidRDefault="00261CB2">
      <w:pPr>
        <w:pStyle w:val="ConsPlusNonformat"/>
        <w:jc w:val="both"/>
      </w:pPr>
      <w:r>
        <w:t>N  45-РЗ "О дополнительных мерах социальной поддержки семей, имеющих детей,</w:t>
      </w:r>
    </w:p>
    <w:p w:rsidR="00261CB2" w:rsidRDefault="00261CB2">
      <w:pPr>
        <w:pStyle w:val="ConsPlusNonformat"/>
        <w:jc w:val="both"/>
      </w:pPr>
      <w:r>
        <w:t>на территории Республики Коми" и приложенные к нему документы.</w:t>
      </w:r>
    </w:p>
    <w:p w:rsidR="00261CB2" w:rsidRDefault="00261CB2">
      <w:pPr>
        <w:pStyle w:val="ConsPlusNonformat"/>
        <w:jc w:val="both"/>
      </w:pPr>
      <w:r>
        <w:t xml:space="preserve">    Сведения,   подтверждающие   регистрацию   в   системе  индивидуального</w:t>
      </w:r>
    </w:p>
    <w:p w:rsidR="00261CB2" w:rsidRDefault="00261CB2">
      <w:pPr>
        <w:pStyle w:val="ConsPlusNonformat"/>
        <w:jc w:val="both"/>
      </w:pPr>
      <w:r>
        <w:t>(персонифицированного) учета _____________________________________________.</w:t>
      </w:r>
    </w:p>
    <w:p w:rsidR="00261CB2" w:rsidRDefault="00261CB2">
      <w:pPr>
        <w:pStyle w:val="ConsPlusNonformat"/>
        <w:jc w:val="both"/>
      </w:pPr>
      <w:r>
        <w:t xml:space="preserve">    По  результатам  рассмотрения  всех  представленных документов вынесено</w:t>
      </w:r>
    </w:p>
    <w:p w:rsidR="00261CB2" w:rsidRDefault="00261CB2">
      <w:pPr>
        <w:pStyle w:val="ConsPlusNonformat"/>
        <w:jc w:val="both"/>
      </w:pPr>
      <w:r>
        <w:t>решение от "___" ______________ 20___ г. N _________ об отказе в выдаче Вам</w:t>
      </w:r>
    </w:p>
    <w:p w:rsidR="00261CB2" w:rsidRDefault="00261CB2">
      <w:pPr>
        <w:pStyle w:val="ConsPlusNonformat"/>
        <w:jc w:val="both"/>
      </w:pPr>
      <w:r>
        <w:t>сертификата на региональный семейный капитал по следующим причинам:</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 xml:space="preserve">                             (указать причину)</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p>
    <w:p w:rsidR="00261CB2" w:rsidRDefault="00261CB2">
      <w:pPr>
        <w:pStyle w:val="ConsPlusNonformat"/>
        <w:jc w:val="both"/>
      </w:pPr>
      <w:r>
        <w:t xml:space="preserve">                                   ________________________________________</w:t>
      </w:r>
    </w:p>
    <w:p w:rsidR="00261CB2" w:rsidRDefault="00261CB2">
      <w:pPr>
        <w:pStyle w:val="ConsPlusNonformat"/>
        <w:jc w:val="both"/>
      </w:pPr>
      <w:r>
        <w:t xml:space="preserve">                                           Ф.И.О., подпись директора центра</w:t>
      </w:r>
    </w:p>
    <w:p w:rsidR="00261CB2" w:rsidRDefault="00261CB2">
      <w:pPr>
        <w:pStyle w:val="ConsPlusNonformat"/>
        <w:jc w:val="both"/>
      </w:pPr>
      <w:r>
        <w:t xml:space="preserve">                                    по предоставлению государственных услуг</w:t>
      </w:r>
    </w:p>
    <w:p w:rsidR="00261CB2" w:rsidRDefault="00261CB2">
      <w:pPr>
        <w:pStyle w:val="ConsPlusNonformat"/>
        <w:jc w:val="both"/>
      </w:pPr>
    </w:p>
    <w:p w:rsidR="00261CB2" w:rsidRDefault="00261CB2">
      <w:pPr>
        <w:pStyle w:val="ConsPlusNonformat"/>
        <w:jc w:val="both"/>
      </w:pPr>
      <w:r>
        <w:t xml:space="preserve">                                                                       М.П.</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13</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 ред. </w:t>
            </w:r>
            <w:hyperlink r:id="rId242" w:tooltip="Приказ Министерства труда, занятости и социальной защиты Республики Коми от 07.07.2020 N 768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Приказа</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lastRenderedPageBreak/>
              <w:t>Республики Коми от 07.07.2020 N 768)</w:t>
            </w:r>
          </w:p>
        </w:tc>
      </w:tr>
    </w:tbl>
    <w:p w:rsidR="00261CB2" w:rsidRDefault="00261CB2">
      <w:pPr>
        <w:pStyle w:val="ConsPlusNormal"/>
      </w:pPr>
    </w:p>
    <w:p w:rsidR="00261CB2" w:rsidRDefault="00261CB2">
      <w:pPr>
        <w:pStyle w:val="ConsPlusNormal"/>
        <w:jc w:val="center"/>
      </w:pPr>
      <w:bookmarkStart w:id="55" w:name="Par1676"/>
      <w:bookmarkEnd w:id="55"/>
      <w:r>
        <w:t>ЖУРНАЛ</w:t>
      </w:r>
    </w:p>
    <w:p w:rsidR="00261CB2" w:rsidRDefault="00261CB2">
      <w:pPr>
        <w:pStyle w:val="ConsPlusNormal"/>
        <w:jc w:val="center"/>
      </w:pPr>
      <w:r>
        <w:t>регистрации уведомлений о решениях, принятых центром</w:t>
      </w:r>
    </w:p>
    <w:p w:rsidR="00261CB2" w:rsidRDefault="00261CB2">
      <w:pPr>
        <w:pStyle w:val="ConsPlusNormal"/>
        <w:jc w:val="center"/>
      </w:pPr>
      <w:r>
        <w:t>по предоставлению государственных услуг по заявлениям</w:t>
      </w:r>
    </w:p>
    <w:p w:rsidR="00261CB2" w:rsidRDefault="00261CB2">
      <w:pPr>
        <w:pStyle w:val="ConsPlusNormal"/>
        <w:jc w:val="center"/>
      </w:pPr>
      <w:r>
        <w:t>граждан о выдаче сертификата на региональный</w:t>
      </w:r>
    </w:p>
    <w:p w:rsidR="00261CB2" w:rsidRDefault="00261CB2">
      <w:pPr>
        <w:pStyle w:val="ConsPlusNormal"/>
        <w:jc w:val="center"/>
      </w:pPr>
      <w:r>
        <w:t>семейный капитал</w:t>
      </w:r>
    </w:p>
    <w:p w:rsidR="00261CB2" w:rsidRDefault="00261CB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417"/>
        <w:gridCol w:w="1531"/>
        <w:gridCol w:w="1020"/>
        <w:gridCol w:w="850"/>
        <w:gridCol w:w="850"/>
        <w:gridCol w:w="737"/>
        <w:gridCol w:w="2098"/>
      </w:tblGrid>
      <w:tr w:rsidR="00261CB2" w:rsidRPr="00730955">
        <w:tc>
          <w:tcPr>
            <w:tcW w:w="510"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 п/п</w:t>
            </w:r>
          </w:p>
        </w:tc>
        <w:tc>
          <w:tcPr>
            <w:tcW w:w="1417"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Фамилия, имя, отчество</w:t>
            </w:r>
          </w:p>
        </w:tc>
        <w:tc>
          <w:tcPr>
            <w:tcW w:w="1531" w:type="dxa"/>
            <w:vMerge w:val="restart"/>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Сведения, подтверждающие регистрацию в системе индивидуального (персонифицированного) учета</w:t>
            </w:r>
          </w:p>
        </w:tc>
        <w:tc>
          <w:tcPr>
            <w:tcW w:w="1870" w:type="dxa"/>
            <w:gridSpan w:val="2"/>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Решение центра по предоставлению государственных услуг</w:t>
            </w:r>
          </w:p>
        </w:tc>
        <w:tc>
          <w:tcPr>
            <w:tcW w:w="3685" w:type="dxa"/>
            <w:gridSpan w:val="3"/>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Сведения об уведомлении о решении, принятом центром по предоставлению государственных услуг по заявлению о выдаче сертификата на региональный семейный капитал</w:t>
            </w:r>
          </w:p>
        </w:tc>
      </w:tr>
      <w:tr w:rsidR="00261CB2" w:rsidRPr="00730955">
        <w:tc>
          <w:tcPr>
            <w:tcW w:w="510"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417"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531" w:type="dxa"/>
            <w:vMerge/>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Дата</w:t>
            </w:r>
          </w:p>
        </w:tc>
        <w:tc>
          <w:tcPr>
            <w:tcW w:w="73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N</w:t>
            </w:r>
          </w:p>
        </w:tc>
        <w:tc>
          <w:tcPr>
            <w:tcW w:w="2098"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Способ вручения</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1</w:t>
            </w: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2</w:t>
            </w:r>
          </w:p>
        </w:tc>
        <w:tc>
          <w:tcPr>
            <w:tcW w:w="153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3</w:t>
            </w:r>
          </w:p>
        </w:tc>
        <w:tc>
          <w:tcPr>
            <w:tcW w:w="102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4</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5</w:t>
            </w: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6</w:t>
            </w:r>
          </w:p>
        </w:tc>
        <w:tc>
          <w:tcPr>
            <w:tcW w:w="73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7</w:t>
            </w:r>
          </w:p>
        </w:tc>
        <w:tc>
          <w:tcPr>
            <w:tcW w:w="2098"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jc w:val="center"/>
            </w:pPr>
            <w:r w:rsidRPr="00730955">
              <w:t>8</w:t>
            </w: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r w:rsidR="00261CB2" w:rsidRPr="00730955">
        <w:tc>
          <w:tcPr>
            <w:tcW w:w="51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850"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c>
          <w:tcPr>
            <w:tcW w:w="2098" w:type="dxa"/>
            <w:tcBorders>
              <w:top w:val="single" w:sz="4" w:space="0" w:color="auto"/>
              <w:left w:val="single" w:sz="4" w:space="0" w:color="auto"/>
              <w:bottom w:val="single" w:sz="4" w:space="0" w:color="auto"/>
              <w:right w:val="single" w:sz="4" w:space="0" w:color="auto"/>
            </w:tcBorders>
          </w:tcPr>
          <w:p w:rsidR="00261CB2" w:rsidRPr="00730955" w:rsidRDefault="00261CB2">
            <w:pPr>
              <w:pStyle w:val="ConsPlusNormal"/>
            </w:pPr>
          </w:p>
        </w:tc>
      </w:tr>
    </w:tbl>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14</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pPr>
    </w:p>
    <w:p w:rsidR="00261CB2" w:rsidRDefault="00261CB2">
      <w:pPr>
        <w:pStyle w:val="ConsPlusNormal"/>
        <w:jc w:val="right"/>
      </w:pPr>
      <w:r>
        <w:t>Рекомендуемая форма</w:t>
      </w:r>
    </w:p>
    <w:p w:rsidR="00261CB2" w:rsidRDefault="00261CB2">
      <w:pPr>
        <w:pStyle w:val="ConsPlusNormal"/>
      </w:pPr>
    </w:p>
    <w:p w:rsidR="00261CB2" w:rsidRDefault="00261CB2">
      <w:pPr>
        <w:pStyle w:val="ConsPlusNonformat"/>
        <w:jc w:val="both"/>
      </w:pPr>
      <w:r>
        <w:t xml:space="preserve">                               ____________________________________________</w:t>
      </w:r>
    </w:p>
    <w:p w:rsidR="00261CB2" w:rsidRDefault="00261CB2">
      <w:pPr>
        <w:pStyle w:val="ConsPlusNonformat"/>
        <w:jc w:val="both"/>
      </w:pPr>
      <w:r>
        <w:t xml:space="preserve">                               (наименование Министерства, государственного</w:t>
      </w:r>
    </w:p>
    <w:p w:rsidR="00261CB2" w:rsidRDefault="00261CB2">
      <w:pPr>
        <w:pStyle w:val="ConsPlusNonformat"/>
        <w:jc w:val="both"/>
      </w:pPr>
      <w:r>
        <w:t xml:space="preserve">                                                     бюджетного учреждения)</w:t>
      </w:r>
    </w:p>
    <w:p w:rsidR="00261CB2" w:rsidRDefault="00261CB2">
      <w:pPr>
        <w:pStyle w:val="ConsPlusNonformat"/>
        <w:jc w:val="both"/>
      </w:pPr>
      <w:r>
        <w:t xml:space="preserve">                               от _________________________________________</w:t>
      </w:r>
    </w:p>
    <w:p w:rsidR="00261CB2" w:rsidRDefault="00261CB2">
      <w:pPr>
        <w:pStyle w:val="ConsPlusNonformat"/>
        <w:jc w:val="both"/>
      </w:pPr>
      <w:r>
        <w:t xml:space="preserve">                                                                  (фамилия)</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(имя, отчество (при наличии)</w:t>
      </w:r>
    </w:p>
    <w:p w:rsidR="00261CB2" w:rsidRDefault="00261CB2">
      <w:pPr>
        <w:pStyle w:val="ConsPlusNonformat"/>
        <w:jc w:val="both"/>
      </w:pPr>
      <w:r>
        <w:t xml:space="preserve">                               проживающего по адресу: ____________________</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тел., E-mail (при наличии): ________________</w:t>
      </w:r>
    </w:p>
    <w:p w:rsidR="00261CB2" w:rsidRDefault="00261CB2">
      <w:pPr>
        <w:pStyle w:val="ConsPlusNonformat"/>
        <w:jc w:val="both"/>
      </w:pPr>
    </w:p>
    <w:p w:rsidR="00261CB2" w:rsidRDefault="00261CB2">
      <w:pPr>
        <w:pStyle w:val="ConsPlusNonformat"/>
        <w:jc w:val="both"/>
      </w:pPr>
      <w:bookmarkStart w:id="56" w:name="Par1740"/>
      <w:bookmarkEnd w:id="56"/>
      <w:r>
        <w:t xml:space="preserve">                                  ЖАЛОБА</w:t>
      </w:r>
    </w:p>
    <w:p w:rsidR="00261CB2" w:rsidRDefault="00261CB2">
      <w:pPr>
        <w:pStyle w:val="ConsPlusNonformat"/>
        <w:jc w:val="both"/>
      </w:pPr>
    </w:p>
    <w:p w:rsidR="00261CB2" w:rsidRDefault="00261CB2">
      <w:pPr>
        <w:pStyle w:val="ConsPlusNonformat"/>
        <w:jc w:val="both"/>
      </w:pPr>
      <w:r>
        <w:t xml:space="preserve">    Прошу   рассмотреть   жалобу   на   решение,   действие   (бездействие)</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(наименование  центра  по  предоставлению  государственной услуги, фамилия,</w:t>
      </w:r>
    </w:p>
    <w:p w:rsidR="00261CB2" w:rsidRDefault="00261CB2">
      <w:pPr>
        <w:pStyle w:val="ConsPlusNonformat"/>
        <w:jc w:val="both"/>
      </w:pPr>
      <w:r>
        <w:t>имя,  отчество  должностного  лица,  специалиста  центра  по предоставлению</w:t>
      </w:r>
    </w:p>
    <w:p w:rsidR="00261CB2" w:rsidRDefault="00261CB2">
      <w:pPr>
        <w:pStyle w:val="ConsPlusNonformat"/>
        <w:jc w:val="both"/>
      </w:pPr>
      <w:r>
        <w:t>государственных услуг, решения и действия (бездействие) которых обжалуются)</w:t>
      </w:r>
    </w:p>
    <w:p w:rsidR="00261CB2" w:rsidRDefault="00261CB2">
      <w:pPr>
        <w:pStyle w:val="ConsPlusNonformat"/>
        <w:jc w:val="both"/>
      </w:pPr>
      <w:r>
        <w:t>принятое (осуществленное) в ходе предоставления государственной услуги): 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w:t>
      </w:r>
    </w:p>
    <w:p w:rsidR="00261CB2" w:rsidRDefault="00261CB2">
      <w:pPr>
        <w:pStyle w:val="ConsPlusNonformat"/>
        <w:jc w:val="both"/>
      </w:pPr>
      <w:r>
        <w:t>(указать сведения об обжалуемых решениях, действиях (бездействии), а также</w:t>
      </w:r>
    </w:p>
    <w:p w:rsidR="00261CB2" w:rsidRDefault="00261CB2">
      <w:pPr>
        <w:pStyle w:val="ConsPlusNonformat"/>
        <w:jc w:val="both"/>
      </w:pPr>
      <w:r>
        <w:t xml:space="preserve"> доводы, на основании которых заявитель не согласен с решением и действием</w:t>
      </w:r>
    </w:p>
    <w:p w:rsidR="00261CB2" w:rsidRDefault="00261CB2">
      <w:pPr>
        <w:pStyle w:val="ConsPlusNonformat"/>
        <w:jc w:val="both"/>
      </w:pPr>
      <w:r>
        <w:t xml:space="preserve">                              (бездействием))</w:t>
      </w:r>
    </w:p>
    <w:p w:rsidR="00261CB2" w:rsidRDefault="00261CB2">
      <w:pPr>
        <w:pStyle w:val="ConsPlusNonformat"/>
        <w:jc w:val="both"/>
      </w:pPr>
      <w:r>
        <w:t xml:space="preserve">    В подтверждение вышеизложенного прилагаю следующие документы:</w:t>
      </w:r>
    </w:p>
    <w:p w:rsidR="00261CB2" w:rsidRDefault="00261CB2">
      <w:pPr>
        <w:pStyle w:val="ConsPlusNonformat"/>
        <w:jc w:val="both"/>
      </w:pPr>
      <w:r>
        <w:t xml:space="preserve">    1. ___________________________________________________________________;</w:t>
      </w:r>
    </w:p>
    <w:p w:rsidR="00261CB2" w:rsidRDefault="00261CB2">
      <w:pPr>
        <w:pStyle w:val="ConsPlusNonformat"/>
        <w:jc w:val="both"/>
      </w:pPr>
      <w:r>
        <w:t xml:space="preserve">    2. ___________________________________________________________________;</w:t>
      </w:r>
    </w:p>
    <w:p w:rsidR="00261CB2" w:rsidRDefault="00261CB2">
      <w:pPr>
        <w:pStyle w:val="ConsPlusNonformat"/>
        <w:jc w:val="both"/>
      </w:pPr>
      <w:r>
        <w:t xml:space="preserve">    3. ___________________________________________________________________.</w:t>
      </w:r>
    </w:p>
    <w:p w:rsidR="00261CB2" w:rsidRDefault="00261CB2">
      <w:pPr>
        <w:pStyle w:val="ConsPlusNonformat"/>
        <w:jc w:val="both"/>
      </w:pPr>
      <w:r>
        <w:t xml:space="preserve">    Ответ прошу направить по адресу: 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lastRenderedPageBreak/>
        <w:t>(указать адрес электронной почты (при наличии), почтовый адрес, по которым</w:t>
      </w:r>
    </w:p>
    <w:p w:rsidR="00261CB2" w:rsidRDefault="00261CB2">
      <w:pPr>
        <w:pStyle w:val="ConsPlusNonformat"/>
        <w:jc w:val="both"/>
      </w:pPr>
      <w:r>
        <w:t xml:space="preserve">                       должен быть направлен ответ)</w:t>
      </w:r>
    </w:p>
    <w:p w:rsidR="00261CB2" w:rsidRDefault="00261CB2">
      <w:pPr>
        <w:pStyle w:val="ConsPlusNonformat"/>
        <w:jc w:val="both"/>
      </w:pPr>
    </w:p>
    <w:p w:rsidR="00261CB2" w:rsidRDefault="00261CB2">
      <w:pPr>
        <w:pStyle w:val="ConsPlusNonformat"/>
        <w:jc w:val="both"/>
      </w:pPr>
      <w:r>
        <w:t xml:space="preserve">                                            _______________________________</w:t>
      </w:r>
    </w:p>
    <w:p w:rsidR="00261CB2" w:rsidRDefault="00261CB2">
      <w:pPr>
        <w:pStyle w:val="ConsPlusNonformat"/>
        <w:jc w:val="both"/>
      </w:pPr>
      <w:r>
        <w:t xml:space="preserve">                                             (подпись, расшифровка подписи)</w:t>
      </w:r>
    </w:p>
    <w:p w:rsidR="00261CB2" w:rsidRDefault="00261CB2">
      <w:pPr>
        <w:pStyle w:val="ConsPlusNonformat"/>
        <w:jc w:val="both"/>
      </w:pPr>
    </w:p>
    <w:p w:rsidR="00261CB2" w:rsidRDefault="00261CB2">
      <w:pPr>
        <w:pStyle w:val="ConsPlusNonformat"/>
        <w:jc w:val="both"/>
      </w:pPr>
      <w:r>
        <w:t xml:space="preserve">    Отметка о регистрации жалобы</w:t>
      </w:r>
    </w:p>
    <w:p w:rsidR="00261CB2" w:rsidRDefault="00261CB2">
      <w:pPr>
        <w:pStyle w:val="ConsPlusNonformat"/>
        <w:jc w:val="both"/>
      </w:pPr>
      <w:r>
        <w:t xml:space="preserve">    (дата, вх. N).</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15</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t>Список изменяющих документов</w:t>
            </w:r>
          </w:p>
          <w:p w:rsidR="00261CB2" w:rsidRPr="00730955" w:rsidRDefault="00261CB2">
            <w:pPr>
              <w:pStyle w:val="ConsPlusNormal"/>
              <w:jc w:val="center"/>
              <w:rPr>
                <w:color w:val="392C69"/>
              </w:rPr>
            </w:pPr>
            <w:r w:rsidRPr="00730955">
              <w:rPr>
                <w:color w:val="392C69"/>
              </w:rPr>
              <w:t xml:space="preserve">(введено </w:t>
            </w:r>
            <w:hyperlink r:id="rId243"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18.09.2019 N 1371)</w:t>
            </w:r>
          </w:p>
        </w:tc>
      </w:tr>
    </w:tbl>
    <w:p w:rsidR="00261CB2" w:rsidRDefault="00261CB2">
      <w:pPr>
        <w:pStyle w:val="ConsPlusNormal"/>
      </w:pPr>
    </w:p>
    <w:p w:rsidR="00261CB2" w:rsidRDefault="00261CB2">
      <w:pPr>
        <w:pStyle w:val="ConsPlusNormal"/>
        <w:jc w:val="right"/>
      </w:pPr>
      <w:r>
        <w:t>Рекомендуемая форма</w:t>
      </w:r>
    </w:p>
    <w:p w:rsidR="00261CB2" w:rsidRDefault="00261CB2">
      <w:pPr>
        <w:pStyle w:val="ConsPlusNormal"/>
      </w:pPr>
    </w:p>
    <w:p w:rsidR="00261CB2" w:rsidRDefault="00261CB2">
      <w:pPr>
        <w:pStyle w:val="ConsPlusNonformat"/>
        <w:jc w:val="both"/>
      </w:pPr>
      <w:r>
        <w:t xml:space="preserve">                               ____________________________________________</w:t>
      </w:r>
    </w:p>
    <w:p w:rsidR="00261CB2" w:rsidRDefault="00261CB2">
      <w:pPr>
        <w:pStyle w:val="ConsPlusNonformat"/>
        <w:jc w:val="both"/>
      </w:pPr>
      <w:r>
        <w:t xml:space="preserve">                               (государственное учреждение Республики Коми)</w:t>
      </w:r>
    </w:p>
    <w:p w:rsidR="00261CB2" w:rsidRDefault="00261CB2">
      <w:pPr>
        <w:pStyle w:val="ConsPlusNonformat"/>
        <w:jc w:val="both"/>
      </w:pPr>
      <w:r>
        <w:t xml:space="preserve">                               от _________________________________________</w:t>
      </w:r>
    </w:p>
    <w:p w:rsidR="00261CB2" w:rsidRDefault="00261CB2">
      <w:pPr>
        <w:pStyle w:val="ConsPlusNonformat"/>
        <w:jc w:val="both"/>
      </w:pPr>
      <w:r>
        <w:t xml:space="preserve">                                                                  (фамилия)</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(имя, отчество (при наличии))</w:t>
      </w:r>
    </w:p>
    <w:p w:rsidR="00261CB2" w:rsidRDefault="00261CB2">
      <w:pPr>
        <w:pStyle w:val="ConsPlusNonformat"/>
        <w:jc w:val="both"/>
      </w:pPr>
      <w:r>
        <w:t xml:space="preserve">                               проживающего по адресу: ____________________</w:t>
      </w:r>
    </w:p>
    <w:p w:rsidR="00261CB2" w:rsidRDefault="00261CB2">
      <w:pPr>
        <w:pStyle w:val="ConsPlusNonformat"/>
        <w:jc w:val="both"/>
      </w:pPr>
      <w:r>
        <w:t xml:space="preserve">                               ___________________________________________,</w:t>
      </w:r>
    </w:p>
    <w:p w:rsidR="00261CB2" w:rsidRDefault="00261CB2">
      <w:pPr>
        <w:pStyle w:val="ConsPlusNonformat"/>
        <w:jc w:val="both"/>
      </w:pPr>
      <w:r>
        <w:t xml:space="preserve">                               тел., E-mail: (при наличии) ________________</w:t>
      </w:r>
    </w:p>
    <w:p w:rsidR="00261CB2" w:rsidRDefault="00261CB2">
      <w:pPr>
        <w:pStyle w:val="ConsPlusNonformat"/>
        <w:jc w:val="both"/>
      </w:pPr>
    </w:p>
    <w:p w:rsidR="00261CB2" w:rsidRDefault="00261CB2">
      <w:pPr>
        <w:pStyle w:val="ConsPlusNonformat"/>
        <w:jc w:val="both"/>
      </w:pPr>
      <w:bookmarkStart w:id="57" w:name="Par1794"/>
      <w:bookmarkEnd w:id="57"/>
      <w:r>
        <w:t xml:space="preserve">                                 Заявление</w:t>
      </w:r>
    </w:p>
    <w:p w:rsidR="00261CB2" w:rsidRDefault="00261CB2">
      <w:pPr>
        <w:pStyle w:val="ConsPlusNonformat"/>
        <w:jc w:val="both"/>
      </w:pPr>
      <w:r>
        <w:t xml:space="preserve">             об исправлении допущенных опечаток и (или) ошибок</w:t>
      </w:r>
    </w:p>
    <w:p w:rsidR="00261CB2" w:rsidRDefault="00261CB2">
      <w:pPr>
        <w:pStyle w:val="ConsPlusNonformat"/>
        <w:jc w:val="both"/>
      </w:pPr>
    </w:p>
    <w:p w:rsidR="00261CB2" w:rsidRDefault="00261CB2">
      <w:pPr>
        <w:pStyle w:val="ConsPlusNonformat"/>
        <w:jc w:val="both"/>
      </w:pPr>
      <w:r>
        <w:t xml:space="preserve">    Прошу  исправить  допущенные  опечатки  (или)  ошибки  в  выданных  мне</w:t>
      </w:r>
    </w:p>
    <w:p w:rsidR="00261CB2" w:rsidRDefault="00261CB2">
      <w:pPr>
        <w:pStyle w:val="ConsPlusNonformat"/>
        <w:jc w:val="both"/>
      </w:pPr>
      <w:r>
        <w:t>документах ________________________________________________________________</w:t>
      </w:r>
    </w:p>
    <w:p w:rsidR="00261CB2" w:rsidRDefault="00261CB2">
      <w:pPr>
        <w:pStyle w:val="ConsPlusNonformat"/>
        <w:jc w:val="both"/>
      </w:pPr>
      <w:r>
        <w:t>в связи с 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r>
        <w:t>___________________________________________________________________________</w:t>
      </w:r>
    </w:p>
    <w:p w:rsidR="00261CB2" w:rsidRDefault="00261CB2">
      <w:pPr>
        <w:pStyle w:val="ConsPlusNonformat"/>
        <w:jc w:val="both"/>
      </w:pPr>
    </w:p>
    <w:p w:rsidR="00261CB2" w:rsidRDefault="00261CB2">
      <w:pPr>
        <w:pStyle w:val="ConsPlusNonformat"/>
        <w:jc w:val="both"/>
      </w:pPr>
      <w:r>
        <w:t xml:space="preserve">    Способ информирования о результате рассмотрения заявления</w:t>
      </w:r>
    </w:p>
    <w:p w:rsidR="00261CB2" w:rsidRDefault="00261CB2">
      <w:pPr>
        <w:pStyle w:val="ConsPlusNonformat"/>
        <w:jc w:val="both"/>
      </w:pPr>
      <w:r>
        <w:t xml:space="preserve">    (нужное подчеркнуть):</w:t>
      </w:r>
    </w:p>
    <w:p w:rsidR="00261CB2" w:rsidRDefault="00261CB2">
      <w:pPr>
        <w:pStyle w:val="ConsPlusNonformat"/>
        <w:jc w:val="both"/>
      </w:pPr>
      <w:r>
        <w:t xml:space="preserve">    - лично;</w:t>
      </w:r>
    </w:p>
    <w:p w:rsidR="00261CB2" w:rsidRDefault="00261CB2">
      <w:pPr>
        <w:pStyle w:val="ConsPlusNonformat"/>
        <w:jc w:val="both"/>
      </w:pPr>
      <w:r>
        <w:t xml:space="preserve">    - почтовым отправлением</w:t>
      </w:r>
    </w:p>
    <w:p w:rsidR="00261CB2" w:rsidRDefault="00261CB2">
      <w:pPr>
        <w:pStyle w:val="ConsPlusNonformat"/>
        <w:jc w:val="both"/>
      </w:pPr>
    </w:p>
    <w:p w:rsidR="00261CB2" w:rsidRDefault="00261CB2">
      <w:pPr>
        <w:pStyle w:val="ConsPlusNonformat"/>
        <w:jc w:val="both"/>
      </w:pPr>
      <w:r>
        <w:t xml:space="preserve">    ________________                _______________________________________</w:t>
      </w:r>
    </w:p>
    <w:p w:rsidR="00261CB2" w:rsidRDefault="00261CB2">
      <w:pPr>
        <w:pStyle w:val="ConsPlusNonformat"/>
        <w:jc w:val="both"/>
      </w:pPr>
      <w:r>
        <w:t xml:space="preserve">         (дата)                         (подпись, расшифровка подписи)</w:t>
      </w:r>
    </w:p>
    <w:p w:rsidR="00261CB2" w:rsidRDefault="00261CB2">
      <w:pPr>
        <w:pStyle w:val="ConsPlusNonformat"/>
        <w:jc w:val="both"/>
      </w:pPr>
    </w:p>
    <w:p w:rsidR="00261CB2" w:rsidRDefault="00261CB2">
      <w:pPr>
        <w:pStyle w:val="ConsPlusNonformat"/>
        <w:jc w:val="both"/>
      </w:pPr>
      <w:r>
        <w:t xml:space="preserve">    Отметка о регистрации</w:t>
      </w:r>
    </w:p>
    <w:p w:rsidR="00261CB2" w:rsidRDefault="00261CB2">
      <w:pPr>
        <w:pStyle w:val="ConsPlusNonformat"/>
        <w:jc w:val="both"/>
      </w:pPr>
      <w:r>
        <w:t xml:space="preserve">    (дата, вх. N)</w:t>
      </w: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pPr>
    </w:p>
    <w:p w:rsidR="00261CB2" w:rsidRDefault="00261CB2">
      <w:pPr>
        <w:pStyle w:val="ConsPlusNormal"/>
        <w:jc w:val="right"/>
        <w:outlineLvl w:val="1"/>
      </w:pPr>
      <w:r>
        <w:t>Приложение N 16</w:t>
      </w:r>
    </w:p>
    <w:p w:rsidR="00261CB2" w:rsidRDefault="00261CB2">
      <w:pPr>
        <w:pStyle w:val="ConsPlusNormal"/>
        <w:jc w:val="right"/>
      </w:pPr>
      <w:r>
        <w:t>к Административному регламенту</w:t>
      </w:r>
    </w:p>
    <w:p w:rsidR="00261CB2" w:rsidRDefault="00261CB2">
      <w:pPr>
        <w:pStyle w:val="ConsPlusNormal"/>
        <w:jc w:val="right"/>
      </w:pPr>
      <w:r>
        <w:t>предоставления государственной</w:t>
      </w:r>
    </w:p>
    <w:p w:rsidR="00261CB2" w:rsidRDefault="00261CB2">
      <w:pPr>
        <w:pStyle w:val="ConsPlusNormal"/>
        <w:jc w:val="right"/>
      </w:pPr>
      <w:r>
        <w:t>услуги по выдаче сертификата</w:t>
      </w:r>
    </w:p>
    <w:p w:rsidR="00261CB2" w:rsidRDefault="00261CB2">
      <w:pPr>
        <w:pStyle w:val="ConsPlusNormal"/>
        <w:jc w:val="right"/>
      </w:pPr>
      <w:r>
        <w:t>на региональный семейный капитал</w:t>
      </w:r>
    </w:p>
    <w:p w:rsidR="00261CB2" w:rsidRDefault="00261CB2">
      <w:pPr>
        <w:pStyle w:val="ConsPlusNormal"/>
        <w:rPr>
          <w:sz w:val="24"/>
          <w:szCs w:val="24"/>
        </w:rPr>
      </w:pPr>
    </w:p>
    <w:tbl>
      <w:tblPr>
        <w:tblW w:w="10942" w:type="dxa"/>
        <w:jc w:val="center"/>
        <w:tblLayout w:type="fixed"/>
        <w:tblCellMar>
          <w:top w:w="113" w:type="dxa"/>
          <w:left w:w="113" w:type="dxa"/>
          <w:bottom w:w="113" w:type="dxa"/>
          <w:right w:w="113" w:type="dxa"/>
        </w:tblCellMar>
        <w:tblLook w:val="0000" w:firstRow="0" w:lastRow="0" w:firstColumn="0" w:lastColumn="0" w:noHBand="0" w:noVBand="0"/>
      </w:tblPr>
      <w:tblGrid>
        <w:gridCol w:w="10942"/>
      </w:tblGrid>
      <w:tr w:rsidR="00261CB2" w:rsidRPr="00730955">
        <w:trPr>
          <w:jc w:val="center"/>
        </w:trPr>
        <w:tc>
          <w:tcPr>
            <w:tcW w:w="10882" w:type="dxa"/>
            <w:tcBorders>
              <w:left w:val="single" w:sz="24" w:space="0" w:color="CED3F1"/>
              <w:right w:val="single" w:sz="24" w:space="0" w:color="F4F3F8"/>
            </w:tcBorders>
            <w:shd w:val="clear" w:color="auto" w:fill="F4F3F8"/>
          </w:tcPr>
          <w:p w:rsidR="00261CB2" w:rsidRPr="00730955" w:rsidRDefault="00261CB2">
            <w:pPr>
              <w:pStyle w:val="ConsPlusNormal"/>
              <w:jc w:val="center"/>
              <w:rPr>
                <w:color w:val="392C69"/>
              </w:rPr>
            </w:pPr>
            <w:r w:rsidRPr="00730955">
              <w:rPr>
                <w:color w:val="392C69"/>
              </w:rPr>
              <w:lastRenderedPageBreak/>
              <w:t>Список изменяющих документов</w:t>
            </w:r>
          </w:p>
          <w:p w:rsidR="00261CB2" w:rsidRPr="00730955" w:rsidRDefault="00261CB2">
            <w:pPr>
              <w:pStyle w:val="ConsPlusNormal"/>
              <w:jc w:val="center"/>
              <w:rPr>
                <w:color w:val="392C69"/>
              </w:rPr>
            </w:pPr>
            <w:r w:rsidRPr="00730955">
              <w:rPr>
                <w:color w:val="392C69"/>
              </w:rPr>
              <w:t xml:space="preserve">(введено </w:t>
            </w:r>
            <w:hyperlink r:id="rId244" w:tooltip="Приказ Министерства труда, занятости и социальной защиты Республики Коми от 18.09.2019 N 1371 &quot;О внесении изменений в приказ Агентства Республики Коми по социальному развитию от 19 апреля 2012 г. N 742 &quot;Об утверждении Административного регламента предоставления государственной услуги по выдаче сертификата на региональный семейный капитал&quot;{КонсультантПлюс}" w:history="1">
              <w:r w:rsidRPr="00730955">
                <w:rPr>
                  <w:color w:val="0000FF"/>
                </w:rPr>
                <w:t>Приказом</w:t>
              </w:r>
            </w:hyperlink>
            <w:r w:rsidRPr="00730955">
              <w:rPr>
                <w:color w:val="392C69"/>
              </w:rPr>
              <w:t xml:space="preserve"> Министерства труда, занятости и социальной защиты</w:t>
            </w:r>
          </w:p>
          <w:p w:rsidR="00261CB2" w:rsidRPr="00730955" w:rsidRDefault="00261CB2">
            <w:pPr>
              <w:pStyle w:val="ConsPlusNormal"/>
              <w:jc w:val="center"/>
              <w:rPr>
                <w:color w:val="392C69"/>
              </w:rPr>
            </w:pPr>
            <w:r w:rsidRPr="00730955">
              <w:rPr>
                <w:color w:val="392C69"/>
              </w:rPr>
              <w:t>Республики Коми от 18.09.2019 N 1371)</w:t>
            </w:r>
          </w:p>
        </w:tc>
      </w:tr>
    </w:tbl>
    <w:p w:rsidR="00261CB2" w:rsidRDefault="00261CB2">
      <w:pPr>
        <w:pStyle w:val="ConsPlusNormal"/>
      </w:pPr>
    </w:p>
    <w:p w:rsidR="00261CB2" w:rsidRDefault="00261CB2">
      <w:pPr>
        <w:pStyle w:val="ConsPlusNormal"/>
        <w:jc w:val="right"/>
      </w:pPr>
      <w:r>
        <w:t>Рекомендуемая форма</w:t>
      </w:r>
    </w:p>
    <w:p w:rsidR="00261CB2" w:rsidRDefault="00261CB2">
      <w:pPr>
        <w:pStyle w:val="ConsPlusNormal"/>
      </w:pPr>
    </w:p>
    <w:p w:rsidR="00261CB2" w:rsidRDefault="00261CB2">
      <w:pPr>
        <w:pStyle w:val="ConsPlusNonformat"/>
        <w:jc w:val="both"/>
      </w:pPr>
      <w:r>
        <w:t xml:space="preserve">                                                 Государственное учреждение</w:t>
      </w:r>
    </w:p>
    <w:p w:rsidR="00261CB2" w:rsidRDefault="00261CB2">
      <w:pPr>
        <w:pStyle w:val="ConsPlusNonformat"/>
        <w:jc w:val="both"/>
      </w:pPr>
      <w:r>
        <w:t xml:space="preserve">                                   Республики Коми "Центр по предоставлению</w:t>
      </w:r>
    </w:p>
    <w:p w:rsidR="00261CB2" w:rsidRDefault="00261CB2">
      <w:pPr>
        <w:pStyle w:val="ConsPlusNonformat"/>
        <w:jc w:val="both"/>
      </w:pPr>
      <w:r>
        <w:t xml:space="preserve">                                              государственных услуг в сфере</w:t>
      </w:r>
    </w:p>
    <w:p w:rsidR="00261CB2" w:rsidRDefault="00261CB2">
      <w:pPr>
        <w:pStyle w:val="ConsPlusNonformat"/>
        <w:jc w:val="both"/>
      </w:pPr>
      <w:r>
        <w:t xml:space="preserve">                                                социальной защиты населения</w:t>
      </w:r>
    </w:p>
    <w:p w:rsidR="00261CB2" w:rsidRDefault="00261CB2">
      <w:pPr>
        <w:pStyle w:val="ConsPlusNonformat"/>
        <w:jc w:val="both"/>
      </w:pPr>
      <w:r>
        <w:t xml:space="preserve">                                  ________________________________________"</w:t>
      </w:r>
    </w:p>
    <w:p w:rsidR="00261CB2" w:rsidRDefault="00261CB2">
      <w:pPr>
        <w:pStyle w:val="ConsPlusNonformat"/>
        <w:jc w:val="both"/>
      </w:pPr>
      <w:r>
        <w:t xml:space="preserve">                                                  (название города, района)</w:t>
      </w:r>
    </w:p>
    <w:p w:rsidR="00261CB2" w:rsidRDefault="00261CB2">
      <w:pPr>
        <w:pStyle w:val="ConsPlusNonformat"/>
        <w:jc w:val="both"/>
      </w:pPr>
      <w:r>
        <w:t xml:space="preserve">                                  _________________________________________</w:t>
      </w:r>
    </w:p>
    <w:p w:rsidR="00261CB2" w:rsidRDefault="00261CB2">
      <w:pPr>
        <w:pStyle w:val="ConsPlusNonformat"/>
        <w:jc w:val="both"/>
      </w:pPr>
      <w:r>
        <w:t xml:space="preserve">                                                            (ФИО заявителя)</w:t>
      </w:r>
    </w:p>
    <w:p w:rsidR="00261CB2" w:rsidRDefault="00261CB2">
      <w:pPr>
        <w:pStyle w:val="ConsPlusNonformat"/>
        <w:jc w:val="both"/>
      </w:pPr>
      <w:r>
        <w:t xml:space="preserve">                                  проживающему(ей) по адресу: _____________</w:t>
      </w:r>
    </w:p>
    <w:p w:rsidR="00261CB2" w:rsidRDefault="00261CB2">
      <w:pPr>
        <w:pStyle w:val="ConsPlusNonformat"/>
        <w:jc w:val="both"/>
      </w:pPr>
      <w:r>
        <w:t xml:space="preserve">                                  _________________________________________</w:t>
      </w:r>
    </w:p>
    <w:p w:rsidR="00261CB2" w:rsidRDefault="00261CB2">
      <w:pPr>
        <w:pStyle w:val="ConsPlusNonformat"/>
        <w:jc w:val="both"/>
      </w:pPr>
      <w:r>
        <w:t xml:space="preserve">                                  _________________________________________</w:t>
      </w:r>
    </w:p>
    <w:p w:rsidR="00261CB2" w:rsidRDefault="00261CB2">
      <w:pPr>
        <w:pStyle w:val="ConsPlusNonformat"/>
        <w:jc w:val="both"/>
      </w:pPr>
    </w:p>
    <w:p w:rsidR="00261CB2" w:rsidRDefault="00261CB2">
      <w:pPr>
        <w:pStyle w:val="ConsPlusNonformat"/>
        <w:jc w:val="both"/>
      </w:pPr>
      <w:bookmarkStart w:id="58" w:name="Par1843"/>
      <w:bookmarkEnd w:id="58"/>
      <w:r>
        <w:t xml:space="preserve">                                Уведомление</w:t>
      </w:r>
    </w:p>
    <w:p w:rsidR="00261CB2" w:rsidRDefault="00261CB2">
      <w:pPr>
        <w:pStyle w:val="ConsPlusNonformat"/>
        <w:jc w:val="both"/>
      </w:pPr>
      <w:r>
        <w:t xml:space="preserve">             об отказе в исправлении опечаток и (или) ошибок,</w:t>
      </w:r>
    </w:p>
    <w:p w:rsidR="00261CB2" w:rsidRDefault="00261CB2">
      <w:pPr>
        <w:pStyle w:val="ConsPlusNonformat"/>
        <w:jc w:val="both"/>
      </w:pPr>
      <w:r>
        <w:t xml:space="preserve">              допущенных в документах, выданных в результате</w:t>
      </w:r>
    </w:p>
    <w:p w:rsidR="00261CB2" w:rsidRDefault="00261CB2">
      <w:pPr>
        <w:pStyle w:val="ConsPlusNonformat"/>
        <w:jc w:val="both"/>
      </w:pPr>
      <w:r>
        <w:t xml:space="preserve">                   предоставления государственной услуги</w:t>
      </w:r>
    </w:p>
    <w:p w:rsidR="00261CB2" w:rsidRDefault="00261CB2">
      <w:pPr>
        <w:pStyle w:val="ConsPlusNonformat"/>
        <w:jc w:val="both"/>
      </w:pPr>
    </w:p>
    <w:p w:rsidR="00261CB2" w:rsidRDefault="00261CB2">
      <w:pPr>
        <w:pStyle w:val="ConsPlusNonformat"/>
        <w:jc w:val="both"/>
      </w:pPr>
      <w:r>
        <w:t xml:space="preserve">    Уважаемый гр. ________________________________________________________,</w:t>
      </w:r>
    </w:p>
    <w:p w:rsidR="00261CB2" w:rsidRDefault="00261CB2">
      <w:pPr>
        <w:pStyle w:val="ConsPlusNonformat"/>
        <w:jc w:val="both"/>
      </w:pPr>
      <w:r>
        <w:t xml:space="preserve">                       (фамилия, имя, отчество заявителя полностью)</w:t>
      </w:r>
    </w:p>
    <w:p w:rsidR="00261CB2" w:rsidRDefault="00261CB2">
      <w:pPr>
        <w:pStyle w:val="ConsPlusNonformat"/>
        <w:jc w:val="both"/>
      </w:pPr>
      <w:r>
        <w:t>по результатам рассмотрения Вашего заявления от "___" ___________ 20___ г.,</w:t>
      </w:r>
    </w:p>
    <w:p w:rsidR="00261CB2" w:rsidRDefault="00261CB2">
      <w:pPr>
        <w:pStyle w:val="ConsPlusNonformat"/>
        <w:jc w:val="both"/>
      </w:pPr>
      <w:r>
        <w:t>об исправлении опечаток и (или) ошибок, допущенных в документах, выданных в</w:t>
      </w:r>
    </w:p>
    <w:p w:rsidR="00261CB2" w:rsidRDefault="00261CB2">
      <w:pPr>
        <w:pStyle w:val="ConsPlusNonformat"/>
        <w:jc w:val="both"/>
      </w:pPr>
      <w:r>
        <w:t>результате предоставления государственной услуги, принято решение об отказе</w:t>
      </w:r>
    </w:p>
    <w:p w:rsidR="00261CB2" w:rsidRDefault="00261CB2">
      <w:pPr>
        <w:pStyle w:val="ConsPlusNonformat"/>
        <w:jc w:val="both"/>
      </w:pPr>
      <w:r>
        <w:t>в исправлении опечаток и (или) ошибок по следующим причинам _______________</w:t>
      </w:r>
    </w:p>
    <w:p w:rsidR="00261CB2" w:rsidRDefault="00261CB2">
      <w:pPr>
        <w:pStyle w:val="ConsPlusNonformat"/>
        <w:jc w:val="both"/>
      </w:pPr>
      <w:r>
        <w:t xml:space="preserve">    _______________________________________________________________________</w:t>
      </w:r>
    </w:p>
    <w:p w:rsidR="00261CB2" w:rsidRDefault="00261CB2">
      <w:pPr>
        <w:pStyle w:val="ConsPlusNonformat"/>
        <w:jc w:val="both"/>
      </w:pPr>
    </w:p>
    <w:p w:rsidR="00261CB2" w:rsidRDefault="00261CB2">
      <w:pPr>
        <w:pStyle w:val="ConsPlusNonformat"/>
        <w:jc w:val="both"/>
      </w:pPr>
      <w:r>
        <w:t xml:space="preserve">    Справки по телефону: _______________</w:t>
      </w:r>
    </w:p>
    <w:p w:rsidR="00261CB2" w:rsidRDefault="00261CB2">
      <w:pPr>
        <w:pStyle w:val="ConsPlusNonformat"/>
        <w:jc w:val="both"/>
      </w:pPr>
    </w:p>
    <w:p w:rsidR="00261CB2" w:rsidRDefault="00261CB2">
      <w:pPr>
        <w:pStyle w:val="ConsPlusNonformat"/>
        <w:jc w:val="both"/>
      </w:pPr>
      <w:r>
        <w:t xml:space="preserve">    Подпись ответственного лица</w:t>
      </w:r>
    </w:p>
    <w:p w:rsidR="00261CB2" w:rsidRDefault="00261CB2">
      <w:pPr>
        <w:pStyle w:val="ConsPlusNonformat"/>
        <w:jc w:val="both"/>
      </w:pPr>
      <w:r>
        <w:t xml:space="preserve">    _______________   ______________   ____________________________________</w:t>
      </w:r>
    </w:p>
    <w:p w:rsidR="00261CB2" w:rsidRDefault="00261CB2">
      <w:pPr>
        <w:pStyle w:val="ConsPlusNonformat"/>
        <w:jc w:val="both"/>
      </w:pPr>
    </w:p>
    <w:p w:rsidR="00261CB2" w:rsidRDefault="00261CB2">
      <w:pPr>
        <w:pStyle w:val="ConsPlusNonformat"/>
        <w:jc w:val="both"/>
      </w:pPr>
      <w:r>
        <w:t xml:space="preserve">    Отметка о регистрации</w:t>
      </w:r>
    </w:p>
    <w:p w:rsidR="00261CB2" w:rsidRDefault="00261CB2">
      <w:pPr>
        <w:pStyle w:val="ConsPlusNonformat"/>
        <w:jc w:val="both"/>
      </w:pPr>
      <w:r>
        <w:t xml:space="preserve">    (дата, исх. N)</w:t>
      </w:r>
    </w:p>
    <w:p w:rsidR="00261CB2" w:rsidRDefault="00261CB2">
      <w:pPr>
        <w:pStyle w:val="ConsPlusNormal"/>
      </w:pPr>
    </w:p>
    <w:p w:rsidR="00261CB2" w:rsidRDefault="00261CB2">
      <w:pPr>
        <w:pStyle w:val="ConsPlusNormal"/>
      </w:pPr>
    </w:p>
    <w:p w:rsidR="00261CB2" w:rsidRDefault="00261CB2">
      <w:pPr>
        <w:pStyle w:val="ConsPlusNormal"/>
        <w:pBdr>
          <w:top w:val="single" w:sz="6" w:space="0" w:color="auto"/>
        </w:pBdr>
        <w:spacing w:before="100" w:after="100"/>
        <w:jc w:val="both"/>
        <w:rPr>
          <w:sz w:val="2"/>
          <w:szCs w:val="2"/>
        </w:rPr>
      </w:pPr>
    </w:p>
    <w:sectPr w:rsidR="00261CB2">
      <w:pgSz w:w="11906" w:h="16838"/>
      <w:pgMar w:top="397" w:right="397" w:bottom="397" w:left="567"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955" w:rsidRDefault="00730955">
      <w:pPr>
        <w:spacing w:after="0" w:line="240" w:lineRule="auto"/>
      </w:pPr>
      <w:r>
        <w:separator/>
      </w:r>
    </w:p>
  </w:endnote>
  <w:endnote w:type="continuationSeparator" w:id="0">
    <w:p w:rsidR="00730955" w:rsidRDefault="00730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4002EFF" w:usb1="C000247B" w:usb2="00000009" w:usb3="00000000" w:csb0="000001FF" w:csb1="00000000"/>
  </w:font>
  <w:font w:name="Times New Roman">
    <w:altName w:val="Arial Unicode MS"/>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955" w:rsidRDefault="00730955">
      <w:pPr>
        <w:spacing w:after="0" w:line="240" w:lineRule="auto"/>
      </w:pPr>
      <w:r>
        <w:separator/>
      </w:r>
    </w:p>
  </w:footnote>
  <w:footnote w:type="continuationSeparator" w:id="0">
    <w:p w:rsidR="00730955" w:rsidRDefault="007309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9A9"/>
    <w:rsid w:val="00261CB2"/>
    <w:rsid w:val="003569A9"/>
    <w:rsid w:val="00730955"/>
    <w:rsid w:val="00B11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PlusTitlePage">
    <w:name w:val="ConsPlusTitlePage"/>
    <w:uiPriority w:val="99"/>
    <w:pPr>
      <w:widowControl w:val="0"/>
      <w:autoSpaceDE w:val="0"/>
      <w:autoSpaceDN w:val="0"/>
      <w:adjustRightInd w:val="0"/>
    </w:pPr>
    <w:rPr>
      <w:rFonts w:ascii="Tahoma" w:hAnsi="Tahoma" w:cs="Tahoma"/>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Arial" w:hAnsi="Arial" w:cs="Arial"/>
    </w:rPr>
  </w:style>
  <w:style w:type="paragraph" w:customStyle="1" w:styleId="ConsPlusTextList1">
    <w:name w:val="ConsPlusTextList1"/>
    <w:uiPriority w:val="99"/>
    <w:pPr>
      <w:widowControl w:val="0"/>
      <w:autoSpaceDE w:val="0"/>
      <w:autoSpaceDN w:val="0"/>
      <w:adjustRightInd w:val="0"/>
    </w:pPr>
    <w:rPr>
      <w:rFonts w:ascii="Arial" w:hAnsi="Arial" w:cs="Arial"/>
    </w:rPr>
  </w:style>
  <w:style w:type="paragraph" w:styleId="a3">
    <w:name w:val="header"/>
    <w:basedOn w:val="a"/>
    <w:link w:val="a4"/>
    <w:uiPriority w:val="99"/>
    <w:unhideWhenUsed/>
    <w:rsid w:val="003569A9"/>
    <w:pPr>
      <w:tabs>
        <w:tab w:val="center" w:pos="4677"/>
        <w:tab w:val="right" w:pos="9355"/>
      </w:tabs>
    </w:pPr>
  </w:style>
  <w:style w:type="character" w:customStyle="1" w:styleId="a4">
    <w:name w:val="Верхний колонтитул Знак"/>
    <w:link w:val="a3"/>
    <w:uiPriority w:val="99"/>
    <w:locked/>
    <w:rsid w:val="003569A9"/>
    <w:rPr>
      <w:rFonts w:cs="Times New Roman"/>
    </w:rPr>
  </w:style>
  <w:style w:type="paragraph" w:styleId="a5">
    <w:name w:val="footer"/>
    <w:basedOn w:val="a"/>
    <w:link w:val="a6"/>
    <w:uiPriority w:val="99"/>
    <w:unhideWhenUsed/>
    <w:rsid w:val="003569A9"/>
    <w:pPr>
      <w:tabs>
        <w:tab w:val="center" w:pos="4677"/>
        <w:tab w:val="right" w:pos="9355"/>
      </w:tabs>
    </w:pPr>
  </w:style>
  <w:style w:type="character" w:customStyle="1" w:styleId="a6">
    <w:name w:val="Нижний колонтитул Знак"/>
    <w:link w:val="a5"/>
    <w:uiPriority w:val="99"/>
    <w:locked/>
    <w:rsid w:val="003569A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7B5996054F3A458281E386D225186A5DBF664BB009FBB7E3126E47E34BBEFB05BDF7AC0EAACEF245A8650DD6C9AE923BCF4CAEF5F360FA8A8BF888BAFM1G" TargetMode="External"/><Relationship Id="rId21" Type="http://schemas.openxmlformats.org/officeDocument/2006/relationships/hyperlink" Target="consultantplus://offline/ref=87B5996054F3A458281E386D225186A5DBF664BB009EBA7E3424E47E34BBEFB05BDF7AC0EAACEF245A8650D5689AE923BCF4CAEF5F360FA8A8BF888BAFM1G" TargetMode="External"/><Relationship Id="rId42" Type="http://schemas.openxmlformats.org/officeDocument/2006/relationships/hyperlink" Target="consultantplus://offline/ref=87B5996054F3A458281E386D225186A5DBF664BB009EBA7E3424E47E34BBEFB05BDF7AC0EAACEF245A8650D0609AE923BCF4CAEF5F360FA8A8BF888BAFM1G" TargetMode="External"/><Relationship Id="rId63" Type="http://schemas.openxmlformats.org/officeDocument/2006/relationships/hyperlink" Target="consultantplus://offline/ref=87B5996054F3A458281E386D225186A5DBF664BB0099BE7B3427E47E34BBEFB05BDF7AC0EAACEF245A8650D66F9AE923BCF4CAEF5F360FA8A8BF888BAFM1G" TargetMode="External"/><Relationship Id="rId84" Type="http://schemas.openxmlformats.org/officeDocument/2006/relationships/hyperlink" Target="consultantplus://offline/ref=87B5996054F3A458281E386D225186A5DBF664BB009DBD793725E47E34BBEFB05BDF7AC0EAACEF245A8650D46E9AE923BCF4CAEF5F360FA8A8BF888BAFM1G" TargetMode="External"/><Relationship Id="rId138" Type="http://schemas.openxmlformats.org/officeDocument/2006/relationships/hyperlink" Target="consultantplus://offline/ref=87B5996054F3A458281E386D225186A5DBF664BB0099BE7B3427E47E34BBEFB05BDF7AC0EAACEF245A8650D0619AE923BCF4CAEF5F360FA8A8BF888BAFM1G" TargetMode="External"/><Relationship Id="rId159" Type="http://schemas.openxmlformats.org/officeDocument/2006/relationships/hyperlink" Target="consultantplus://offline/ref=87B5996054F3A458281E386D225186A5DBF664BB009FB47D3222E47E34BBEFB05BDF7AC0EAACEF245A8650DD6F9AE923BCF4CAEF5F360FA8A8BF888BAFM1G" TargetMode="External"/><Relationship Id="rId170" Type="http://schemas.openxmlformats.org/officeDocument/2006/relationships/hyperlink" Target="consultantplus://offline/ref=87B5996054F3A458281E386D225186A5DBF664BB009FBC783721E47E34BBEFB05BDF7AC0EAACEF245A8650D5689AE923BCF4CAEF5F360FA8A8BF888BAFM1G" TargetMode="External"/><Relationship Id="rId191" Type="http://schemas.openxmlformats.org/officeDocument/2006/relationships/hyperlink" Target="consultantplus://offline/ref=87B5996054F3A458281E386D225186A5DBF664BB009EBA7E3424E47E34BBEFB05BDF7AC0EAACEF245A8652D16C9AE923BCF4CAEF5F360FA8A8BF888BAFM1G" TargetMode="External"/><Relationship Id="rId205" Type="http://schemas.openxmlformats.org/officeDocument/2006/relationships/hyperlink" Target="consultantplus://offline/ref=87B5996054F3A458281E386D225186A5DBF664BB009EBA7E3424E47E34BBEFB05BDF7AC0EAACEF245A8652D26D9AE923BCF4CAEF5F360FA8A8BF888BAFM1G" TargetMode="External"/><Relationship Id="rId226" Type="http://schemas.openxmlformats.org/officeDocument/2006/relationships/hyperlink" Target="consultantplus://offline/ref=87B5996054F3A458281E386D225186A5DBF664BB009FB47D3222E47E34BBEFB05BDF7AC0EAACEF245A8651D46A9AE923BCF4CAEF5F360FA8A8BF888BAFM1G" TargetMode="External"/><Relationship Id="rId107" Type="http://schemas.openxmlformats.org/officeDocument/2006/relationships/hyperlink" Target="consultantplus://offline/ref=87B5996054F3A458281E386D225186A5DBF664BB009DBD793725E47E34BBEFB05BDF7AC0EAACEF245A8650D66F9AE923BCF4CAEF5F360FA8A8BF888BAFM1G" TargetMode="External"/><Relationship Id="rId11" Type="http://schemas.openxmlformats.org/officeDocument/2006/relationships/hyperlink" Target="consultantplus://offline/ref=87B5996054F3A458281E386D225186A5DBF664BB009DBD793725E47E34BBEFB05BDF7AC0EAACEF245A8650D46C9AE923BCF4CAEF5F360FA8A8BF888BAFM1G" TargetMode="External"/><Relationship Id="rId32" Type="http://schemas.openxmlformats.org/officeDocument/2006/relationships/hyperlink" Target="consultantplus://offline/ref=87B5996054F3A458281E386D225186A5DBF664BB009EBA7E3424E47E34BBEFB05BDF7AC0EAACEF245A8650D56A9AE923BCF4CAEF5F360FA8A8BF888BAFM1G" TargetMode="External"/><Relationship Id="rId53" Type="http://schemas.openxmlformats.org/officeDocument/2006/relationships/hyperlink" Target="consultantplus://offline/ref=87B5996054F3A458281E386D225186A5DBF664BB009EBA7E3424E47E34BBEFB05BDF7AC0EAACEF245A8650D1619AE923BCF4CAEF5F360FA8A8BF888BAFM1G" TargetMode="External"/><Relationship Id="rId74" Type="http://schemas.openxmlformats.org/officeDocument/2006/relationships/hyperlink" Target="consultantplus://offline/ref=87B5996054F3A458281E386D225186A5DBF664BB009DBC7C3027E47E34BBEFB05BDF7AC0EAACEF245A8650D5689AE923BCF4CAEF5F360FA8A8BF888BAFM1G" TargetMode="External"/><Relationship Id="rId128" Type="http://schemas.openxmlformats.org/officeDocument/2006/relationships/hyperlink" Target="consultantplus://offline/ref=87B5996054F3A458281E386D225186A5DBF664BB009FB47D3222E47E34BBEFB05BDF7AC0EAACEF245A8650D7699AE923BCF4CAEF5F360FA8A8BF888BAFM1G" TargetMode="External"/><Relationship Id="rId149" Type="http://schemas.openxmlformats.org/officeDocument/2006/relationships/hyperlink" Target="consultantplus://offline/ref=87B5996054F3A458281E386D225186A5DBF664BB009EBA7E3424E47E34BBEFB05BDF7AC0EAACEF245A8651D1609AE923BCF4CAEF5F360FA8A8BF888BAFM1G" TargetMode="External"/><Relationship Id="rId5" Type="http://schemas.openxmlformats.org/officeDocument/2006/relationships/endnotes" Target="endnotes.xml"/><Relationship Id="rId95" Type="http://schemas.openxmlformats.org/officeDocument/2006/relationships/hyperlink" Target="consultantplus://offline/ref=87B5996054F3A458281E386D225186A5DBF664BB009EBA7E3424E47E34BBEFB05BDF7AC0EAACEF245A8650D26C9AE923BCF4CAEF5F360FA8A8BF888BAFM1G" TargetMode="External"/><Relationship Id="rId160" Type="http://schemas.openxmlformats.org/officeDocument/2006/relationships/hyperlink" Target="consultantplus://offline/ref=87B5996054F3A458281E386D225186A5DBF664BB009FBF703021E47E34BBEFB05BDF7AC0EAACEF245A8650D66B9AE923BCF4CAEF5F360FA8A8BF888BAFM1G" TargetMode="External"/><Relationship Id="rId181" Type="http://schemas.openxmlformats.org/officeDocument/2006/relationships/hyperlink" Target="consultantplus://offline/ref=87B5996054F3A458281E386D225186A5DBF664BB009ABD713428E47E34BBEFB05BDF7AC0EAACEF245A8650DC609AE923BCF4CAEF5F360FA8A8BF888BAFM1G" TargetMode="External"/><Relationship Id="rId216" Type="http://schemas.openxmlformats.org/officeDocument/2006/relationships/hyperlink" Target="consultantplus://offline/ref=87B5996054F3A458281E2660343DD8A1DEF938B3069EB72F6975E2296BEBE9E51B9F7C95A9E8E1205E8D04852DC4B073FEBFC7E9472A0FADABM6G" TargetMode="External"/><Relationship Id="rId237" Type="http://schemas.openxmlformats.org/officeDocument/2006/relationships/hyperlink" Target="consultantplus://offline/ref=87B5996054F3A458281E386D225186A5DBF664BB009FB47D3222E47E34BBEFB05BDF7AC0EAACEF245A8651D46D9AE923BCF4CAEF5F360FA8A8BF888BAFM1G" TargetMode="External"/><Relationship Id="rId22" Type="http://schemas.openxmlformats.org/officeDocument/2006/relationships/hyperlink" Target="consultantplus://offline/ref=87B5996054F3A458281E386D225186A5DBF664BB0098B4793526E47E34BBEFB05BDF7AC0EAACEF245A8650D46E9AE923BCF4CAEF5F360FA8A8BF888BAFM1G" TargetMode="External"/><Relationship Id="rId43" Type="http://schemas.openxmlformats.org/officeDocument/2006/relationships/hyperlink" Target="consultantplus://offline/ref=87B5996054F3A458281E386D225186A5DBF664BB009ABD713428E47E34BBEFB05BDF7AC0EAACEF245A8650D7699AE923BCF4CAEF5F360FA8A8BF888BAFM1G" TargetMode="External"/><Relationship Id="rId64" Type="http://schemas.openxmlformats.org/officeDocument/2006/relationships/hyperlink" Target="consultantplus://offline/ref=87B5996054F3A458281E386D225186A5DBF664BB009FBF703021E47E34BBEFB05BDF7AC0EAACEF245A8650D5609AE923BCF4CAEF5F360FA8A8BF888BAFM1G" TargetMode="External"/><Relationship Id="rId118" Type="http://schemas.openxmlformats.org/officeDocument/2006/relationships/hyperlink" Target="consultantplus://offline/ref=87B5996054F3A458281E386D225186A5DBF664BB009FBB7E3126E47E34BBEFB05BDF7AC0EAACEF245A8650D66A9AE923BCF4CAEF5F360FA8A8BF888BAFM1G" TargetMode="External"/><Relationship Id="rId139" Type="http://schemas.openxmlformats.org/officeDocument/2006/relationships/hyperlink" Target="consultantplus://offline/ref=87B5996054F3A458281E386D225186A5DBF664BB0099BE7B3427E47E34BBEFB05BDF7AC0EAACEF245A8650D1699AE923BCF4CAEF5F360FA8A8BF888BAFM1G" TargetMode="External"/><Relationship Id="rId85" Type="http://schemas.openxmlformats.org/officeDocument/2006/relationships/hyperlink" Target="consultantplus://offline/ref=87B5996054F3A458281E386D225186A5DBF664BB009CBD7B3D25E47E34BBEFB05BDF7AC0EAACEF245A8650D66B9AE923BCF4CAEF5F360FA8A8BF888BAFM1G" TargetMode="External"/><Relationship Id="rId150" Type="http://schemas.openxmlformats.org/officeDocument/2006/relationships/hyperlink" Target="consultantplus://offline/ref=87B5996054F3A458281E386D225186A5DBF664BB009EBA7E3424E47E34BBEFB05BDF7AC0EAACEF245A8651D26F9AE923BCF4CAEF5F360FA8A8BF888BAFM1G" TargetMode="External"/><Relationship Id="rId171" Type="http://schemas.openxmlformats.org/officeDocument/2006/relationships/hyperlink" Target="consultantplus://offline/ref=87B5996054F3A458281E386D225186A5DBF664BB009FB47D3222E47E34BBEFB05BDF7AC0EAACEF245A8650DD609AE923BCF4CAEF5F360FA8A8BF888BAFM1G" TargetMode="External"/><Relationship Id="rId192" Type="http://schemas.openxmlformats.org/officeDocument/2006/relationships/hyperlink" Target="consultantplus://offline/ref=87B5996054F3A458281E386D225186A5DBF664BB009EBA7E3424E47E34BBEFB05BDF7AC0EAACEF245A8652D16F9AE923BCF4CAEF5F360FA8A8BF888BAFM1G" TargetMode="External"/><Relationship Id="rId206" Type="http://schemas.openxmlformats.org/officeDocument/2006/relationships/hyperlink" Target="consultantplus://offline/ref=87B5996054F3A458281E386D225186A5DBF664BB009EBA7E3424E47E34BBEFB05BDF7AC0EAACEF245A8652D26C9AE923BCF4CAEF5F360FA8A8BF888BAFM1G" TargetMode="External"/><Relationship Id="rId227" Type="http://schemas.openxmlformats.org/officeDocument/2006/relationships/hyperlink" Target="consultantplus://offline/ref=87B5996054F3A458281E2660343DD8A1DEF83BB4069BB72F6975E2296BEBE9E5099F2499A8EEFC255D9852D46BA9M1G" TargetMode="External"/><Relationship Id="rId201" Type="http://schemas.openxmlformats.org/officeDocument/2006/relationships/hyperlink" Target="consultantplus://offline/ref=87B5996054F3A458281E386D225186A5DBF664BB009FB47D3222E47E34BBEFB05BDF7AC0EAACEF245A8651D4699AE923BCF4CAEF5F360FA8A8BF888BAFM1G" TargetMode="External"/><Relationship Id="rId222" Type="http://schemas.openxmlformats.org/officeDocument/2006/relationships/hyperlink" Target="consultantplus://offline/ref=87B5996054F3A458281E386D225186A5DBF664BB009EBA7E3424E47E34BBEFB05BDF7AC0EAACEF245A8653DD689AE923BCF4CAEF5F360FA8A8BF888BAFM1G" TargetMode="External"/><Relationship Id="rId243" Type="http://schemas.openxmlformats.org/officeDocument/2006/relationships/hyperlink" Target="consultantplus://offline/ref=87B5996054F3A458281E386D225186A5DBF664BB009EBA7E3424E47E34BBEFB05BDF7AC0EAACEF245A8653DD6B9AE923BCF4CAEF5F360FA8A8BF888BAFM1G" TargetMode="External"/><Relationship Id="rId12" Type="http://schemas.openxmlformats.org/officeDocument/2006/relationships/hyperlink" Target="consultantplus://offline/ref=87B5996054F3A458281E386D225186A5DBF664BB009EBA7E3424E47E34BBEFB05BDF7AC0EAACEF245A8650D46C9AE923BCF4CAEF5F360FA8A8BF888BAFM1G" TargetMode="External"/><Relationship Id="rId17" Type="http://schemas.openxmlformats.org/officeDocument/2006/relationships/hyperlink" Target="consultantplus://offline/ref=87B5996054F3A458281E386D225186A5DBF664BB009FBA703428E47E34BBEFB05BDF7AC0EAACEF245A8650D16A9AE923BCF4CAEF5F360FA8A8BF888BAFM1G" TargetMode="External"/><Relationship Id="rId33" Type="http://schemas.openxmlformats.org/officeDocument/2006/relationships/hyperlink" Target="consultantplus://offline/ref=87B5996054F3A458281E386D225186A5DBF664BB0099BE7B3427E47E34BBEFB05BDF7AC0EAACEF245A8650D5689AE923BCF4CAEF5F360FA8A8BF888BAFM1G" TargetMode="External"/><Relationship Id="rId38" Type="http://schemas.openxmlformats.org/officeDocument/2006/relationships/hyperlink" Target="consultantplus://offline/ref=87B5996054F3A458281E2660343DD8A1DEF93EBE059DB72F6975E2296BEBE9E5099F2499A8EEFC255D9852D46BA9M1G" TargetMode="External"/><Relationship Id="rId59" Type="http://schemas.openxmlformats.org/officeDocument/2006/relationships/hyperlink" Target="consultantplus://offline/ref=87B5996054F3A458281E386D225186A5DBF664BB009EBA7E3424E47E34BBEFB05BDF7AC0EAACEF245A8650D1609AE923BCF4CAEF5F360FA8A8BF888BAFM1G" TargetMode="External"/><Relationship Id="rId103" Type="http://schemas.openxmlformats.org/officeDocument/2006/relationships/hyperlink" Target="consultantplus://offline/ref=87B5996054F3A458281E386D225186A5DBF664BB009CBD7B3D25E47E34BBEFB05BDF7AC0EAACEF245A8650D66F9AE923BCF4CAEF5F360FA8A8BF888BAFM1G" TargetMode="External"/><Relationship Id="rId108" Type="http://schemas.openxmlformats.org/officeDocument/2006/relationships/hyperlink" Target="consultantplus://offline/ref=87B5996054F3A458281E386D225186A5DBF664BB009DBD793725E47E34BBEFB05BDF7AC0EAACEF245A8650D46E9AE923BCF4CAEF5F360FA8A8BF888BAFM1G" TargetMode="External"/><Relationship Id="rId124" Type="http://schemas.openxmlformats.org/officeDocument/2006/relationships/hyperlink" Target="consultantplus://offline/ref=87B5996054F3A458281E386D225186A5DBF664BB009FB47D3222E47E34BBEFB05BDF7AC0EAACEF245A8650D6619AE923BCF4CAEF5F360FA8A8BF888BAFM1G" TargetMode="External"/><Relationship Id="rId129" Type="http://schemas.openxmlformats.org/officeDocument/2006/relationships/hyperlink" Target="consultantplus://offline/ref=87B5996054F3A458281E386D225186A5DBF664BB009FB47D3222E47E34BBEFB05BDF7AC0EAACEF245A8650D7689AE923BCF4CAEF5F360FA8A8BF888BAFM1G" TargetMode="External"/><Relationship Id="rId54" Type="http://schemas.openxmlformats.org/officeDocument/2006/relationships/hyperlink" Target="consultantplus://offline/ref=87B5996054F3A458281E386D225186A5DBF664BB009FBA703428E47E34BBEFB05BDF7AC0EAACEF245A8650D16A9AE923BCF4CAEF5F360FA8A8BF888BAFM1G" TargetMode="External"/><Relationship Id="rId70" Type="http://schemas.openxmlformats.org/officeDocument/2006/relationships/hyperlink" Target="consultantplus://offline/ref=87B5996054F3A458281E386D225186A5DBF664BB009DBD793725E47E34BBEFB05BDF7AC0EAACEF245A8650D46E9AE923BCF4CAEF5F360FA8A8BF888BAFM1G" TargetMode="External"/><Relationship Id="rId75" Type="http://schemas.openxmlformats.org/officeDocument/2006/relationships/hyperlink" Target="consultantplus://offline/ref=87B5996054F3A458281E386D225186A5DBF664BB009DBD793725E47E34BBEFB05BDF7AC0EAACEF245A8650D46E9AE923BCF4CAEF5F360FA8A8BF888BAFM1G" TargetMode="External"/><Relationship Id="rId91" Type="http://schemas.openxmlformats.org/officeDocument/2006/relationships/hyperlink" Target="consultantplus://offline/ref=87B5996054F3A458281E386D225186A5DBF664BB009FB47D3222E47E34BBEFB05BDF7AC0EAACEF245A8650D56A9AE923BCF4CAEF5F360FA8A8BF888BAFM1G" TargetMode="External"/><Relationship Id="rId96" Type="http://schemas.openxmlformats.org/officeDocument/2006/relationships/hyperlink" Target="consultantplus://offline/ref=87B5996054F3A458281E386D225186A5DBF664BB0099BE7B3427E47E34BBEFB05BDF7AC0EAACEF245A8650D76B9AE923BCF4CAEF5F360FA8A8BF888BAFM1G" TargetMode="External"/><Relationship Id="rId140" Type="http://schemas.openxmlformats.org/officeDocument/2006/relationships/hyperlink" Target="consultantplus://offline/ref=87B5996054F3A458281E2660343DD8A1DEF93FB70199B72F6975E2296BEBE9E51B9F7C95A9E8E2245A8D04852DC4B073FEBFC7E9472A0FADABM6G" TargetMode="External"/><Relationship Id="rId145" Type="http://schemas.openxmlformats.org/officeDocument/2006/relationships/hyperlink" Target="consultantplus://offline/ref=87B5996054F3A458281E386D225186A5DBF664BB009ABD713428E47E34BBEFB05BDF7AC0EAACEF245A8650D26B9AE923BCF4CAEF5F360FA8A8BF888BAFM1G" TargetMode="External"/><Relationship Id="rId161" Type="http://schemas.openxmlformats.org/officeDocument/2006/relationships/hyperlink" Target="consultantplus://offline/ref=87B5996054F3A458281E386D225186A5DBF664BB009FB47D3222E47E34BBEFB05BDF7AC0EAACEF245A8650DD6E9AE923BCF4CAEF5F360FA8A8BF888BAFM1G" TargetMode="External"/><Relationship Id="rId166" Type="http://schemas.openxmlformats.org/officeDocument/2006/relationships/hyperlink" Target="consultantplus://offline/ref=87B5996054F3A458281E386D225186A5DBF664BB009FBF703021E47E34BBEFB05BDF7AC0EAACEF245A8650D66C9AE923BCF4CAEF5F360FA8A8BF888BAFM1G" TargetMode="External"/><Relationship Id="rId182" Type="http://schemas.openxmlformats.org/officeDocument/2006/relationships/hyperlink" Target="consultantplus://offline/ref=87B5996054F3A458281E386D225186A5DBF664BB009EBA7E3424E47E34BBEFB05BDF7AC0EAACEF245A8652D0619AE923BCF4CAEF5F360FA8A8BF888BAFM1G" TargetMode="External"/><Relationship Id="rId187" Type="http://schemas.openxmlformats.org/officeDocument/2006/relationships/hyperlink" Target="consultantplus://offline/ref=87B5996054F3A458281E386D225186A5DBF664BB009ABD713428E47E34BBEFB05BDF7AC0EAACEF245A8650DD6D9AE923BCF4CAEF5F360FA8A8BF888BAFM1G" TargetMode="External"/><Relationship Id="rId217" Type="http://schemas.openxmlformats.org/officeDocument/2006/relationships/hyperlink" Target="consultantplus://offline/ref=87B5996054F3A458281E2660343DD8A1DEF938B3069EB72F6975E2296BEBE9E51B9F7C96A0E8E9710BC205D96897A372FFBFC5EE5BA2M8G" TargetMode="External"/><Relationship Id="rId1" Type="http://schemas.openxmlformats.org/officeDocument/2006/relationships/styles" Target="styles.xml"/><Relationship Id="rId6" Type="http://schemas.openxmlformats.org/officeDocument/2006/relationships/hyperlink" Target="consultantplus://offline/ref=87B5996054F3A458281E386D225186A5DBF664BB069BB47A3C2AB9743CE2E3B25CD025D7EDE5E3255A8650D162C5EC36ADACC6E8472808B1B4BD8AA8M9G" TargetMode="External"/><Relationship Id="rId212" Type="http://schemas.openxmlformats.org/officeDocument/2006/relationships/hyperlink" Target="consultantplus://offline/ref=87B5996054F3A458281E2660343DD8A1DEF938B3069EB72F6975E2296BEBE9E51B9F7C96ADECE9710BC205D96897A372FFBFC5EE5BA2M8G" TargetMode="External"/><Relationship Id="rId233" Type="http://schemas.openxmlformats.org/officeDocument/2006/relationships/hyperlink" Target="consultantplus://offline/ref=87B5996054F3A458281E2660343DD8A1DEF83BB4069BB72F6975E2296BEBE9E51B9F7C95A9E8E1275B8D04852DC4B073FEBFC7E9472A0FADABM6G" TargetMode="External"/><Relationship Id="rId238" Type="http://schemas.openxmlformats.org/officeDocument/2006/relationships/hyperlink" Target="consultantplus://offline/ref=87B5996054F3A458281E386D225186A5DBF664BB009FB47D3222E47E34BBEFB05BDF7AC0EAACEF245A8652D4689AE923BCF4CAEF5F360FA8A8BF888BAFM1G" TargetMode="External"/><Relationship Id="rId23" Type="http://schemas.openxmlformats.org/officeDocument/2006/relationships/hyperlink" Target="consultantplus://offline/ref=87B5996054F3A458281E386D225186A5DBF664BB0098B4793526E47E34BBEFB05BDF7AC0EAACEF245A8650D4619AE923BCF4CAEF5F360FA8A8BF888BAFM1G" TargetMode="External"/><Relationship Id="rId28" Type="http://schemas.openxmlformats.org/officeDocument/2006/relationships/hyperlink" Target="consultantplus://offline/ref=87B5996054F3A458281E386D225186A5DBF664BB009FBC783721E47E34BBEFB05BDF7AC0EAACEF245A8650D46C9AE923BCF4CAEF5F360FA8A8BF888BAFM1G" TargetMode="External"/><Relationship Id="rId49" Type="http://schemas.openxmlformats.org/officeDocument/2006/relationships/hyperlink" Target="consultantplus://offline/ref=87B5996054F3A458281E386D225186A5DBF664BB009FB47D3222E47E34BBEFB05BDF7AC0EAACEF245A8650D5619AE923BCF4CAEF5F360FA8A8BF888BAFM1G" TargetMode="External"/><Relationship Id="rId114" Type="http://schemas.openxmlformats.org/officeDocument/2006/relationships/hyperlink" Target="consultantplus://offline/ref=87B5996054F3A458281E386D225186A5DBF664BB009DBD793725E47E34BBEFB05BDF7AC0EAACEF245A8650D46E9AE923BCF4CAEF5F360FA8A8BF888BAFM1G" TargetMode="External"/><Relationship Id="rId119" Type="http://schemas.openxmlformats.org/officeDocument/2006/relationships/hyperlink" Target="consultantplus://offline/ref=87B5996054F3A458281E386D225186A5DBF664BB009DBD793725E47E34BBEFB05BDF7AC0EAACEF245A8650D46E9AE923BCF4CAEF5F360FA8A8BF888BAFM1G" TargetMode="External"/><Relationship Id="rId44" Type="http://schemas.openxmlformats.org/officeDocument/2006/relationships/hyperlink" Target="consultantplus://offline/ref=87B5996054F3A458281E386D225186A5DBF664BB009EBA7E3424E47E34BBEFB05BDF7AC0EAACEF245A8650D1699AE923BCF4CAEF5F360FA8A8BF888BAFM1G" TargetMode="External"/><Relationship Id="rId60" Type="http://schemas.openxmlformats.org/officeDocument/2006/relationships/hyperlink" Target="consultantplus://offline/ref=87B5996054F3A458281E386D225186A5DBF664BB009EBA7E3424E47E34BBEFB05BDF7AC0EAACEF245A8650D2689AE923BCF4CAEF5F360FA8A8BF888BAFM1G" TargetMode="External"/><Relationship Id="rId65" Type="http://schemas.openxmlformats.org/officeDocument/2006/relationships/hyperlink" Target="consultantplus://offline/ref=87B5996054F3A458281E386D225186A5DBF664BB009CBD7B3D25E47E34BBEFB05BDF7AC0EAACEF245A8650D56E9AE923BCF4CAEF5F360FA8A8BF888BAFM1G" TargetMode="External"/><Relationship Id="rId81" Type="http://schemas.openxmlformats.org/officeDocument/2006/relationships/hyperlink" Target="consultantplus://offline/ref=87B5996054F3A458281E386D225186A5DBF664BB009DBC7C3027E47E34BBEFB05BDF7AC0EAACEF245A8650D5689AE923BCF4CAEF5F360FA8A8BF888BAFM1G" TargetMode="External"/><Relationship Id="rId86" Type="http://schemas.openxmlformats.org/officeDocument/2006/relationships/hyperlink" Target="consultantplus://offline/ref=87B5996054F3A458281E386D225186A5DBF664BB009CBD7B3D25E47E34BBEFB05BDF7AC0EAACEF245A8650D46F9AE923BCF4CAEF5F360FA8A8BF888BAFM1G" TargetMode="External"/><Relationship Id="rId130" Type="http://schemas.openxmlformats.org/officeDocument/2006/relationships/hyperlink" Target="consultantplus://offline/ref=87B5996054F3A458281E386D225186A5DBF664BB009EBA7E3424E47E34BBEFB05BDF7AC0EAACEF245A8650DC6B9AE923BCF4CAEF5F360FA8A8BF888BAFM1G" TargetMode="External"/><Relationship Id="rId135" Type="http://schemas.openxmlformats.org/officeDocument/2006/relationships/hyperlink" Target="consultantplus://offline/ref=87B5996054F3A458281E386D225186A5DBF664BB0099BE7B3427E47E34BBEFB05BDF7AC0EAACEF245A8650D06D9AE923BCF4CAEF5F360FA8A8BF888BAFM1G" TargetMode="External"/><Relationship Id="rId151" Type="http://schemas.openxmlformats.org/officeDocument/2006/relationships/hyperlink" Target="consultantplus://offline/ref=87B5996054F3A458281E386D225186A5DBF664BB0099BE7B3427E47E34BBEFB05BDF7AC0EAACEF245A8650D1689AE923BCF4CAEF5F360FA8A8BF888BAFM1G" TargetMode="External"/><Relationship Id="rId156" Type="http://schemas.openxmlformats.org/officeDocument/2006/relationships/hyperlink" Target="consultantplus://offline/ref=87B5996054F3A458281E386D225186A5DBF664BB009FBF703021E47E34BBEFB05BDF7AC0EAACEF245A8650D6689AE923BCF4CAEF5F360FA8A8BF888BAFM1G" TargetMode="External"/><Relationship Id="rId177" Type="http://schemas.openxmlformats.org/officeDocument/2006/relationships/hyperlink" Target="consultantplus://offline/ref=87B5996054F3A458281E386D225186A5DBF664BB009FBC783721E47E34BBEFB05BDF7AC0EAACEF245A8650D5689AE923BCF4CAEF5F360FA8A8BF888BAFM1G" TargetMode="External"/><Relationship Id="rId198" Type="http://schemas.openxmlformats.org/officeDocument/2006/relationships/hyperlink" Target="consultantplus://offline/ref=87B5996054F3A458281E386D225186A5DBF664BB009DBD793725E47E34BBEFB05BDF7AC0EAACEF245A8650D06B9AE923BCF4CAEF5F360FA8A8BF888BAFM1G" TargetMode="External"/><Relationship Id="rId172" Type="http://schemas.openxmlformats.org/officeDocument/2006/relationships/hyperlink" Target="consultantplus://offline/ref=87B5996054F3A458281E386D225186A5DBF664BB009ABD713428E47E34BBEFB05BDF7AC0EAACEF245A8650DC6B9AE923BCF4CAEF5F360FA8A8BF888BAFM1G" TargetMode="External"/><Relationship Id="rId193" Type="http://schemas.openxmlformats.org/officeDocument/2006/relationships/hyperlink" Target="consultantplus://offline/ref=87B5996054F3A458281E386D225186A5DBF664BB009EBA7E3424E47E34BBEFB05BDF7AC0EAACEF245A8652D16E9AE923BCF4CAEF5F360FA8A8BF888BAFM1G" TargetMode="External"/><Relationship Id="rId202" Type="http://schemas.openxmlformats.org/officeDocument/2006/relationships/hyperlink" Target="consultantplus://offline/ref=87B5996054F3A458281E386D225186A5DBF664BB009ABD713428E47E34BBEFB05BDF7AC0EAACEF245A8651D46B9AE923BCF4CAEF5F360FA8A8BF888BAFM1G" TargetMode="External"/><Relationship Id="rId207" Type="http://schemas.openxmlformats.org/officeDocument/2006/relationships/hyperlink" Target="consultantplus://offline/ref=87B5996054F3A458281E386D225186A5DBF664BB009FBF703021E47E34BBEFB05BDF7AC0EAACEF245A8650D6619AE923BCF4CAEF5F360FA8A8BF888BAFM1G" TargetMode="External"/><Relationship Id="rId223" Type="http://schemas.openxmlformats.org/officeDocument/2006/relationships/hyperlink" Target="consultantplus://offline/ref=87B5996054F3A458281E386D225186A5DBF664BB009EBA7E3424E47E34BBEFB05BDF7AC0EAACEF245A8653DD689AE923BCF4CAEF5F360FA8A8BF888BAFM1G" TargetMode="External"/><Relationship Id="rId228" Type="http://schemas.openxmlformats.org/officeDocument/2006/relationships/hyperlink" Target="consultantplus://offline/ref=87B5996054F3A458281E2660343DD8A1DEF938B3069EB72F6975E2296BEBE9E5099F2499A8EEFC255D9852D46BA9M1G" TargetMode="External"/><Relationship Id="rId244" Type="http://schemas.openxmlformats.org/officeDocument/2006/relationships/hyperlink" Target="consultantplus://offline/ref=87B5996054F3A458281E386D225186A5DBF664BB009EBA7E3424E47E34BBEFB05BDF7AC0EAACEF245A8653DD6A9AE923BCF4CAEF5F360FA8A8BF888BAFM1G" TargetMode="External"/><Relationship Id="rId13" Type="http://schemas.openxmlformats.org/officeDocument/2006/relationships/hyperlink" Target="consultantplus://offline/ref=87B5996054F3A458281E386D225186A5DBF664BB009FBC783721E47E34BBEFB05BDF7AC0EAACEF245A8650D46C9AE923BCF4CAEF5F360FA8A8BF888BAFM1G" TargetMode="External"/><Relationship Id="rId18" Type="http://schemas.openxmlformats.org/officeDocument/2006/relationships/hyperlink" Target="consultantplus://offline/ref=87B5996054F3A458281E2660343DD8A1DEF938B3069EB72F6975E2296BEBE9E51B9F7C95A9E8E22C5E8D04852DC4B073FEBFC7E9472A0FADABM6G" TargetMode="External"/><Relationship Id="rId39" Type="http://schemas.openxmlformats.org/officeDocument/2006/relationships/hyperlink" Target="consultantplus://offline/ref=87B5996054F3A458281E386D225186A5DBF664BB0099BE7B3427E47E34BBEFB05BDF7AC0EAACEF245A8650D56D9AE923BCF4CAEF5F360FA8A8BF888BAFM1G" TargetMode="External"/><Relationship Id="rId109" Type="http://schemas.openxmlformats.org/officeDocument/2006/relationships/hyperlink" Target="consultantplus://offline/ref=87B5996054F3A458281E386D225186A5DBF664BB009FBC783721E47E34BBEFB05BDF7AC0EAACEF245A8650D5689AE923BCF4CAEF5F360FA8A8BF888BAFM1G" TargetMode="External"/><Relationship Id="rId34" Type="http://schemas.openxmlformats.org/officeDocument/2006/relationships/hyperlink" Target="consultantplus://offline/ref=87B5996054F3A458281E386D225186A5DBF664BB009FBB7E3126E47E34BBEFB05BDF7AC0F8ACB7285B804ED46E8FBF72FAAAM1G" TargetMode="External"/><Relationship Id="rId50" Type="http://schemas.openxmlformats.org/officeDocument/2006/relationships/hyperlink" Target="consultantplus://offline/ref=87B5996054F3A458281E2660343DD8A1DEF938B3069EB72F6975E2296BEBE9E51B9F7C95A9E8E2205C8D04852DC4B073FEBFC7E9472A0FADABM6G" TargetMode="External"/><Relationship Id="rId55" Type="http://schemas.openxmlformats.org/officeDocument/2006/relationships/hyperlink" Target="consultantplus://offline/ref=87B5996054F3A458281E386D225186A5DBF664BB009DBD793725E47E34BBEFB05BDF7AC0EAACEF245A8650D56C9AE923BCF4CAEF5F360FA8A8BF888BAFM1G" TargetMode="External"/><Relationship Id="rId76" Type="http://schemas.openxmlformats.org/officeDocument/2006/relationships/hyperlink" Target="consultantplus://offline/ref=87B5996054F3A458281E386D225186A5DBF664BB009DBD793725E47E34BBEFB05BDF7AC0EAACEF245A8650D5609AE923BCF4CAEF5F360FA8A8BF888BAFM1G" TargetMode="External"/><Relationship Id="rId97" Type="http://schemas.openxmlformats.org/officeDocument/2006/relationships/hyperlink" Target="consultantplus://offline/ref=87B5996054F3A458281E386D225186A5DBF664BB0099BE7B3427E47E34BBEFB05BDF7AC0EAACEF245A8650D76A9AE923BCF4CAEF5F360FA8A8BF888BAFM1G" TargetMode="External"/><Relationship Id="rId104" Type="http://schemas.openxmlformats.org/officeDocument/2006/relationships/hyperlink" Target="consultantplus://offline/ref=87B5996054F3A458281E386D225186A5DBF664BB009CBD7B3D25E47E34BBEFB05BDF7AC0EAACEF245A8650D46F9AE923BCF4CAEF5F360FA8A8BF888BAFM1G" TargetMode="External"/><Relationship Id="rId120" Type="http://schemas.openxmlformats.org/officeDocument/2006/relationships/hyperlink" Target="consultantplus://offline/ref=87B5996054F3A458281E386D225186A5DBF664BB0099BE7B3427E47E34BBEFB05BDF7AC0EAACEF245A8650D76D9AE923BCF4CAEF5F360FA8A8BF888BAFM1G" TargetMode="External"/><Relationship Id="rId125" Type="http://schemas.openxmlformats.org/officeDocument/2006/relationships/hyperlink" Target="consultantplus://offline/ref=87B5996054F3A458281E386D225186A5DBF664BB009EBA7E3424E47E34BBEFB05BDF7AC0EAACEF245A8650DC6A9AE923BCF4CAEF5F360FA8A8BF888BAFM1G" TargetMode="External"/><Relationship Id="rId141" Type="http://schemas.openxmlformats.org/officeDocument/2006/relationships/hyperlink" Target="consultantplus://offline/ref=87B5996054F3A458281E386D225186A5DBF664BB009ABD713428E47E34BBEFB05BDF7AC0EAACEF245A8650D16E9AE923BCF4CAEF5F360FA8A8BF888BAFM1G" TargetMode="External"/><Relationship Id="rId146" Type="http://schemas.openxmlformats.org/officeDocument/2006/relationships/hyperlink" Target="consultantplus://offline/ref=87B5996054F3A458281E386D225186A5DBF664BB009EBA7E3424E47E34BBEFB05BDF7AC0EAACEF245A8651D16C9AE923BCF4CAEF5F360FA8A8BF888BAFM1G" TargetMode="External"/><Relationship Id="rId167" Type="http://schemas.openxmlformats.org/officeDocument/2006/relationships/hyperlink" Target="consultantplus://offline/ref=87B5996054F3A458281E386D225186A5DBF664BB009FB47D3222E47E34BBEFB05BDF7AC0EAACEF245A8650DD619AE923BCF4CAEF5F360FA8A8BF888BAFM1G" TargetMode="External"/><Relationship Id="rId188" Type="http://schemas.openxmlformats.org/officeDocument/2006/relationships/hyperlink" Target="consultantplus://offline/ref=87B5996054F3A458281E386D225186A5DBF664BB009DBD793725E47E34BBEFB05BDF7AC0EAACEF245A8650D76E9AE923BCF4CAEF5F360FA8A8BF888BAFM1G" TargetMode="External"/><Relationship Id="rId7" Type="http://schemas.openxmlformats.org/officeDocument/2006/relationships/hyperlink" Target="consultantplus://offline/ref=87B5996054F3A458281E386D225186A5DBF664BB0899BC71312AB9743CE2E3B25CD025D7EDE5E3255A8650D162C5EC36ADACC6E8472808B1B4BD8AA8M9G" TargetMode="External"/><Relationship Id="rId71" Type="http://schemas.openxmlformats.org/officeDocument/2006/relationships/hyperlink" Target="consultantplus://offline/ref=87B5996054F3A458281E386D225186A5DBF664BB009FBF703021E47E34BBEFB05BDF7AC0EAACEF245A8650D6699AE923BCF4CAEF5F360FA8A8BF888BAFM1G" TargetMode="External"/><Relationship Id="rId92" Type="http://schemas.openxmlformats.org/officeDocument/2006/relationships/hyperlink" Target="consultantplus://offline/ref=87B5996054F3A458281E386D225186A5DBF664BB0099BE7B3427E47E34BBEFB05BDF7AC0EAACEF245A8650D66E9AE923BCF4CAEF5F360FA8A8BF888BAFM1G" TargetMode="External"/><Relationship Id="rId162" Type="http://schemas.openxmlformats.org/officeDocument/2006/relationships/hyperlink" Target="consultantplus://offline/ref=87B5996054F3A458281E386D225186A5DBF664BB009FBF703021E47E34BBEFB05BDF7AC0EAACEF245A8650D66A9AE923BCF4CAEF5F360FA8A8BF888BAFM1G" TargetMode="External"/><Relationship Id="rId183" Type="http://schemas.openxmlformats.org/officeDocument/2006/relationships/hyperlink" Target="consultantplus://offline/ref=87B5996054F3A458281E386D225186A5DBF664BB009ABD713428E47E34BBEFB05BDF7AC0EAACEF245A8650DD6B9AE923BCF4CAEF5F360FA8A8BF888BAFM1G" TargetMode="External"/><Relationship Id="rId213" Type="http://schemas.openxmlformats.org/officeDocument/2006/relationships/hyperlink" Target="consultantplus://offline/ref=87B5996054F3A458281E2660343DD8A1DEF938B3069EB72F6975E2296BEBE9E51B9F7C95A9E8E1205E8D04852DC4B073FEBFC7E9472A0FADABM6G" TargetMode="External"/><Relationship Id="rId218" Type="http://schemas.openxmlformats.org/officeDocument/2006/relationships/hyperlink" Target="consultantplus://offline/ref=87B5996054F3A458281E2660343DD8A1DEF938B3069EB72F6975E2296BEBE9E51B9F7C95A9E8E1205E8D04852DC4B073FEBFC7E9472A0FADABM6G" TargetMode="External"/><Relationship Id="rId234" Type="http://schemas.openxmlformats.org/officeDocument/2006/relationships/hyperlink" Target="consultantplus://offline/ref=87B5996054F3A458281E386D225186A5DBF664BB009FB47D3222E47E34BBEFB05BDF7AC0EAACEF245A8651D46A9AE923BCF4CAEF5F360FA8A8BF888BAFM1G" TargetMode="External"/><Relationship Id="rId239" Type="http://schemas.openxmlformats.org/officeDocument/2006/relationships/hyperlink" Target="consultantplus://offline/ref=87B5996054F3A458281E386D225186A5DBF664BB009FBB7E3126E47E34BBEFB05BDF7AC0F8ACB7285B804ED46E8FBF72FAAAM1G" TargetMode="External"/><Relationship Id="rId2" Type="http://schemas.openxmlformats.org/officeDocument/2006/relationships/settings" Target="settings.xml"/><Relationship Id="rId29" Type="http://schemas.openxmlformats.org/officeDocument/2006/relationships/hyperlink" Target="consultantplus://offline/ref=87B5996054F3A458281E386D225186A5DBF664BB009FBF703021E47E34BBEFB05BDF7AC0EAACEF245A8650D5699AE923BCF4CAEF5F360FA8A8BF888BAFM1G" TargetMode="External"/><Relationship Id="rId24" Type="http://schemas.openxmlformats.org/officeDocument/2006/relationships/hyperlink" Target="consultantplus://offline/ref=87B5996054F3A458281E386D225186A5DBF664BB0099BE7B3427E47E34BBEFB05BDF7AC0EAACEF245A8650D5699AE923BCF4CAEF5F360FA8A8BF888BAFM1G" TargetMode="External"/><Relationship Id="rId40" Type="http://schemas.openxmlformats.org/officeDocument/2006/relationships/hyperlink" Target="consultantplus://offline/ref=87B5996054F3A458281E386D225186A5DBF664BB009EBA7E3424E47E34BBEFB05BDF7AC0EAACEF245A8650D56D9AE923BCF4CAEF5F360FA8A8BF888BAFM1G" TargetMode="External"/><Relationship Id="rId45" Type="http://schemas.openxmlformats.org/officeDocument/2006/relationships/hyperlink" Target="consultantplus://offline/ref=87B5996054F3A458281E386D225186A5DBF664BB009FBF703021E47E34BBEFB05BDF7AC0EAACEF245A8650D56F9AE923BCF4CAEF5F360FA8A8BF888BAFM1G" TargetMode="External"/><Relationship Id="rId66" Type="http://schemas.openxmlformats.org/officeDocument/2006/relationships/hyperlink" Target="consultantplus://offline/ref=87B5996054F3A458281E386D225186A5DBF664BB009CBD7B3D25E47E34BBEFB05BDF7AC0EAACEF245A8650D46F9AE923BCF4CAEF5F360FA8A8BF888BAFM1G" TargetMode="External"/><Relationship Id="rId87" Type="http://schemas.openxmlformats.org/officeDocument/2006/relationships/hyperlink" Target="consultantplus://offline/ref=87B5996054F3A458281E386D225186A5DBF664BB009DBC7C3027E47E34BBEFB05BDF7AC0EAACEF245A8650D5689AE923BCF4CAEF5F360FA8A8BF888BAFM1G" TargetMode="External"/><Relationship Id="rId110" Type="http://schemas.openxmlformats.org/officeDocument/2006/relationships/hyperlink" Target="consultantplus://offline/ref=87B5996054F3A458281E386D225186A5DBF664BB009FB47D3222E47E34BBEFB05BDF7AC0EAACEF245A8650D66E9AE923BCF4CAEF5F360FA8A8BF888BAFM1G" TargetMode="External"/><Relationship Id="rId115" Type="http://schemas.openxmlformats.org/officeDocument/2006/relationships/hyperlink" Target="consultantplus://offline/ref=87B5996054F3A458281E386D225186A5DBF664BB009DBD793725E47E34BBEFB05BDF7AC0EAACEF245A8650D66E9AE923BCF4CAEF5F360FA8A8BF888BAFM1G" TargetMode="External"/><Relationship Id="rId131" Type="http://schemas.openxmlformats.org/officeDocument/2006/relationships/hyperlink" Target="consultantplus://offline/ref=87B5996054F3A458281E386D225186A5DBF664BB009EBA7E3424E47E34BBEFB05BDF7AC0EAACEF245A8650DC6C9AE923BCF4CAEF5F360FA8A8BF888BAFM1G" TargetMode="External"/><Relationship Id="rId136" Type="http://schemas.openxmlformats.org/officeDocument/2006/relationships/hyperlink" Target="consultantplus://offline/ref=87B5996054F3A458281E386D225186A5DBF664BB009ABD713428E47E34BBEFB05BDF7AC0EAACEF245A8650D06D9AE923BCF4CAEF5F360FA8A8BF888BAFM1G" TargetMode="External"/><Relationship Id="rId157" Type="http://schemas.openxmlformats.org/officeDocument/2006/relationships/hyperlink" Target="consultantplus://offline/ref=87B5996054F3A458281E386D225186A5DBF664BB009EBA7E3424E47E34BBEFB05BDF7AC0EAACEF245A8651D3699AE923BCF4CAEF5F360FA8A8BF888BAFM1G" TargetMode="External"/><Relationship Id="rId178" Type="http://schemas.openxmlformats.org/officeDocument/2006/relationships/hyperlink" Target="consultantplus://offline/ref=87B5996054F3A458281E386D225186A5DBF664BB009FB47D3222E47E34BBEFB05BDF7AC0EAACEF245A8650DD609AE923BCF4CAEF5F360FA8A8BF888BAFM1G" TargetMode="External"/><Relationship Id="rId61" Type="http://schemas.openxmlformats.org/officeDocument/2006/relationships/hyperlink" Target="consultantplus://offline/ref=87B5996054F3A458281E386D225186A5DBF664BB009EBA7E3424E47E34BBEFB05BDF7AC0EAACEF245A8650D26B9AE923BCF4CAEF5F360FA8A8BF888BAFM1G" TargetMode="External"/><Relationship Id="rId82" Type="http://schemas.openxmlformats.org/officeDocument/2006/relationships/hyperlink" Target="consultantplus://offline/ref=87B5996054F3A458281E386D225186A5DBF664BB009DBD793725E47E34BBEFB05BDF7AC0EAACEF245A8650D46E9AE923BCF4CAEF5F360FA8A8BF888BAFM1G" TargetMode="External"/><Relationship Id="rId152" Type="http://schemas.openxmlformats.org/officeDocument/2006/relationships/hyperlink" Target="consultantplus://offline/ref=87B5996054F3A458281E386D225186A5DBF664BB009ABD713428E47E34BBEFB05BDF7AC0EAACEF245A8650D26D9AE923BCF4CAEF5F360FA8A8BF888BAFM1G" TargetMode="External"/><Relationship Id="rId173" Type="http://schemas.openxmlformats.org/officeDocument/2006/relationships/hyperlink" Target="consultantplus://offline/ref=87B5996054F3A458281E386D225186A5DBF664BB009ABD713428E47E34BBEFB05BDF7AC0EAACEF245A8650DC6D9AE923BCF4CAEF5F360FA8A8BF888BAFM1G" TargetMode="External"/><Relationship Id="rId194" Type="http://schemas.openxmlformats.org/officeDocument/2006/relationships/hyperlink" Target="consultantplus://offline/ref=87B5996054F3A458281E386D225186A5DBF664BB009EBA7E3424E47E34BBEFB05BDF7AC0EAACEF245A8652D1609AE923BCF4CAEF5F360FA8A8BF888BAFM1G" TargetMode="External"/><Relationship Id="rId199" Type="http://schemas.openxmlformats.org/officeDocument/2006/relationships/hyperlink" Target="consultantplus://offline/ref=87B5996054F3A458281E386D225186A5DBF664BB009ABD713428E47E34BBEFB05BDF7AC0EAACEF245A8651D4699AE923BCF4CAEF5F360FA8A8BF888BAFM1G" TargetMode="External"/><Relationship Id="rId203" Type="http://schemas.openxmlformats.org/officeDocument/2006/relationships/hyperlink" Target="consultantplus://offline/ref=87B5996054F3A458281E386D225186A5DBF664BB009DBD793725E47E34BBEFB05BDF7AC0EAACEF245A8650D06A9AE923BCF4CAEF5F360FA8A8BF888BAFM1G" TargetMode="External"/><Relationship Id="rId208" Type="http://schemas.openxmlformats.org/officeDocument/2006/relationships/hyperlink" Target="consultantplus://offline/ref=87B5996054F3A458281E386D225186A5DBF664BB009FBF703021E47E34BBEFB05BDF7AC0EAACEF245A8650D7699AE923BCF4CAEF5F360FA8A8BF888BAFM1G" TargetMode="External"/><Relationship Id="rId229" Type="http://schemas.openxmlformats.org/officeDocument/2006/relationships/hyperlink" Target="consultantplus://offline/ref=87B5996054F3A458281E2660343DD8A1DEF83BB4069BB72F6975E2296BEBE9E51B9F7C95A9E8E1275B8D04852DC4B073FEBFC7E9472A0FADABM6G" TargetMode="External"/><Relationship Id="rId19" Type="http://schemas.openxmlformats.org/officeDocument/2006/relationships/hyperlink" Target="consultantplus://offline/ref=87B5996054F3A458281E386D225186A5DBF664BB009FBB7F3123E47E34BBEFB05BDF7AC0EAACEF245A8652D16D9AE923BCF4CAEF5F360FA8A8BF888BAFM1G" TargetMode="External"/><Relationship Id="rId224" Type="http://schemas.openxmlformats.org/officeDocument/2006/relationships/hyperlink" Target="consultantplus://offline/ref=87B5996054F3A458281E386D225186A5DBF664BB009FB47D3222E47E34BBEFB05BDF7AC0EAACEF245A8651D46B9AE923BCF4CAEF5F360FA8A8BF888BAFM1G" TargetMode="External"/><Relationship Id="rId240" Type="http://schemas.openxmlformats.org/officeDocument/2006/relationships/hyperlink" Target="consultantplus://offline/ref=87B5996054F3A458281E386D225186A5DBF664BB009FB47D3222E47E34BBEFB05BDF7AC0EAACEF245A8651D46C9AE923BCF4CAEF5F360FA8A8BF888BAFM1G" TargetMode="External"/><Relationship Id="rId245" Type="http://schemas.openxmlformats.org/officeDocument/2006/relationships/fontTable" Target="fontTable.xml"/><Relationship Id="rId14" Type="http://schemas.openxmlformats.org/officeDocument/2006/relationships/hyperlink" Target="consultantplus://offline/ref=87B5996054F3A458281E386D225186A5DBF664BB009FBF703021E47E34BBEFB05BDF7AC0EAACEF245A8650D46C9AE923BCF4CAEF5F360FA8A8BF888BAFM1G" TargetMode="External"/><Relationship Id="rId30" Type="http://schemas.openxmlformats.org/officeDocument/2006/relationships/hyperlink" Target="consultantplus://offline/ref=87B5996054F3A458281E386D225186A5DBF664BB009FB47D3222E47E34BBEFB05BDF7AC0EAACEF245A8650D5699AE923BCF4CAEF5F360FA8A8BF888BAFM1G" TargetMode="External"/><Relationship Id="rId35" Type="http://schemas.openxmlformats.org/officeDocument/2006/relationships/hyperlink" Target="consultantplus://offline/ref=87B5996054F3A458281E386D225186A5DBF664BB0099BE7B3427E47E34BBEFB05BDF7AC0EAACEF245A8650D56A9AE923BCF4CAEF5F360FA8A8BF888BAFM1G" TargetMode="External"/><Relationship Id="rId56" Type="http://schemas.openxmlformats.org/officeDocument/2006/relationships/hyperlink" Target="consultantplus://offline/ref=87B5996054F3A458281E386D225186A5DBF664BB0099BE7B3427E47E34BBEFB05BDF7AC0EAACEF245A8650D6689AE923BCF4CAEF5F360FA8A8BF888BAFM1G" TargetMode="External"/><Relationship Id="rId77" Type="http://schemas.openxmlformats.org/officeDocument/2006/relationships/hyperlink" Target="consultantplus://offline/ref=87B5996054F3A458281E386D225186A5DBF664BB0099BE7B3427E47E34BBEFB05BDF7AC0EAACEF245A8650D6609AE923BCF4CAEF5F360FA8A8BF888BAFM1G" TargetMode="External"/><Relationship Id="rId100" Type="http://schemas.openxmlformats.org/officeDocument/2006/relationships/hyperlink" Target="consultantplus://offline/ref=87B5996054F3A458281E386D225186A5DBF664BB009FB47D3222E47E34BBEFB05BDF7AC0EAACEF245A8650D66C9AE923BCF4CAEF5F360FA8A8BF888BAFM1G" TargetMode="External"/><Relationship Id="rId105" Type="http://schemas.openxmlformats.org/officeDocument/2006/relationships/hyperlink" Target="consultantplus://offline/ref=87B5996054F3A458281E386D225186A5DBF664BB009DBC7C3027E47E34BBEFB05BDF7AC0EAACEF245A8650D5689AE923BCF4CAEF5F360FA8A8BF888BAFM1G" TargetMode="External"/><Relationship Id="rId126" Type="http://schemas.openxmlformats.org/officeDocument/2006/relationships/hyperlink" Target="consultantplus://offline/ref=87B5996054F3A458281E386D225186A5DBF664BB009FBB7E3126E47E34BBEFB05BDF7AC0F8ACB7285B804ED46E8FBF72FAAAM1G" TargetMode="External"/><Relationship Id="rId147" Type="http://schemas.openxmlformats.org/officeDocument/2006/relationships/hyperlink" Target="consultantplus://offline/ref=87B5996054F3A458281E386D225186A5DBF664BB009EBA7E3424E47E34BBEFB05BDF7AC0EAACEF245A8651D16E9AE923BCF4CAEF5F360FA8A8BF888BAFM1G" TargetMode="External"/><Relationship Id="rId168" Type="http://schemas.openxmlformats.org/officeDocument/2006/relationships/hyperlink" Target="consultantplus://offline/ref=87B5996054F3A458281E386D225186A5DBF664BB0099BE7B3427E47E34BBEFB05BDF7AC0EAACEF245A8650D2619AE923BCF4CAEF5F360FA8A8BF888BAFM1G" TargetMode="External"/><Relationship Id="rId8" Type="http://schemas.openxmlformats.org/officeDocument/2006/relationships/hyperlink" Target="consultantplus://offline/ref=87B5996054F3A458281E386D225186A5DBF664BB0098B4793526E47E34BBEFB05BDF7AC0EAACEF245A8650D46C9AE923BCF4CAEF5F360FA8A8BF888BAFM1G" TargetMode="External"/><Relationship Id="rId51" Type="http://schemas.openxmlformats.org/officeDocument/2006/relationships/hyperlink" Target="consultantplus://offline/ref=87B5996054F3A458281E386D225186A5DBF664BB009FB47D3222E47E34BBEFB05BDF7AC0EAACEF245A8650D6689AE923BCF4CAEF5F360FA8A8BF888BAFM1G" TargetMode="External"/><Relationship Id="rId72" Type="http://schemas.openxmlformats.org/officeDocument/2006/relationships/hyperlink" Target="consultantplus://offline/ref=87B5996054F3A458281E386D225186A5DBF664BB009CBD7B3D25E47E34BBEFB05BDF7AC0EAACEF245A8650D5609AE923BCF4CAEF5F360FA8A8BF888BAFM1G" TargetMode="External"/><Relationship Id="rId93" Type="http://schemas.openxmlformats.org/officeDocument/2006/relationships/hyperlink" Target="consultantplus://offline/ref=87B5996054F3A458281E386D225186A5DBF664BB0099BE7B3427E47E34BBEFB05BDF7AC0EAACEF245A8650D7699AE923BCF4CAEF5F360FA8A8BF888BAFM1G" TargetMode="External"/><Relationship Id="rId98" Type="http://schemas.openxmlformats.org/officeDocument/2006/relationships/hyperlink" Target="consultantplus://offline/ref=87B5996054F3A458281E386D225186A5DBF664BB009ABD713428E47E34BBEFB05BDF7AC0EAACEF245A8650D0699AE923BCF4CAEF5F360FA8A8BF888BAFM1G" TargetMode="External"/><Relationship Id="rId121" Type="http://schemas.openxmlformats.org/officeDocument/2006/relationships/hyperlink" Target="consultantplus://offline/ref=87B5996054F3A458281E386D225186A5DBF664BB0099BE7B3427E47E34BBEFB05BDF7AC0EAACEF245A8650D7609AE923BCF4CAEF5F360FA8A8BF888BAFM1G" TargetMode="External"/><Relationship Id="rId142" Type="http://schemas.openxmlformats.org/officeDocument/2006/relationships/hyperlink" Target="consultantplus://offline/ref=87B5996054F3A458281E386D225186A5DBF664BB009FB47D3222E47E34BBEFB05BDF7AC0EAACEF245A8650D76B9AE923BCF4CAEF5F360FA8A8BF888BAFM1G" TargetMode="External"/><Relationship Id="rId163" Type="http://schemas.openxmlformats.org/officeDocument/2006/relationships/hyperlink" Target="consultantplus://offline/ref=87B5996054F3A458281E386D225186A5DBF664BB0099BE7B3427E47E34BBEFB05BDF7AC0EAACEF245A8650D26F9AE923BCF4CAEF5F360FA8A8BF888BAFM1G" TargetMode="External"/><Relationship Id="rId184" Type="http://schemas.openxmlformats.org/officeDocument/2006/relationships/hyperlink" Target="consultantplus://offline/ref=87B5996054F3A458281E386D225186A5DBF664BB009EBA7E3424E47E34BBEFB05BDF7AC0EAACEF245A8652D1699AE923BCF4CAEF5F360FA8A8BF888BAFM1G" TargetMode="External"/><Relationship Id="rId189" Type="http://schemas.openxmlformats.org/officeDocument/2006/relationships/hyperlink" Target="consultantplus://offline/ref=87B5996054F3A458281E386D225186A5DBF664BB009EBA7E3424E47E34BBEFB05BDF7AC0EAACEF245A8652D16A9AE923BCF4CAEF5F360FA8A8BF888BAFM1G" TargetMode="External"/><Relationship Id="rId219" Type="http://schemas.openxmlformats.org/officeDocument/2006/relationships/hyperlink" Target="consultantplus://offline/ref=87B5996054F3A458281E386D225186A5DBF664BB009DBF7A3627E47E34BBEFB05BDF7AC0EAACEF245A8651D06C9AE923BCF4CAEF5F360FA8A8BF888BAFM1G" TargetMode="External"/><Relationship Id="rId3" Type="http://schemas.openxmlformats.org/officeDocument/2006/relationships/webSettings" Target="webSettings.xml"/><Relationship Id="rId214" Type="http://schemas.openxmlformats.org/officeDocument/2006/relationships/hyperlink" Target="consultantplus://offline/ref=87B5996054F3A458281E2660343DD8A1DEF938B3069EB72F6975E2296BEBE9E51B9F7C95A9E8E1205E8D04852DC4B073FEBFC7E9472A0FADABM6G" TargetMode="External"/><Relationship Id="rId230" Type="http://schemas.openxmlformats.org/officeDocument/2006/relationships/hyperlink" Target="consultantplus://offline/ref=87B5996054F3A458281E386D225186A5DBF664BB009FBF703021E47E34BBEFB05BDF7AC0EAACEF245A8651D56C9AE923BCF4CAEF5F360FA8A8BF888BAFM1G" TargetMode="External"/><Relationship Id="rId235" Type="http://schemas.openxmlformats.org/officeDocument/2006/relationships/hyperlink" Target="consultantplus://offline/ref=87B5996054F3A458281E386D225186A5DBF664BB009EBA7E3424E47E34BBEFB05BDF7AC0EAACEF245A8653DD689AE923BCF4CAEF5F360FA8A8BF888BAFM1G" TargetMode="External"/><Relationship Id="rId25" Type="http://schemas.openxmlformats.org/officeDocument/2006/relationships/hyperlink" Target="consultantplus://offline/ref=87B5996054F3A458281E386D225186A5DBF664BB009ABD713428E47E34BBEFB05BDF7AC0EAACEF245A8650D5699AE923BCF4CAEF5F360FA8A8BF888BAFM1G" TargetMode="External"/><Relationship Id="rId46" Type="http://schemas.openxmlformats.org/officeDocument/2006/relationships/hyperlink" Target="consultantplus://offline/ref=87B5996054F3A458281E386D225186A5DBF664BB009FB47D3222E47E34BBEFB05BDF7AC0EAACEF245A8650D56C9AE923BCF4CAEF5F360FA8A8BF888BAFM1G" TargetMode="External"/><Relationship Id="rId67" Type="http://schemas.openxmlformats.org/officeDocument/2006/relationships/hyperlink" Target="consultantplus://offline/ref=87B5996054F3A458281E386D225186A5DBF664BB009DBC7C3027E47E34BBEFB05BDF7AC0EAACEF245A8650D5689AE923BCF4CAEF5F360FA8A8BF888BAFM1G" TargetMode="External"/><Relationship Id="rId116" Type="http://schemas.openxmlformats.org/officeDocument/2006/relationships/hyperlink" Target="consultantplus://offline/ref=87B5996054F3A458281E386D225186A5DBF664BB009FBB7E3126E47E34BBEFB05BDF7AC0EAACEF245A8650DD6D9AE923BCF4CAEF5F360FA8A8BF888BAFM1G" TargetMode="External"/><Relationship Id="rId137" Type="http://schemas.openxmlformats.org/officeDocument/2006/relationships/hyperlink" Target="consultantplus://offline/ref=87B5996054F3A458281E386D225186A5DBF664BB009ABD713428E47E34BBEFB05BDF7AC0EAACEF245A8650D16F9AE923BCF4CAEF5F360FA8A8BF888BAFM1G" TargetMode="External"/><Relationship Id="rId158" Type="http://schemas.openxmlformats.org/officeDocument/2006/relationships/hyperlink" Target="consultantplus://offline/ref=87B5996054F3A458281E386D225186A5DBF664BB009EBA7E3424E47E34BBEFB05BDF7AC0EAACEF245A8651D3689AE923BCF4CAEF5F360FA8A8BF888BAFM1G" TargetMode="External"/><Relationship Id="rId20" Type="http://schemas.openxmlformats.org/officeDocument/2006/relationships/hyperlink" Target="consultantplus://offline/ref=87B5996054F3A458281E386D225186A5DBF664BB0098B4793526E47E34BBEFB05BDF7AC0EAACEF245A8650D46F9AE923BCF4CAEF5F360FA8A8BF888BAFM1G" TargetMode="External"/><Relationship Id="rId41" Type="http://schemas.openxmlformats.org/officeDocument/2006/relationships/hyperlink" Target="consultantplus://offline/ref=87B5996054F3A458281E386D225186A5DBF664BB009FBF703021E47E34BBEFB05BDF7AC0EAACEF245A8650D56C9AE923BCF4CAEF5F360FA8A8BF888BAFM1G" TargetMode="External"/><Relationship Id="rId62" Type="http://schemas.openxmlformats.org/officeDocument/2006/relationships/hyperlink" Target="consultantplus://offline/ref=87B5996054F3A458281E386D225186A5DBF664BB009FB47D3222E47E34BBEFB05BDF7AC0EAACEF245A8650D56B9AE923BCF4CAEF5F360FA8A8BF888BAFM1G" TargetMode="External"/><Relationship Id="rId83" Type="http://schemas.openxmlformats.org/officeDocument/2006/relationships/hyperlink" Target="consultantplus://offline/ref=87B5996054F3A458281E386D225186A5DBF664BB009DBD793725E47E34BBEFB05BDF7AC0EAACEF245A8650D6689AE923BCF4CAEF5F360FA8A8BF888BAFM1G" TargetMode="External"/><Relationship Id="rId88" Type="http://schemas.openxmlformats.org/officeDocument/2006/relationships/hyperlink" Target="consultantplus://offline/ref=87B5996054F3A458281E386D225186A5DBF664BB009DBD793725E47E34BBEFB05BDF7AC0EAACEF245A8650D46E9AE923BCF4CAEF5F360FA8A8BF888BAFM1G" TargetMode="External"/><Relationship Id="rId111" Type="http://schemas.openxmlformats.org/officeDocument/2006/relationships/hyperlink" Target="consultantplus://offline/ref=87B5996054F3A458281E386D225186A5DBF664BB009CBD7B3D25E47E34BBEFB05BDF7AC0EAACEF245A8650D66E9AE923BCF4CAEF5F360FA8A8BF888BAFM1G" TargetMode="External"/><Relationship Id="rId132" Type="http://schemas.openxmlformats.org/officeDocument/2006/relationships/hyperlink" Target="consultantplus://offline/ref=87B5996054F3A458281E386D225186A5DBF664BB009ABD713428E47E34BBEFB05BDF7AC0EAACEF245A8650D06B9AE923BCF4CAEF5F360FA8A8BF888BAFM1G" TargetMode="External"/><Relationship Id="rId153" Type="http://schemas.openxmlformats.org/officeDocument/2006/relationships/hyperlink" Target="consultantplus://offline/ref=87B5996054F3A458281E386D225186A5DBF664BB009EBA7E3424E47E34BBEFB05BDF7AC0EAACEF245A8651D26A9AE923BCF4CAEF5F360FA8A8BF888BAFM1G" TargetMode="External"/><Relationship Id="rId174" Type="http://schemas.openxmlformats.org/officeDocument/2006/relationships/hyperlink" Target="consultantplus://offline/ref=87B5996054F3A458281E386D225186A5DBF664BB009DBD793725E47E34BBEFB05BDF7AC0EAACEF245A8650D76F9AE923BCF4CAEF5F360FA8A8BF888BAFM1G" TargetMode="External"/><Relationship Id="rId179" Type="http://schemas.openxmlformats.org/officeDocument/2006/relationships/hyperlink" Target="consultantplus://offline/ref=87B5996054F3A458281E386D225186A5DBF664BB009ABD713428E47E34BBEFB05BDF7AC0EAACEF245A8650DC6E9AE923BCF4CAEF5F360FA8A8BF888BAFM1G" TargetMode="External"/><Relationship Id="rId195" Type="http://schemas.openxmlformats.org/officeDocument/2006/relationships/hyperlink" Target="consultantplus://offline/ref=87B5996054F3A458281E386D225186A5DBF664BB009ABD713428E47E34BBEFB05BDF7AC0EAACEF245A8650DD6F9AE923BCF4CAEF5F360FA8A8BF888BAFM1G" TargetMode="External"/><Relationship Id="rId209" Type="http://schemas.openxmlformats.org/officeDocument/2006/relationships/hyperlink" Target="consultantplus://offline/ref=87B5996054F3A458281E386D225186A5DBF664BB009EBA7E3424E47E34BBEFB05BDF7AC0EAACEF245A8652DD609AE923BCF4CAEF5F360FA8A8BF888BAFM1G" TargetMode="External"/><Relationship Id="rId190" Type="http://schemas.openxmlformats.org/officeDocument/2006/relationships/hyperlink" Target="consultantplus://offline/ref=87B5996054F3A458281E386D225186A5DBF664BB009DBD793725E47E34BBEFB05BDF7AC0EAACEF245A8650D7619AE923BCF4CAEF5F360FA8A8BF888BAFM1G" TargetMode="External"/><Relationship Id="rId204" Type="http://schemas.openxmlformats.org/officeDocument/2006/relationships/hyperlink" Target="consultantplus://offline/ref=87B5996054F3A458281E386D225186A5DBF664BB009ABD713428E47E34BBEFB05BDF7AC0EAACEF245A8651D46D9AE923BCF4CAEF5F360FA8A8BF888BAFM1G" TargetMode="External"/><Relationship Id="rId220" Type="http://schemas.openxmlformats.org/officeDocument/2006/relationships/hyperlink" Target="consultantplus://offline/ref=87B5996054F3A458281E2660343DD8A1DEF938B3069EB72F6975E2296BEBE9E51B9F7C95A9E8E120588D04852DC4B073FEBFC7E9472A0FADABM6G" TargetMode="External"/><Relationship Id="rId225" Type="http://schemas.openxmlformats.org/officeDocument/2006/relationships/hyperlink" Target="consultantplus://offline/ref=87B5996054F3A458281E386D225186A5DBF664BB009FBF703021E47E34BBEFB05BDF7AC0EAACEF245A8651D56B9AE923BCF4CAEF5F360FA8A8BF888BAFM1G" TargetMode="External"/><Relationship Id="rId241" Type="http://schemas.openxmlformats.org/officeDocument/2006/relationships/hyperlink" Target="consultantplus://offline/ref=87B5996054F3A458281E386D225186A5DBF664BB009FBB7E3126E47E34BBEFB05BDF7AC0F8ACB7285B804ED46E8FBF72FAAAM1G" TargetMode="External"/><Relationship Id="rId246" Type="http://schemas.openxmlformats.org/officeDocument/2006/relationships/theme" Target="theme/theme1.xml"/><Relationship Id="rId15" Type="http://schemas.openxmlformats.org/officeDocument/2006/relationships/hyperlink" Target="consultantplus://offline/ref=87B5996054F3A458281E386D225186A5DBF664BB009FB47D3222E47E34BBEFB05BDF7AC0EAACEF245A8650D46C9AE923BCF4CAEF5F360FA8A8BF888BAFM1G" TargetMode="External"/><Relationship Id="rId36" Type="http://schemas.openxmlformats.org/officeDocument/2006/relationships/hyperlink" Target="consultantplus://offline/ref=87B5996054F3A458281E386D225186A5DBF664BB009FBF703021E47E34BBEFB05BDF7AC0EAACEF245A8650D56B9AE923BCF4CAEF5F360FA8A8BF888BAFM1G" TargetMode="External"/><Relationship Id="rId57" Type="http://schemas.openxmlformats.org/officeDocument/2006/relationships/hyperlink" Target="consultantplus://offline/ref=87B5996054F3A458281E386D225186A5DBF664BB0099BE7B3427E47E34BBEFB05BDF7AC0EAACEF245A8650D66B9AE923BCF4CAEF5F360FA8A8BF888BAFM1G" TargetMode="External"/><Relationship Id="rId106" Type="http://schemas.openxmlformats.org/officeDocument/2006/relationships/hyperlink" Target="consultantplus://offline/ref=87B5996054F3A458281E386D225186A5DBF664BB009DBD793725E47E34BBEFB05BDF7AC0EAACEF245A8650D46E9AE923BCF4CAEF5F360FA8A8BF888BAFM1G" TargetMode="External"/><Relationship Id="rId127" Type="http://schemas.openxmlformats.org/officeDocument/2006/relationships/hyperlink" Target="consultantplus://offline/ref=87B5996054F3A458281E386D225186A5DBF664BB009FBB7E3126E47E34BBEFB05BDF7AC0F8ACB7285B804ED46E8FBF72FAAAM1G" TargetMode="External"/><Relationship Id="rId10" Type="http://schemas.openxmlformats.org/officeDocument/2006/relationships/hyperlink" Target="consultantplus://offline/ref=87B5996054F3A458281E386D225186A5DBF664BB009ABD713428E47E34BBEFB05BDF7AC0EAACEF245A8650D46C9AE923BCF4CAEF5F360FA8A8BF888BAFM1G" TargetMode="External"/><Relationship Id="rId31" Type="http://schemas.openxmlformats.org/officeDocument/2006/relationships/hyperlink" Target="consultantplus://offline/ref=87B5996054F3A458281E386D225186A5DBF664BB009ABD713428E47E34BBEFB05BDF7AC0EAACEF245A8650D5689AE923BCF4CAEF5F360FA8A8BF888BAFM1G" TargetMode="External"/><Relationship Id="rId52" Type="http://schemas.openxmlformats.org/officeDocument/2006/relationships/hyperlink" Target="consultantplus://offline/ref=87B5996054F3A458281E386D225186A5DBF664BB009DBD793725E47E34BBEFB05BDF7AC0EAACEF245A8650D66A9AE923BCF4CAEF5F360FA8A8BF888BAFM1G" TargetMode="External"/><Relationship Id="rId73" Type="http://schemas.openxmlformats.org/officeDocument/2006/relationships/hyperlink" Target="consultantplus://offline/ref=87B5996054F3A458281E386D225186A5DBF664BB009CBD7B3D25E47E34BBEFB05BDF7AC0EAACEF245A8650D46F9AE923BCF4CAEF5F360FA8A8BF888BAFM1G" TargetMode="External"/><Relationship Id="rId78" Type="http://schemas.openxmlformats.org/officeDocument/2006/relationships/hyperlink" Target="consultantplus://offline/ref=87B5996054F3A458281E386D225186A5DBF664BB009DBD793725E47E34BBEFB05BDF7AC0EAACEF245A8650D46E9AE923BCF4CAEF5F360FA8A8BF888BAFM1G" TargetMode="External"/><Relationship Id="rId94" Type="http://schemas.openxmlformats.org/officeDocument/2006/relationships/hyperlink" Target="consultantplus://offline/ref=87B5996054F3A458281E386D225186A5DBF664BB009FB47D3222E47E34BBEFB05BDF7AC0EAACEF245A8650D66A9AE923BCF4CAEF5F360FA8A8BF888BAFM1G" TargetMode="External"/><Relationship Id="rId99" Type="http://schemas.openxmlformats.org/officeDocument/2006/relationships/hyperlink" Target="consultantplus://offline/ref=87B5996054F3A458281E386D225186A5DBF664BB009EBA7E3424E47E34BBEFB05BDF7AC0EAACEF245A8650D2619AE923BCF4CAEF5F360FA8A8BF888BAFM1G" TargetMode="External"/><Relationship Id="rId101" Type="http://schemas.openxmlformats.org/officeDocument/2006/relationships/hyperlink" Target="consultantplus://offline/ref=87B5996054F3A458281E386D225186A5DBF664BB009FBC783721E47E34BBEFB05BDF7AC0EAACEF245A8650D5689AE923BCF4CAEF5F360FA8A8BF888BAFM1G" TargetMode="External"/><Relationship Id="rId122" Type="http://schemas.openxmlformats.org/officeDocument/2006/relationships/hyperlink" Target="consultantplus://offline/ref=87B5996054F3A458281E386D225186A5DBF664BB009EBA7E3424E47E34BBEFB05BDF7AC0EAACEF245A8650D2609AE923BCF4CAEF5F360FA8A8BF888BAFM1G" TargetMode="External"/><Relationship Id="rId143" Type="http://schemas.openxmlformats.org/officeDocument/2006/relationships/hyperlink" Target="consultantplus://offline/ref=87B5996054F3A458281E386D225186A5DBF664BB009ABD713428E47E34BBEFB05BDF7AC0EAACEF245A8650D2699AE923BCF4CAEF5F360FA8A8BF888BAFM1G" TargetMode="External"/><Relationship Id="rId148" Type="http://schemas.openxmlformats.org/officeDocument/2006/relationships/hyperlink" Target="consultantplus://offline/ref=87B5996054F3A458281E2660343DD8A1DEFD3FB10498B72F6975E2296BEBE9E51B9F7C95A9E8E2245D8D04852DC4B073FEBFC7E9472A0FADABM6G" TargetMode="External"/><Relationship Id="rId164" Type="http://schemas.openxmlformats.org/officeDocument/2006/relationships/hyperlink" Target="consultantplus://offline/ref=87B5996054F3A458281E386D225186A5DBF664BB009ABD713428E47E34BBEFB05BDF7AC0EAACEF245A8650D3619AE923BCF4CAEF5F360FA8A8BF888BAFM1G" TargetMode="External"/><Relationship Id="rId169" Type="http://schemas.openxmlformats.org/officeDocument/2006/relationships/hyperlink" Target="consultantplus://offline/ref=87B5996054F3A458281E386D225186A5DBF664BB009ABD713428E47E34BBEFB05BDF7AC0EAACEF245A8650DC689AE923BCF4CAEF5F360FA8A8BF888BAFM1G" TargetMode="External"/><Relationship Id="rId185" Type="http://schemas.openxmlformats.org/officeDocument/2006/relationships/hyperlink" Target="consultantplus://offline/ref=87B5996054F3A458281E386D225186A5DBF664BB009ABD713428E47E34BBEFB05BDF7AC0EAACEF245A8650DD6A9AE923BCF4CAEF5F360FA8A8BF888BAFM1G" TargetMode="External"/><Relationship Id="rId4" Type="http://schemas.openxmlformats.org/officeDocument/2006/relationships/footnotes" Target="footnotes.xml"/><Relationship Id="rId9" Type="http://schemas.openxmlformats.org/officeDocument/2006/relationships/hyperlink" Target="consultantplus://offline/ref=87B5996054F3A458281E386D225186A5DBF664BB0099BE7B3427E47E34BBEFB05BDF7AC0EAACEF245A8650D46C9AE923BCF4CAEF5F360FA8A8BF888BAFM1G" TargetMode="External"/><Relationship Id="rId180" Type="http://schemas.openxmlformats.org/officeDocument/2006/relationships/hyperlink" Target="consultantplus://offline/ref=87B5996054F3A458281E386D225186A5DBF664BB009EBA7E3424E47E34BBEFB05BDF7AC0EAACEF245A8652D06F9AE923BCF4CAEF5F360FA8A8BF888BAFM1G" TargetMode="External"/><Relationship Id="rId210" Type="http://schemas.openxmlformats.org/officeDocument/2006/relationships/hyperlink" Target="consultantplus://offline/ref=87B5996054F3A458281E2660343DD8A1DEF938B3069EB72F6975E2296BEBE9E51B9F7C95A9E8E120588D04852DC4B073FEBFC7E9472A0FADABM6G" TargetMode="External"/><Relationship Id="rId215" Type="http://schemas.openxmlformats.org/officeDocument/2006/relationships/hyperlink" Target="consultantplus://offline/ref=87B5996054F3A458281E2660343DD8A1DEF938B3069EB72F6975E2296BEBE9E51B9F7C95A9E8E1205E8D04852DC4B073FEBFC7E9472A0FADABM6G" TargetMode="External"/><Relationship Id="rId236" Type="http://schemas.openxmlformats.org/officeDocument/2006/relationships/hyperlink" Target="consultantplus://offline/ref=87B5996054F3A458281E386D225186A5DBF664BB009FB47D3222E47E34BBEFB05BDF7AC0EAACEF245A8651D46D9AE923BCF4CAEF5F360FA8A8BF888BAFM1G" TargetMode="External"/><Relationship Id="rId26" Type="http://schemas.openxmlformats.org/officeDocument/2006/relationships/hyperlink" Target="consultantplus://offline/ref=87B5996054F3A458281E386D225186A5DBF664BB009DBD793725E47E34BBEFB05BDF7AC0EAACEF245A8650D56B9AE923BCF4CAEF5F360FA8A8BF888BAFM1G" TargetMode="External"/><Relationship Id="rId231" Type="http://schemas.openxmlformats.org/officeDocument/2006/relationships/hyperlink" Target="consultantplus://offline/ref=87B5996054F3A458281E2660343DD8A1DEF83BB4069BB72F6975E2296BEBE9E5099F2499A8EEFC255D9852D46BA9M1G" TargetMode="External"/><Relationship Id="rId47" Type="http://schemas.openxmlformats.org/officeDocument/2006/relationships/hyperlink" Target="consultantplus://offline/ref=87B5996054F3A458281E386D225186A5DBF664BB009EBA7E3424E47E34BBEFB05BDF7AC0EAACEF245A8650D1689AE923BCF4CAEF5F360FA8A8BF888BAFM1G" TargetMode="External"/><Relationship Id="rId68" Type="http://schemas.openxmlformats.org/officeDocument/2006/relationships/hyperlink" Target="consultantplus://offline/ref=87B5996054F3A458281E386D225186A5DBF664BB009DBD793725E47E34BBEFB05BDF7AC0EAACEF245A8650D46E9AE923BCF4CAEF5F360FA8A8BF888BAFM1G" TargetMode="External"/><Relationship Id="rId89" Type="http://schemas.openxmlformats.org/officeDocument/2006/relationships/hyperlink" Target="consultantplus://offline/ref=87B5996054F3A458281E386D225186A5DBF664BB009DBD793725E47E34BBEFB05BDF7AC0EAACEF245A8650D66B9AE923BCF4CAEF5F360FA8A8BF888BAFM1G" TargetMode="External"/><Relationship Id="rId112" Type="http://schemas.openxmlformats.org/officeDocument/2006/relationships/hyperlink" Target="consultantplus://offline/ref=87B5996054F3A458281E386D225186A5DBF664BB009CBD7B3D25E47E34BBEFB05BDF7AC0EAACEF245A8650D46F9AE923BCF4CAEF5F360FA8A8BF888BAFM1G" TargetMode="External"/><Relationship Id="rId133" Type="http://schemas.openxmlformats.org/officeDocument/2006/relationships/hyperlink" Target="consultantplus://offline/ref=87B5996054F3A458281E386D225186A5DBF664BB009EBA7E3424E47E34BBEFB05BDF7AC0EAACEF245A8650DC6E9AE923BCF4CAEF5F360FA8A8BF888BAFM1G" TargetMode="External"/><Relationship Id="rId154" Type="http://schemas.openxmlformats.org/officeDocument/2006/relationships/hyperlink" Target="consultantplus://offline/ref=87B5996054F3A458281E386D225186A5DBF664BB009EBA7E3424E47E34BBEFB05BDF7AC0EAACEF245A8651D26D9AE923BCF4CAEF5F360FA8A8BF888BAFM1G" TargetMode="External"/><Relationship Id="rId175" Type="http://schemas.openxmlformats.org/officeDocument/2006/relationships/hyperlink" Target="consultantplus://offline/ref=87B5996054F3A458281E386D225186A5DBF664BB0099BE7B3427E47E34BBEFB05BDF7AC0EAACEF245A8650D2609AE923BCF4CAEF5F360FA8A8BF888BAFM1G" TargetMode="External"/><Relationship Id="rId196" Type="http://schemas.openxmlformats.org/officeDocument/2006/relationships/hyperlink" Target="consultantplus://offline/ref=87B5996054F3A458281E386D225186A5DBF664BB009FBF703021E47E34BBEFB05BDF7AC0EAACEF245A8650D66F9AE923BCF4CAEF5F360FA8A8BF888BAFM1G" TargetMode="External"/><Relationship Id="rId200" Type="http://schemas.openxmlformats.org/officeDocument/2006/relationships/hyperlink" Target="consultantplus://offline/ref=87B5996054F3A458281E386D225186A5DBF664BB009EBA7E3424E47E34BBEFB05BDF7AC0EAACEF245A8652D26B9AE923BCF4CAEF5F360FA8A8BF888BAFM1G" TargetMode="External"/><Relationship Id="rId16" Type="http://schemas.openxmlformats.org/officeDocument/2006/relationships/hyperlink" Target="consultantplus://offline/ref=87B5996054F3A458281E386D225186A5DBF664BB009FBB7E3126E47E34BBEFB05BDF7AC0EAACEF245A8650D66F9AE923BCF4CAEF5F360FA8A8BF888BAFM1G" TargetMode="External"/><Relationship Id="rId221" Type="http://schemas.openxmlformats.org/officeDocument/2006/relationships/hyperlink" Target="consultantplus://offline/ref=87B5996054F3A458281E386D225186A5DBF664BB009EBA7E3424E47E34BBEFB05BDF7AC0EAACEF245A8653DD689AE923BCF4CAEF5F360FA8A8BF888BAFM1G" TargetMode="External"/><Relationship Id="rId242" Type="http://schemas.openxmlformats.org/officeDocument/2006/relationships/hyperlink" Target="consultantplus://offline/ref=87B5996054F3A458281E386D225186A5DBF664BB009FB47D3222E47E34BBEFB05BDF7AC0EAACEF245A8651D46A9AE923BCF4CAEF5F360FA8A8BF888BAFM1G" TargetMode="External"/><Relationship Id="rId37" Type="http://schemas.openxmlformats.org/officeDocument/2006/relationships/hyperlink" Target="consultantplus://offline/ref=87B5996054F3A458281E386D225186A5DBF664BB009FBF703021E47E34BBEFB05BDF7AC0EAACEF245A8650D56D9AE923BCF4CAEF5F360FA8A8BF888BAFM1G" TargetMode="External"/><Relationship Id="rId58" Type="http://schemas.openxmlformats.org/officeDocument/2006/relationships/hyperlink" Target="consultantplus://offline/ref=87B5996054F3A458281E386D225186A5DBF664BB0099BE7B3427E47E34BBEFB05BDF7AC0EAACEF245A8650D66A9AE923BCF4CAEF5F360FA8A8BF888BAFM1G" TargetMode="External"/><Relationship Id="rId79" Type="http://schemas.openxmlformats.org/officeDocument/2006/relationships/hyperlink" Target="consultantplus://offline/ref=87B5996054F3A458281E386D225186A5DBF664BB009CBD7B3D25E47E34BBEFB05BDF7AC0EAACEF245A8650D6689AE923BCF4CAEF5F360FA8A8BF888BAFM1G" TargetMode="External"/><Relationship Id="rId102" Type="http://schemas.openxmlformats.org/officeDocument/2006/relationships/hyperlink" Target="consultantplus://offline/ref=87B5996054F3A458281E386D225186A5DBF664BB009FB47D3222E47E34BBEFB05BDF7AC0EAACEF245A8650D66E9AE923BCF4CAEF5F360FA8A8BF888BAFM1G" TargetMode="External"/><Relationship Id="rId123" Type="http://schemas.openxmlformats.org/officeDocument/2006/relationships/hyperlink" Target="consultantplus://offline/ref=87B5996054F3A458281E2660343DD8A1DEF938B3069EB72F6975E2296BEBE9E51B9F7C90AAE3B6741ED35DD56F8FBD75E6A3C7ECA5M9G" TargetMode="External"/><Relationship Id="rId144" Type="http://schemas.openxmlformats.org/officeDocument/2006/relationships/hyperlink" Target="consultantplus://offline/ref=87B5996054F3A458281E386D225186A5DBF664BB009EBA7E3424E47E34BBEFB05BDF7AC0EAACEF245A8651D16D9AE923BCF4CAEF5F360FA8A8BF888BAFM1G" TargetMode="External"/><Relationship Id="rId90" Type="http://schemas.openxmlformats.org/officeDocument/2006/relationships/hyperlink" Target="consultantplus://offline/ref=87B5996054F3A458281E386D225186A5DBF664BB009DBD793725E47E34BBEFB05BDF7AC0EAACEF245A8650D46E9AE923BCF4CAEF5F360FA8A8BF888BAFM1G" TargetMode="External"/><Relationship Id="rId165" Type="http://schemas.openxmlformats.org/officeDocument/2006/relationships/hyperlink" Target="consultantplus://offline/ref=87B5996054F3A458281E386D225186A5DBF664BB009FBC783721E47E34BBEFB05BDF7AC0EAACEF245A8650D5689AE923BCF4CAEF5F360FA8A8BF888BAFM1G" TargetMode="External"/><Relationship Id="rId186" Type="http://schemas.openxmlformats.org/officeDocument/2006/relationships/hyperlink" Target="consultantplus://offline/ref=87B5996054F3A458281E386D225186A5DBF664BB009EBA7E3424E47E34BBEFB05BDF7AC0EAACEF245A8652D1689AE923BCF4CAEF5F360FA8A8BF888BAFM1G" TargetMode="External"/><Relationship Id="rId211" Type="http://schemas.openxmlformats.org/officeDocument/2006/relationships/hyperlink" Target="consultantplus://offline/ref=87B5996054F3A458281E2660343DD8A1DEF938B3069EB72F6975E2296BEBE9E51B9F7C95A9E8E120588D04852DC4B073FEBFC7E9472A0FADABM6G" TargetMode="External"/><Relationship Id="rId232" Type="http://schemas.openxmlformats.org/officeDocument/2006/relationships/hyperlink" Target="consultantplus://offline/ref=87B5996054F3A458281E2660343DD8A1DEF938B3069EB72F6975E2296BEBE9E5099F2499A8EEFC255D9852D46BA9M1G" TargetMode="External"/><Relationship Id="rId27" Type="http://schemas.openxmlformats.org/officeDocument/2006/relationships/hyperlink" Target="consultantplus://offline/ref=87B5996054F3A458281E386D225186A5DBF664BB009EBA7E3424E47E34BBEFB05BDF7AC0EAACEF245A8650D56B9AE923BCF4CAEF5F360FA8A8BF888BAFM1G" TargetMode="External"/><Relationship Id="rId48" Type="http://schemas.openxmlformats.org/officeDocument/2006/relationships/hyperlink" Target="consultantplus://offline/ref=87B5996054F3A458281E386D225186A5DBF664BB009FB47D3222E47E34BBEFB05BDF7AC0EAACEF245A8650D56F9AE923BCF4CAEF5F360FA8A8BF888BAFM1G" TargetMode="External"/><Relationship Id="rId69" Type="http://schemas.openxmlformats.org/officeDocument/2006/relationships/hyperlink" Target="consultantplus://offline/ref=87B5996054F3A458281E386D225186A5DBF664BB009DBD793725E47E34BBEFB05BDF7AC0EAACEF245A8650D56E9AE923BCF4CAEF5F360FA8A8BF888BAFM1G" TargetMode="External"/><Relationship Id="rId113" Type="http://schemas.openxmlformats.org/officeDocument/2006/relationships/hyperlink" Target="consultantplus://offline/ref=87B5996054F3A458281E386D225186A5DBF664BB009DBC7C3027E47E34BBEFB05BDF7AC0EAACEF245A8650D5689AE923BCF4CAEF5F360FA8A8BF888BAFM1G" TargetMode="External"/><Relationship Id="rId134" Type="http://schemas.openxmlformats.org/officeDocument/2006/relationships/hyperlink" Target="consultantplus://offline/ref=87B5996054F3A458281E386D225186A5DBF664BB009EBA7E3424E47E34BBEFB05BDF7AC0EAACEF245A8650DC619AE923BCF4CAEF5F360FA8A8BF888BAFM1G" TargetMode="External"/><Relationship Id="rId80" Type="http://schemas.openxmlformats.org/officeDocument/2006/relationships/hyperlink" Target="consultantplus://offline/ref=87B5996054F3A458281E386D225186A5DBF664BB009CBD7B3D25E47E34BBEFB05BDF7AC0EAACEF245A8650D46F9AE923BCF4CAEF5F360FA8A8BF888BAFM1G" TargetMode="External"/><Relationship Id="rId155" Type="http://schemas.openxmlformats.org/officeDocument/2006/relationships/hyperlink" Target="consultantplus://offline/ref=87B5996054F3A458281E386D225186A5DBF664BB009EBA7E3424E47E34BBEFB05BDF7AC0EAACEF245A8651D26E9AE923BCF4CAEF5F360FA8A8BF888BAFM1G" TargetMode="External"/><Relationship Id="rId176" Type="http://schemas.openxmlformats.org/officeDocument/2006/relationships/hyperlink" Target="consultantplus://offline/ref=87B5996054F3A458281E386D225186A5DBF664BB009ABD713428E47E34BBEFB05BDF7AC0EAACEF245A8650DC6F9AE923BCF4CAEF5F360FA8A8BF888BAFM1G" TargetMode="External"/><Relationship Id="rId197" Type="http://schemas.openxmlformats.org/officeDocument/2006/relationships/hyperlink" Target="consultantplus://offline/ref=87B5996054F3A458281E386D225186A5DBF664BB009ABD713428E47E34BBEFB05BDF7AC0EAACEF245A8650DD619AE923BCF4CAEF5F360FA8A8BF888BAFM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48711</Words>
  <Characters>277653</Characters>
  <Application>Microsoft Office Word</Application>
  <DocSecurity>2</DocSecurity>
  <Lines>2313</Lines>
  <Paragraphs>651</Paragraphs>
  <ScaleCrop>false</ScaleCrop>
  <HeadingPairs>
    <vt:vector size="2" baseType="variant">
      <vt:variant>
        <vt:lpstr>Название</vt:lpstr>
      </vt:variant>
      <vt:variant>
        <vt:i4>1</vt:i4>
      </vt:variant>
    </vt:vector>
  </HeadingPairs>
  <TitlesOfParts>
    <vt:vector size="1" baseType="lpstr">
      <vt:lpstr>Приказ Агентства РК по социальному развитию от 19.04.2012 N 742(ред. от 07.07.2020)"Об утверждении Административного регламента предоставления государственной услуги по выдаче сертификата на региональный семейный капитал"</vt:lpstr>
    </vt:vector>
  </TitlesOfParts>
  <Company>КонсультантПлюс Версия 4020.00.21</Company>
  <LinksUpToDate>false</LinksUpToDate>
  <CharactersWithSpaces>325713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Агентства РК по социальному развитию от 19.04.2012 N 742(ред. от 07.07.2020)"Об утверждении Административного регламента предоставления государственной услуги по выдаче сертификата на региональный семейный капитал"</dc:title>
  <dc:creator>Лобанова Инна Вадимовна</dc:creator>
  <cp:lastModifiedBy>Лобанова Инна Вадимовна</cp:lastModifiedBy>
  <cp:revision>2</cp:revision>
  <dcterms:created xsi:type="dcterms:W3CDTF">2020-09-08T07:17:00Z</dcterms:created>
  <dcterms:modified xsi:type="dcterms:W3CDTF">2020-09-08T07:17:00Z</dcterms:modified>
</cp:coreProperties>
</file>