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CB" w:rsidRDefault="00EB34CB">
      <w:pPr>
        <w:pStyle w:val="ConsPlusTitle"/>
        <w:jc w:val="center"/>
      </w:pPr>
      <w:bookmarkStart w:id="0" w:name="_GoBack"/>
      <w:bookmarkEnd w:id="0"/>
      <w:r>
        <w:t>АГЕНТСТВО РЕСПУБЛИКИ КОМИ ПО СОЦИАЛЬНОМУ РАЗВИТИЮ</w:t>
      </w:r>
    </w:p>
    <w:p w:rsidR="00EB34CB" w:rsidRDefault="00EB34CB">
      <w:pPr>
        <w:pStyle w:val="ConsPlusTitle"/>
        <w:jc w:val="center"/>
      </w:pPr>
    </w:p>
    <w:p w:rsidR="00EB34CB" w:rsidRDefault="00EB34CB">
      <w:pPr>
        <w:pStyle w:val="ConsPlusTitle"/>
        <w:jc w:val="center"/>
      </w:pPr>
      <w:r>
        <w:t>ПРИКАЗ</w:t>
      </w:r>
    </w:p>
    <w:p w:rsidR="00EB34CB" w:rsidRDefault="00EB34CB">
      <w:pPr>
        <w:pStyle w:val="ConsPlusTitle"/>
        <w:jc w:val="center"/>
      </w:pPr>
      <w:r>
        <w:t>от 15 апреля 2014 г. N 800</w:t>
      </w:r>
    </w:p>
    <w:p w:rsidR="00EB34CB" w:rsidRDefault="00EB34CB">
      <w:pPr>
        <w:pStyle w:val="ConsPlusTitle"/>
        <w:jc w:val="center"/>
      </w:pPr>
    </w:p>
    <w:p w:rsidR="00EB34CB" w:rsidRDefault="00EB34CB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EB34CB" w:rsidRDefault="00EB34CB">
      <w:pPr>
        <w:pStyle w:val="ConsPlusTitle"/>
        <w:jc w:val="center"/>
      </w:pPr>
      <w:r>
        <w:t>ГОСУДАРСТВЕННОЙ УСЛУГИ ПО ВЫПЛАТЕ ИНВАЛИДАМ КОМПЕНСАЦИИ</w:t>
      </w:r>
    </w:p>
    <w:p w:rsidR="00EB34CB" w:rsidRDefault="00EB34CB">
      <w:pPr>
        <w:pStyle w:val="ConsPlusTitle"/>
        <w:jc w:val="center"/>
      </w:pPr>
      <w:r>
        <w:t>СТРАХОВЫХ ПРЕМИЙ ПО ДОГОВОРУ ОБЯЗАТЕЛЬНОГО СТРАХОВАНИЯ</w:t>
      </w:r>
    </w:p>
    <w:p w:rsidR="00EB34CB" w:rsidRDefault="00EB34CB">
      <w:pPr>
        <w:pStyle w:val="ConsPlusTitle"/>
        <w:jc w:val="center"/>
      </w:pPr>
      <w:r>
        <w:t>ГРАЖДАНСКОЙ ОТВЕТСТВЕННОСТИ ВЛАДЕЛЬЦЕВ</w:t>
      </w:r>
    </w:p>
    <w:p w:rsidR="00EB34CB" w:rsidRDefault="00EB34CB">
      <w:pPr>
        <w:pStyle w:val="ConsPlusTitle"/>
        <w:jc w:val="center"/>
      </w:pPr>
      <w:r>
        <w:t>ТРАНСПОРТНЫХ СРЕДСТВ</w:t>
      </w:r>
    </w:p>
    <w:p w:rsidR="00EB34CB" w:rsidRDefault="00EB34CB">
      <w:pPr>
        <w:pStyle w:val="ConsPlusNormal"/>
        <w:jc w:val="center"/>
      </w:pPr>
      <w:r>
        <w:t>Список изменяющих документов</w:t>
      </w:r>
    </w:p>
    <w:p w:rsidR="00EB34CB" w:rsidRDefault="00EB34CB">
      <w:pPr>
        <w:pStyle w:val="ConsPlusNormal"/>
        <w:jc w:val="center"/>
      </w:pPr>
      <w:proofErr w:type="gramStart"/>
      <w:r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</w:t>
      </w:r>
      <w:proofErr w:type="gramEnd"/>
    </w:p>
    <w:p w:rsidR="00EB34CB" w:rsidRDefault="00EB34CB">
      <w:pPr>
        <w:pStyle w:val="ConsPlusNormal"/>
        <w:jc w:val="center"/>
      </w:pPr>
      <w:r>
        <w:t>от 02.11.2015 N 2233,</w:t>
      </w:r>
    </w:p>
    <w:p w:rsidR="00EB34CB" w:rsidRDefault="00445C67">
      <w:pPr>
        <w:pStyle w:val="ConsPlusNormal"/>
        <w:jc w:val="center"/>
      </w:pPr>
      <w:hyperlink r:id="rId6" w:history="1">
        <w:r w:rsidR="00EB34CB">
          <w:rPr>
            <w:color w:val="0000FF"/>
          </w:rPr>
          <w:t>Приказа</w:t>
        </w:r>
      </w:hyperlink>
      <w:r w:rsidR="00EB34CB">
        <w:t xml:space="preserve"> Министерства труда, занятости и социальной защиты</w:t>
      </w:r>
    </w:p>
    <w:p w:rsidR="00EB34CB" w:rsidRDefault="00EB34CB">
      <w:pPr>
        <w:pStyle w:val="ConsPlusNormal"/>
        <w:jc w:val="center"/>
      </w:pPr>
      <w:r>
        <w:t>Республики Коми от 11.07.2016 N 1786)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proofErr w:type="gramStart"/>
      <w:r>
        <w:t xml:space="preserve">В целях упорядочения работы по предоставлению государственной услуги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средств, во исполнение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27 июля 2010 г. N 210-ФЗ "Об организации предоставления государственных и муниципальных услуг",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19 августа 2005 г. N 528 "О порядке предоставления из федерального бюджета субвенций бюджетам</w:t>
      </w:r>
      <w:proofErr w:type="gramEnd"/>
      <w:r>
        <w:t xml:space="preserve"> </w:t>
      </w:r>
      <w:proofErr w:type="gramStart"/>
      <w:r>
        <w:t xml:space="preserve">субъектов Российской Федерации на реализацию полномочий по выплате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средств",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Коми от 23 ноября 2005 г. N 298 "О правилах выплаты инвалидам компенсации страховых премий по договору обязательного</w:t>
      </w:r>
      <w:proofErr w:type="gramEnd"/>
      <w:r>
        <w:t xml:space="preserve"> страхования гражданской ответственности владельцев транспортных средств" приказываю:</w:t>
      </w:r>
    </w:p>
    <w:p w:rsidR="00EB34CB" w:rsidRDefault="00EB34CB">
      <w:pPr>
        <w:pStyle w:val="ConsPlusNormal"/>
        <w:ind w:firstLine="540"/>
        <w:jc w:val="both"/>
      </w:pPr>
      <w:r>
        <w:t xml:space="preserve">1. Утвердить прилагаемый Административный </w:t>
      </w:r>
      <w:hyperlink w:anchor="P40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средств, согласно приложению.</w:t>
      </w:r>
    </w:p>
    <w:p w:rsidR="00EB34CB" w:rsidRDefault="00EB34CB">
      <w:pPr>
        <w:pStyle w:val="ConsPlusNormal"/>
        <w:ind w:firstLine="540"/>
        <w:jc w:val="both"/>
      </w:pPr>
      <w:r>
        <w:t xml:space="preserve">2. Государственным бюджетным учреждениям Республики Коми - центрам по предоставлению государственных услуг в сфере социальной защиты населения обеспечить предоставление государственных услуг в соответствии с настоящим Административным </w:t>
      </w:r>
      <w:hyperlink w:anchor="P40" w:history="1">
        <w:r>
          <w:rPr>
            <w:color w:val="0000FF"/>
          </w:rPr>
          <w:t>регламентом</w:t>
        </w:r>
      </w:hyperlink>
      <w:r>
        <w:t>.</w:t>
      </w:r>
    </w:p>
    <w:p w:rsidR="00EB34CB" w:rsidRDefault="00EB34CB">
      <w:pPr>
        <w:pStyle w:val="ConsPlusNormal"/>
        <w:ind w:firstLine="540"/>
        <w:jc w:val="both"/>
      </w:pPr>
      <w:r>
        <w:t xml:space="preserve">3. Признать </w:t>
      </w:r>
      <w:hyperlink r:id="rId10" w:history="1">
        <w:r>
          <w:rPr>
            <w:color w:val="0000FF"/>
          </w:rPr>
          <w:t>Приказ</w:t>
        </w:r>
      </w:hyperlink>
      <w:r>
        <w:t xml:space="preserve"> Агентства Республики Коми по социальному развитию N 3224 от 17.11.2011 "Об утверждении Административного регламента предоставления государственной услуги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средств" утратившим силу.</w:t>
      </w:r>
    </w:p>
    <w:p w:rsidR="00EB34CB" w:rsidRDefault="00EB34CB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Приказа возложить на заместителя министра </w:t>
      </w:r>
      <w:proofErr w:type="spellStart"/>
      <w:r>
        <w:t>Суворкину</w:t>
      </w:r>
      <w:proofErr w:type="spellEnd"/>
      <w:r>
        <w:t xml:space="preserve"> С.Ю.</w:t>
      </w:r>
    </w:p>
    <w:p w:rsidR="00EB34CB" w:rsidRDefault="00EB34CB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02.11.2015 N 2233,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11.07.2016 N 1786)</w:t>
      </w:r>
    </w:p>
    <w:p w:rsidR="00EB34CB" w:rsidRDefault="00EB34CB">
      <w:pPr>
        <w:pStyle w:val="ConsPlusNormal"/>
        <w:ind w:firstLine="540"/>
        <w:jc w:val="both"/>
      </w:pPr>
      <w:r>
        <w:t xml:space="preserve">5. Настоящий приказ вступает в силу по </w:t>
      </w:r>
      <w:proofErr w:type="gramStart"/>
      <w:r>
        <w:t>истечении</w:t>
      </w:r>
      <w:proofErr w:type="gramEnd"/>
      <w:r>
        <w:t xml:space="preserve"> десяти дней со дня его официального опубликования.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Руководитель</w:t>
      </w:r>
    </w:p>
    <w:p w:rsidR="00EB34CB" w:rsidRDefault="00EB34CB">
      <w:pPr>
        <w:pStyle w:val="ConsPlusNormal"/>
        <w:jc w:val="right"/>
      </w:pPr>
      <w:r>
        <w:t>И.СЕМЯШКИН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Утвержден</w:t>
      </w:r>
    </w:p>
    <w:p w:rsidR="00EB34CB" w:rsidRDefault="00EB34CB">
      <w:pPr>
        <w:pStyle w:val="ConsPlusNormal"/>
        <w:jc w:val="right"/>
      </w:pPr>
      <w:r>
        <w:t>Приказом</w:t>
      </w:r>
    </w:p>
    <w:p w:rsidR="00EB34CB" w:rsidRDefault="00EB34CB">
      <w:pPr>
        <w:pStyle w:val="ConsPlusNormal"/>
        <w:jc w:val="right"/>
      </w:pPr>
      <w:r>
        <w:t>Агентства</w:t>
      </w:r>
    </w:p>
    <w:p w:rsidR="00EB34CB" w:rsidRDefault="00EB34CB">
      <w:pPr>
        <w:pStyle w:val="ConsPlusNormal"/>
        <w:jc w:val="right"/>
      </w:pPr>
      <w:r>
        <w:t>Республики Коми</w:t>
      </w:r>
    </w:p>
    <w:p w:rsidR="00EB34CB" w:rsidRDefault="00EB34CB">
      <w:pPr>
        <w:pStyle w:val="ConsPlusNormal"/>
        <w:jc w:val="right"/>
      </w:pPr>
      <w:r>
        <w:t>по социальному развитию</w:t>
      </w:r>
    </w:p>
    <w:p w:rsidR="00EB34CB" w:rsidRDefault="00EB34CB">
      <w:pPr>
        <w:pStyle w:val="ConsPlusNormal"/>
        <w:jc w:val="right"/>
      </w:pPr>
      <w:r>
        <w:t>от 15 апреля 2014 г. N 800</w:t>
      </w:r>
    </w:p>
    <w:p w:rsidR="00EB34CB" w:rsidRDefault="00EB34CB">
      <w:pPr>
        <w:pStyle w:val="ConsPlusNormal"/>
        <w:jc w:val="right"/>
      </w:pPr>
      <w:r>
        <w:t>(приложение)</w:t>
      </w:r>
    </w:p>
    <w:p w:rsidR="00EB34CB" w:rsidRDefault="00EB34CB">
      <w:pPr>
        <w:pStyle w:val="ConsPlusNormal"/>
      </w:pPr>
    </w:p>
    <w:p w:rsidR="00EB34CB" w:rsidRDefault="00EB34CB">
      <w:pPr>
        <w:pStyle w:val="ConsPlusTitle"/>
        <w:jc w:val="center"/>
      </w:pPr>
      <w:bookmarkStart w:id="1" w:name="P40"/>
      <w:bookmarkEnd w:id="1"/>
      <w:r>
        <w:t>АДМИНИСТРАТИВНЫЙ РЕГЛАМЕНТ</w:t>
      </w:r>
    </w:p>
    <w:p w:rsidR="00EB34CB" w:rsidRDefault="00EB34CB">
      <w:pPr>
        <w:pStyle w:val="ConsPlusTitle"/>
        <w:jc w:val="center"/>
      </w:pPr>
      <w:r>
        <w:t>ПРЕДОСТАВЛЕНИЯ ГОСУДАРСТВЕННОЙ УСЛУГИ ПО ВЫПЛАТЕ</w:t>
      </w:r>
    </w:p>
    <w:p w:rsidR="00EB34CB" w:rsidRDefault="00EB34CB">
      <w:pPr>
        <w:pStyle w:val="ConsPlusTitle"/>
        <w:jc w:val="center"/>
      </w:pPr>
      <w:r>
        <w:t>ИНВАЛИДАМ КОМПЕНСАЦИИ СТРАХОВЫХ ПРЕМИЙ ПО ДОГОВОРУ</w:t>
      </w:r>
    </w:p>
    <w:p w:rsidR="00EB34CB" w:rsidRDefault="00EB34CB">
      <w:pPr>
        <w:pStyle w:val="ConsPlusTitle"/>
        <w:jc w:val="center"/>
      </w:pPr>
      <w:r>
        <w:t>ОБЯЗАТЕЛЬНОГО СТРАХОВАНИЯ ГРАЖДАНСКОЙ ОТВЕТСТВЕННОСТИ</w:t>
      </w:r>
    </w:p>
    <w:p w:rsidR="00EB34CB" w:rsidRDefault="00EB34CB">
      <w:pPr>
        <w:pStyle w:val="ConsPlusTitle"/>
        <w:jc w:val="center"/>
      </w:pPr>
      <w:r>
        <w:t>ВЛАДЕЛЬЦЕВ ТРАНСПОРТНЫХ СРЕДСТВ</w:t>
      </w:r>
    </w:p>
    <w:p w:rsidR="00EB34CB" w:rsidRDefault="00EB34CB">
      <w:pPr>
        <w:pStyle w:val="ConsPlusNormal"/>
        <w:jc w:val="center"/>
      </w:pPr>
      <w:r>
        <w:t>Список изменяющих документов</w:t>
      </w:r>
    </w:p>
    <w:p w:rsidR="00EB34CB" w:rsidRDefault="00EB34CB">
      <w:pPr>
        <w:pStyle w:val="ConsPlusNormal"/>
        <w:jc w:val="center"/>
      </w:pPr>
      <w:proofErr w:type="gramStart"/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</w:t>
      </w:r>
      <w:proofErr w:type="gramEnd"/>
    </w:p>
    <w:p w:rsidR="00EB34CB" w:rsidRDefault="00EB34CB">
      <w:pPr>
        <w:pStyle w:val="ConsPlusNormal"/>
        <w:jc w:val="center"/>
      </w:pPr>
      <w:r>
        <w:t>Республики Коми от 11.07.2016 N 1786)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I. Общие положения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Предмет регулирования Административного регламента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1.1. </w:t>
      </w:r>
      <w:proofErr w:type="gramStart"/>
      <w:r>
        <w:t>Административный регламент предоставления государственной услуги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 (далее - Административный регламент, государственная услуга) разработан в целях повышения качества и доступности результатов предоставления государственной услуги и устанавливает порядок, последовательность и сроки административных процедур и административных действий государственных учреждений Республики Коми - центров по предоставлению государственных услуг в сфере социальной защиты</w:t>
      </w:r>
      <w:proofErr w:type="gramEnd"/>
      <w:r>
        <w:t xml:space="preserve"> населения (далее - центры по предоставлению государственных услуг), порядок взаимодействия между центрами по предоставлению государственных услуг и заявителями при предоставлении государственной услуги.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Круг заявителей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1.2. Заявителями на предоставление государственной услуги являются инвалиды (в том числе, дети-инвалиды), получившие транспортные средства через органы социальной защиты населения бесплатно или на льготных условиях (приобретшие транспортное средство с зачетом стоимости того транспортного средства, на бесплатное обеспечение которым инвалид имеет право) или приобретшие транспортное средство самостоятельно (далее - инвалиды).</w:t>
      </w:r>
    </w:p>
    <w:p w:rsidR="00EB34CB" w:rsidRDefault="00EB34CB">
      <w:pPr>
        <w:pStyle w:val="ConsPlusNormal"/>
        <w:ind w:firstLine="540"/>
        <w:jc w:val="both"/>
      </w:pPr>
      <w:r>
        <w:t>1.3. От имени заявителей при обращении в центр по предоставлению государственных услуг в целях получения государственной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Требования к порядку информирования</w:t>
      </w:r>
    </w:p>
    <w:p w:rsidR="00EB34CB" w:rsidRDefault="00EB34CB">
      <w:pPr>
        <w:pStyle w:val="ConsPlusNormal"/>
        <w:jc w:val="center"/>
      </w:pPr>
      <w:r>
        <w:t>о предоставлении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1.4. Информация о месте нахождения, графике работы и наименование органа исполнительной власти Республики Коми, предоставляющего государственную услугу, его структурных подразделений и территориальных органов, организаций, участвующих в предоставлении государственной услуги:</w:t>
      </w:r>
    </w:p>
    <w:p w:rsidR="00EB34CB" w:rsidRDefault="00EB34CB">
      <w:pPr>
        <w:pStyle w:val="ConsPlusNormal"/>
        <w:ind w:firstLine="540"/>
        <w:jc w:val="both"/>
      </w:pPr>
      <w:r>
        <w:t xml:space="preserve">а) </w:t>
      </w:r>
      <w:hyperlink w:anchor="P534" w:history="1">
        <w:r>
          <w:rPr>
            <w:color w:val="0000FF"/>
          </w:rPr>
          <w:t>информация</w:t>
        </w:r>
      </w:hyperlink>
      <w:r>
        <w:t xml:space="preserve"> о месте нахождения, графике работы Министерства труда, занятости и </w:t>
      </w:r>
      <w:r>
        <w:lastRenderedPageBreak/>
        <w:t>социальной защиты Республики Коми (далее - Министерство) и структурных подразделений Министерства приводится в приложении N 1 к настоящему Административному регламенту;</w:t>
      </w:r>
    </w:p>
    <w:p w:rsidR="00EB34CB" w:rsidRDefault="00EB34CB">
      <w:pPr>
        <w:pStyle w:val="ConsPlusNormal"/>
        <w:ind w:firstLine="540"/>
        <w:jc w:val="both"/>
      </w:pPr>
      <w:r>
        <w:t xml:space="preserve">б) </w:t>
      </w:r>
      <w:hyperlink w:anchor="P574" w:history="1">
        <w:r>
          <w:rPr>
            <w:color w:val="0000FF"/>
          </w:rPr>
          <w:t>информация</w:t>
        </w:r>
      </w:hyperlink>
      <w:r>
        <w:t xml:space="preserve"> о месте нахождения, графике работы и наименование центров по предоставлению государственных услуг, приводятся в приложении N 2 к настоящему Административному регламенту.</w:t>
      </w:r>
    </w:p>
    <w:p w:rsidR="00EB34CB" w:rsidRDefault="00EB34CB">
      <w:pPr>
        <w:pStyle w:val="ConsPlusNormal"/>
        <w:ind w:firstLine="540"/>
        <w:jc w:val="both"/>
      </w:pPr>
      <w:r>
        <w:t>1.5. Справочные телефоны структурных подразделений органа исполнительной власти Республики Коми, предоставляющего государственную услугу, организаций, участвующих в предоставлении государственной услуги, в том числе номер телефона-автоинформатора:</w:t>
      </w:r>
    </w:p>
    <w:p w:rsidR="00EB34CB" w:rsidRDefault="00EB34CB">
      <w:pPr>
        <w:pStyle w:val="ConsPlusNormal"/>
        <w:ind w:firstLine="540"/>
        <w:jc w:val="both"/>
      </w:pPr>
      <w:r>
        <w:t xml:space="preserve">а) справочные телефоны Министерства и структурных подразделений Министерства приводятся в </w:t>
      </w:r>
      <w:hyperlink w:anchor="P534" w:history="1">
        <w:proofErr w:type="gramStart"/>
        <w:r>
          <w:rPr>
            <w:color w:val="0000FF"/>
          </w:rPr>
          <w:t>приложении</w:t>
        </w:r>
        <w:proofErr w:type="gramEnd"/>
        <w:r>
          <w:rPr>
            <w:color w:val="0000FF"/>
          </w:rPr>
          <w:t xml:space="preserve"> N 1</w:t>
        </w:r>
      </w:hyperlink>
      <w:r>
        <w:t xml:space="preserve"> к настоящему Административному регламенту;</w:t>
      </w:r>
    </w:p>
    <w:p w:rsidR="00EB34CB" w:rsidRDefault="00EB34CB">
      <w:pPr>
        <w:pStyle w:val="ConsPlusNormal"/>
        <w:ind w:firstLine="540"/>
        <w:jc w:val="both"/>
      </w:pPr>
      <w:r>
        <w:t xml:space="preserve">б) справочные телефоны центров по предоставлению государственных услуг приводятся в </w:t>
      </w:r>
      <w:hyperlink w:anchor="P574" w:history="1">
        <w:proofErr w:type="gramStart"/>
        <w:r>
          <w:rPr>
            <w:color w:val="0000FF"/>
          </w:rPr>
          <w:t>приложении</w:t>
        </w:r>
        <w:proofErr w:type="gramEnd"/>
        <w:r>
          <w:rPr>
            <w:color w:val="0000FF"/>
          </w:rPr>
          <w:t xml:space="preserve"> N 2</w:t>
        </w:r>
      </w:hyperlink>
      <w:r>
        <w:t xml:space="preserve"> к настоящему Административному регламенту.</w:t>
      </w:r>
    </w:p>
    <w:p w:rsidR="00EB34CB" w:rsidRDefault="00EB34CB">
      <w:pPr>
        <w:pStyle w:val="ConsPlusNormal"/>
        <w:ind w:firstLine="540"/>
        <w:jc w:val="both"/>
      </w:pPr>
      <w:r>
        <w:t>1.6. Адреса официальных сайтов органа исполнительной власти Республики Коми, предоставляющего государственную услугу, организаций, участвующих в предоставлении государственной услуги, в информационно-телекоммуникационной сети "Интернет", содержащих информацию о предоставлении государственной услуги и услуг, которые являются необходимыми и обязательными для предоставления государственной услуги, адреса их электронной почты:</w:t>
      </w:r>
    </w:p>
    <w:p w:rsidR="00EB34CB" w:rsidRDefault="00EB34CB">
      <w:pPr>
        <w:pStyle w:val="ConsPlusNormal"/>
        <w:ind w:firstLine="540"/>
        <w:jc w:val="both"/>
      </w:pPr>
      <w:r>
        <w:t>а) адрес официального сайта Министерства - mintrudsoc.rkomi.ru;</w:t>
      </w:r>
    </w:p>
    <w:p w:rsidR="00EB34CB" w:rsidRDefault="00EB34CB">
      <w:pPr>
        <w:pStyle w:val="ConsPlusNormal"/>
        <w:ind w:firstLine="540"/>
        <w:jc w:val="both"/>
      </w:pPr>
      <w:r>
        <w:t>адрес государственной информационной системы Республики Коми "Портал государственных и муниципальных услуг (функций) Республики Коми" - pgu.rkomi.ru (далее - Портал государственных и муниципальных услуг (функций) Республики Коми);</w:t>
      </w:r>
    </w:p>
    <w:p w:rsidR="00EB34CB" w:rsidRDefault="00EB34CB">
      <w:pPr>
        <w:pStyle w:val="ConsPlusNormal"/>
        <w:ind w:firstLine="540"/>
        <w:jc w:val="both"/>
      </w:pPr>
      <w:r>
        <w:t>адрес федеральной государственной информационной системы "Единый портал государственных и муниципальных услуг (функций)" - gosuslugi.ru (далее - Единый портал государственных и муниципальных услуг (функций)).</w:t>
      </w:r>
    </w:p>
    <w:p w:rsidR="00EB34CB" w:rsidRDefault="00EB34CB">
      <w:pPr>
        <w:pStyle w:val="ConsPlusNormal"/>
        <w:ind w:firstLine="540"/>
        <w:jc w:val="both"/>
      </w:pPr>
      <w:r>
        <w:t>б) адрес электронной почты Министерства - social_rk@soc.rkomi.ru;</w:t>
      </w:r>
    </w:p>
    <w:p w:rsidR="00EB34CB" w:rsidRDefault="00EB34CB">
      <w:pPr>
        <w:pStyle w:val="ConsPlusNormal"/>
        <w:ind w:firstLine="540"/>
        <w:jc w:val="both"/>
      </w:pPr>
      <w:r>
        <w:t xml:space="preserve">адреса электронной почты центров по предоставлению государственных услуг, приводятся в </w:t>
      </w:r>
      <w:hyperlink w:anchor="P574" w:history="1">
        <w:proofErr w:type="gramStart"/>
        <w:r>
          <w:rPr>
            <w:color w:val="0000FF"/>
          </w:rPr>
          <w:t>приложении</w:t>
        </w:r>
        <w:proofErr w:type="gramEnd"/>
        <w:r>
          <w:rPr>
            <w:color w:val="0000FF"/>
          </w:rPr>
          <w:t xml:space="preserve"> N 2</w:t>
        </w:r>
      </w:hyperlink>
      <w:r>
        <w:t xml:space="preserve"> к настоящему Административному регламенту.</w:t>
      </w:r>
    </w:p>
    <w:p w:rsidR="00EB34CB" w:rsidRDefault="00EB34CB">
      <w:pPr>
        <w:pStyle w:val="ConsPlusNormal"/>
        <w:ind w:firstLine="540"/>
        <w:jc w:val="both"/>
      </w:pPr>
      <w:r>
        <w:t xml:space="preserve">1.7. </w:t>
      </w:r>
      <w:proofErr w:type="gramStart"/>
      <w:r>
        <w:t>Порядок получения информации лицами, заинтересованными в предоставлении государственной услуги,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с использованием государственной информационной системы Республики Коми "Портал государственных и муниципальных услуг (функций) Республики Коми" и федеральной государственной информационной системы "Единый портал государственных и муниципальных услуг</w:t>
      </w:r>
      <w:proofErr w:type="gramEnd"/>
      <w:r>
        <w:t xml:space="preserve"> (функций)":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>а) информацию по вопросам предоставления государственной услуги, в том числе сведения о ходе предоставления государственной услуги, лица, заинтересованные в предоставлении государственной услуги, могут получить непосредственно в Министерстве, центрах по предоставлению государственных услуг по месту своего проживания (регистрации), по справочным телефонам, в сети Интернет (на официальном сайте Министерства и на Портале государственных и муниципальных услуг (функций) Республики Коми, а также направив</w:t>
      </w:r>
      <w:proofErr w:type="gramEnd"/>
      <w:r>
        <w:t xml:space="preserve"> письменное обращение почтовым отправлением, либо по электронной почте: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>- лица, заинтересованные в предоставлении государственной услуги, вправе получить информацию по вопросам предоставления государственной услуги в вежливой форме, быстро, четко и по существу поставленного вопроса; при консультировании по телефону должностное лицо Министерства, специалист центра по предоставлению государственных услуг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государственной услуги;</w:t>
      </w:r>
      <w:proofErr w:type="gramEnd"/>
      <w:r>
        <w:t xml:space="preserve"> информирование по вопросам предоставления государственной услуги по телефону не должно превышать 15 минут;</w:t>
      </w:r>
    </w:p>
    <w:p w:rsidR="00EB34CB" w:rsidRDefault="00EB34CB">
      <w:pPr>
        <w:pStyle w:val="ConsPlusNormal"/>
        <w:ind w:firstLine="540"/>
        <w:jc w:val="both"/>
      </w:pPr>
      <w:r>
        <w:t>- при обращении лица, заинтересованного в предоставлении государственной услуги, посредством электронной почты ответ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почтовым отправлением).</w:t>
      </w:r>
    </w:p>
    <w:p w:rsidR="00EB34CB" w:rsidRDefault="00EB34CB">
      <w:pPr>
        <w:pStyle w:val="ConsPlusNormal"/>
        <w:ind w:firstLine="540"/>
        <w:jc w:val="both"/>
      </w:pPr>
      <w:r>
        <w:lastRenderedPageBreak/>
        <w:t xml:space="preserve">б) информация по вопросам предоставления государственных услуг, которые являются необходимыми и обязательными для предоставления государственной услуги, не предоставляется, в связи с отсутствием государственных услуг, </w:t>
      </w:r>
      <w:proofErr w:type="gramStart"/>
      <w:r>
        <w:t>необходимых</w:t>
      </w:r>
      <w:proofErr w:type="gramEnd"/>
      <w:r>
        <w:t xml:space="preserve"> и обязательных для предоставления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 xml:space="preserve">1.8. </w:t>
      </w:r>
      <w:proofErr w:type="gramStart"/>
      <w:r>
        <w:t>Порядок, форма и место размещения указанной в настоящем пункте информации, в том числе на стендах в местах предоставления государственной услуги, и услуг, которые являются необходимыми и обязательными для предоставления государственной услуги, а также на официальном сайте Министерства в информационно-телекоммуникационной сети "Интернет", а также в государственной информационной системе Республики Коми "Портал государственных и муниципальных услуг (функций) Республики Коми":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а) информация о порядке предоставления государственной услуги, а также график приема заявителей для консультаций по вопросам предоставления государственной услуги размещены на информационном стенде Министерства, центра по предоставлению государственных услуг, в информационных материалах (брошюрах, буклетах);</w:t>
      </w:r>
    </w:p>
    <w:p w:rsidR="00EB34CB" w:rsidRDefault="00EB34CB">
      <w:pPr>
        <w:pStyle w:val="ConsPlusNormal"/>
        <w:ind w:firstLine="540"/>
        <w:jc w:val="both"/>
      </w:pPr>
      <w:r>
        <w:t>б) информация о порядке предоставления государственной услуги также размещена на Портале государственных и муниципальных услуг (функций) Республики Коми, Едином портале государственных и муниципальных услуг (функций);</w:t>
      </w:r>
    </w:p>
    <w:p w:rsidR="00EB34CB" w:rsidRDefault="00EB34CB">
      <w:pPr>
        <w:pStyle w:val="ConsPlusNormal"/>
        <w:ind w:firstLine="540"/>
        <w:jc w:val="both"/>
      </w:pPr>
      <w:r>
        <w:t>в) на официальном сайте Министерства размещена следующая информация:</w:t>
      </w:r>
    </w:p>
    <w:p w:rsidR="00EB34CB" w:rsidRDefault="00EB34CB">
      <w:pPr>
        <w:pStyle w:val="ConsPlusNormal"/>
        <w:ind w:firstLine="540"/>
        <w:jc w:val="both"/>
      </w:pPr>
      <w:r>
        <w:t>- тексты законодательных и иных нормативных правовых актов, содержащих нормы, регламентирующие предоставление государственной услуги;</w:t>
      </w:r>
    </w:p>
    <w:p w:rsidR="00EB34CB" w:rsidRDefault="00EB34CB">
      <w:pPr>
        <w:pStyle w:val="ConsPlusNormal"/>
        <w:ind w:firstLine="540"/>
        <w:jc w:val="both"/>
      </w:pPr>
      <w:r>
        <w:t>- настоящий Административный регламент;</w:t>
      </w:r>
    </w:p>
    <w:p w:rsidR="00EB34CB" w:rsidRDefault="00EB34CB">
      <w:pPr>
        <w:pStyle w:val="ConsPlusNormal"/>
        <w:ind w:firstLine="540"/>
        <w:jc w:val="both"/>
      </w:pPr>
      <w:r>
        <w:t>- адрес места нахождения, график работы, справочные телефоны Министерства и структурных подразделений и адреса электронной почты Министерства и центра по предоставлению государственных услуг.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II. Стандарт предоставления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Наименование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2.1. Наименование государственной услуги - выплата инвалидам компенсации страховых премий по договору обязательного страхования гражданской ответственности владельцев транспортных средств (далее - компенсация).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Наименование органа исполнительной власти Республики Коми,</w:t>
      </w:r>
    </w:p>
    <w:p w:rsidR="00EB34CB" w:rsidRDefault="00EB34CB">
      <w:pPr>
        <w:pStyle w:val="ConsPlusNormal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2.2. Государственная услуга предоставляется центрами по предоставлению государственных услуг, в </w:t>
      </w:r>
      <w:proofErr w:type="gramStart"/>
      <w:r>
        <w:t>отношении</w:t>
      </w:r>
      <w:proofErr w:type="gramEnd"/>
      <w:r>
        <w:t xml:space="preserve"> которых Министерство осуществляет функции и полномочия учредителя государственных учреждений Республики Коми.</w:t>
      </w:r>
    </w:p>
    <w:p w:rsidR="00EB34CB" w:rsidRDefault="00EB34CB">
      <w:pPr>
        <w:pStyle w:val="ConsPlusNormal"/>
        <w:ind w:firstLine="540"/>
        <w:jc w:val="both"/>
      </w:pPr>
      <w:r>
        <w:t>При предоставлении государственной услуги осуществляется взаимодействие с Министерством внутренних дел Российской Федерации.</w:t>
      </w:r>
    </w:p>
    <w:p w:rsidR="00EB34CB" w:rsidRDefault="00EB34CB">
      <w:pPr>
        <w:pStyle w:val="ConsPlusNormal"/>
        <w:ind w:firstLine="540"/>
        <w:jc w:val="both"/>
      </w:pPr>
      <w:r>
        <w:t xml:space="preserve">2.3. </w:t>
      </w:r>
      <w:proofErr w:type="gramStart"/>
      <w:r>
        <w:t>При предоставлении государственной услуги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Правительством Республики Коми.</w:t>
      </w:r>
      <w:proofErr w:type="gramEnd"/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Описание результата предоставления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2.4. Результатом предоставления государственной услуги является:</w:t>
      </w:r>
    </w:p>
    <w:p w:rsidR="00EB34CB" w:rsidRDefault="00EB34CB">
      <w:pPr>
        <w:pStyle w:val="ConsPlusNormal"/>
        <w:ind w:firstLine="540"/>
        <w:jc w:val="both"/>
      </w:pPr>
      <w:r>
        <w:t xml:space="preserve">- назначение и выплата компенсации и направление заявителю </w:t>
      </w:r>
      <w:hyperlink w:anchor="P1141" w:history="1">
        <w:r>
          <w:rPr>
            <w:color w:val="0000FF"/>
          </w:rPr>
          <w:t>уведомления</w:t>
        </w:r>
      </w:hyperlink>
      <w:r>
        <w:t xml:space="preserve"> о предоставлении государственной услуги, согласно приложению N 6 к настоящему Административному регламенту;</w:t>
      </w:r>
    </w:p>
    <w:p w:rsidR="00EB34CB" w:rsidRDefault="00EB34CB">
      <w:pPr>
        <w:pStyle w:val="ConsPlusNormal"/>
        <w:ind w:firstLine="540"/>
        <w:jc w:val="both"/>
      </w:pPr>
      <w:r>
        <w:lastRenderedPageBreak/>
        <w:t xml:space="preserve">- отказ в </w:t>
      </w:r>
      <w:proofErr w:type="gramStart"/>
      <w:r>
        <w:t>назначении</w:t>
      </w:r>
      <w:proofErr w:type="gramEnd"/>
      <w:r>
        <w:t xml:space="preserve"> и выплате компенсации и направление заявителю </w:t>
      </w:r>
      <w:hyperlink w:anchor="P1178" w:history="1">
        <w:r>
          <w:rPr>
            <w:color w:val="0000FF"/>
          </w:rPr>
          <w:t>уведомления</w:t>
        </w:r>
      </w:hyperlink>
      <w:r>
        <w:t xml:space="preserve"> об отказе в предоставлении государственной услуги, согласно приложению N 7 к настоящему Административному регламенту.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Срок предоставления государственной услуги,</w:t>
      </w:r>
    </w:p>
    <w:p w:rsidR="00EB34CB" w:rsidRDefault="00EB34CB">
      <w:pPr>
        <w:pStyle w:val="ConsPlusNormal"/>
        <w:jc w:val="center"/>
      </w:pPr>
      <w:r>
        <w:t>в том числе с учетом необходимости обращения в организации,</w:t>
      </w:r>
    </w:p>
    <w:p w:rsidR="00EB34CB" w:rsidRDefault="00EB34CB">
      <w:pPr>
        <w:pStyle w:val="ConsPlusNormal"/>
        <w:jc w:val="center"/>
      </w:pPr>
      <w:r>
        <w:t xml:space="preserve">участвующие в </w:t>
      </w:r>
      <w:proofErr w:type="gramStart"/>
      <w:r>
        <w:t>предоставлении</w:t>
      </w:r>
      <w:proofErr w:type="gramEnd"/>
      <w:r>
        <w:t xml:space="preserve"> государственной услуги, срок</w:t>
      </w:r>
    </w:p>
    <w:p w:rsidR="00EB34CB" w:rsidRDefault="00EB34CB">
      <w:pPr>
        <w:pStyle w:val="ConsPlusNormal"/>
        <w:jc w:val="center"/>
      </w:pPr>
      <w:r>
        <w:t>приостановления предоставления государственной услуги</w:t>
      </w:r>
    </w:p>
    <w:p w:rsidR="00EB34CB" w:rsidRDefault="00EB34CB">
      <w:pPr>
        <w:pStyle w:val="ConsPlusNormal"/>
        <w:jc w:val="center"/>
      </w:pPr>
      <w:r>
        <w:t xml:space="preserve">в </w:t>
      </w:r>
      <w:proofErr w:type="gramStart"/>
      <w:r>
        <w:t>случае</w:t>
      </w:r>
      <w:proofErr w:type="gramEnd"/>
      <w:r>
        <w:t>, если возможность приостановления предусмотрена</w:t>
      </w:r>
    </w:p>
    <w:p w:rsidR="00EB34CB" w:rsidRDefault="00EB34CB">
      <w:pPr>
        <w:pStyle w:val="ConsPlusNormal"/>
        <w:jc w:val="center"/>
      </w:pPr>
      <w:r>
        <w:t>законодательством Российской Федерации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2.5. </w:t>
      </w:r>
      <w:proofErr w:type="gramStart"/>
      <w:r>
        <w:t xml:space="preserve">Сроки предоставления государственной услуги должны соответствовать срокам, установленным </w:t>
      </w:r>
      <w:hyperlink r:id="rId14" w:history="1">
        <w:r>
          <w:rPr>
            <w:color w:val="0000FF"/>
          </w:rPr>
          <w:t>Правилами</w:t>
        </w:r>
      </w:hyperlink>
      <w:r>
        <w:t xml:space="preserve"> выплаты инвалидам компенсации страховых премий по договору обязательного страхования гражданской ответственности владельцев транспортных средств, утвержденными постановлением Правительства Республики Коми от 23 ноября 2005 г. N 298 "О Правилах выплаты инвалидам компенсации страховых премий по договору обязательного страхования гражданской ответственности владельцев транспортных средств".</w:t>
      </w:r>
      <w:proofErr w:type="gramEnd"/>
    </w:p>
    <w:p w:rsidR="00EB34CB" w:rsidRDefault="00EB34CB">
      <w:pPr>
        <w:pStyle w:val="ConsPlusNormal"/>
        <w:ind w:firstLine="540"/>
        <w:jc w:val="both"/>
      </w:pPr>
      <w:bookmarkStart w:id="2" w:name="P115"/>
      <w:bookmarkEnd w:id="2"/>
      <w:r>
        <w:t>2.6. Решение о назначении и выплате (отказе в назначении и выплате) компенсации принимается центром по предоставлению государственных услуг:</w:t>
      </w:r>
    </w:p>
    <w:p w:rsidR="00EB34CB" w:rsidRDefault="00EB34CB">
      <w:pPr>
        <w:pStyle w:val="ConsPlusNormal"/>
        <w:ind w:firstLine="540"/>
        <w:jc w:val="both"/>
      </w:pPr>
      <w:r>
        <w:t xml:space="preserve">а) в течение 15 рабочих дней со дня представления заявителем документов и сведений, указанных в </w:t>
      </w:r>
      <w:hyperlink w:anchor="P145" w:history="1">
        <w:r>
          <w:rPr>
            <w:color w:val="0000FF"/>
          </w:rPr>
          <w:t>пунктах 2.8</w:t>
        </w:r>
      </w:hyperlink>
      <w:r>
        <w:t xml:space="preserve">, </w:t>
      </w:r>
      <w:hyperlink w:anchor="P159" w:history="1">
        <w:r>
          <w:rPr>
            <w:color w:val="0000FF"/>
          </w:rPr>
          <w:t>2.8.4</w:t>
        </w:r>
      </w:hyperlink>
      <w:r>
        <w:t xml:space="preserve"> настоящего Административного регламента (в случае если сведения, указанные в </w:t>
      </w:r>
      <w:hyperlink w:anchor="P159" w:history="1">
        <w:r>
          <w:rPr>
            <w:color w:val="0000FF"/>
          </w:rPr>
          <w:t>пункте 2.8.4</w:t>
        </w:r>
      </w:hyperlink>
      <w:r>
        <w:t xml:space="preserve"> настоящего Административного регламента, представлены по инициативе заявителя);</w:t>
      </w:r>
    </w:p>
    <w:p w:rsidR="00EB34CB" w:rsidRDefault="00EB34CB">
      <w:pPr>
        <w:pStyle w:val="ConsPlusNormal"/>
        <w:ind w:firstLine="540"/>
        <w:jc w:val="both"/>
      </w:pPr>
      <w:r>
        <w:t xml:space="preserve">б) в течение 5 рабочих дней со дня поступления ответа на запрос центра по предоставлению государственных услуг (в случае если сведения, указанные в </w:t>
      </w:r>
      <w:hyperlink w:anchor="P159" w:history="1">
        <w:r>
          <w:rPr>
            <w:color w:val="0000FF"/>
          </w:rPr>
          <w:t>пункте 2.8.4</w:t>
        </w:r>
      </w:hyperlink>
      <w:r>
        <w:t xml:space="preserve"> настоящего Административного регламента, не представлены заявителем по собственной инициативе).</w:t>
      </w:r>
    </w:p>
    <w:p w:rsidR="00EB34CB" w:rsidRDefault="00EB34CB">
      <w:pPr>
        <w:pStyle w:val="ConsPlusNormal"/>
        <w:ind w:firstLine="540"/>
        <w:jc w:val="both"/>
      </w:pPr>
      <w:r>
        <w:t>2.6.1. О принятом решении центр по предоставлению государственных услуг письменно уведомляет заявителя в течение 5 рабочих дней со дня принятия соответствующего решения (в случае принятия решения об отказе в назначении и выплате компенсации с указанием оснований, в соответствии с которыми было принято такое решение).</w:t>
      </w:r>
    </w:p>
    <w:p w:rsidR="00EB34CB" w:rsidRDefault="00EB34CB">
      <w:pPr>
        <w:pStyle w:val="ConsPlusNormal"/>
        <w:ind w:firstLine="540"/>
        <w:jc w:val="both"/>
      </w:pPr>
      <w:r>
        <w:t xml:space="preserve">2.6.2. </w:t>
      </w:r>
      <w:proofErr w:type="gramStart"/>
      <w:r>
        <w:t xml:space="preserve">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в течение 5 рабочих дней со дня представления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запросов в органы и организации, располагающие необходимой информацией.</w:t>
      </w:r>
      <w:proofErr w:type="gramEnd"/>
      <w:r>
        <w:t xml:space="preserve"> </w:t>
      </w:r>
      <w:proofErr w:type="gramStart"/>
      <w:r>
        <w:t xml:space="preserve">При этом срок принятия решения о назначении и выплате (об отказе в назначении и выплате) компенсации, указанный в </w:t>
      </w:r>
      <w:hyperlink w:anchor="P115" w:history="1">
        <w:r>
          <w:rPr>
            <w:color w:val="0000FF"/>
          </w:rPr>
          <w:t>пункте 2.6</w:t>
        </w:r>
      </w:hyperlink>
      <w:r>
        <w:t xml:space="preserve"> настоящего Административного регламента, продлевается директором центра или уполномоченным им лицом на срок, необходимый для получения запрашиваемой информации, но не более чем на 20 рабочих дней, о чем сообщается заявителю путем направления письменного уведомления в течение 5 рабочих дней со дня</w:t>
      </w:r>
      <w:proofErr w:type="gramEnd"/>
      <w:r>
        <w:t xml:space="preserve"> направления соответствующего запроса (запросов).</w:t>
      </w:r>
    </w:p>
    <w:p w:rsidR="00EB34CB" w:rsidRDefault="00EB34CB">
      <w:pPr>
        <w:pStyle w:val="ConsPlusNormal"/>
        <w:ind w:firstLine="540"/>
        <w:jc w:val="both"/>
      </w:pPr>
      <w:r>
        <w:t>2.6.3. На основании информации, подтверждающей недостоверность представленных сведений, центр по представлению государственных услуг в течение 5 рабочих дней со дня получения указанной информации принимает решение об отказе в назначении и выплате компенсации.</w:t>
      </w:r>
    </w:p>
    <w:p w:rsidR="00EB34CB" w:rsidRDefault="00EB34CB">
      <w:pPr>
        <w:pStyle w:val="ConsPlusNormal"/>
        <w:ind w:firstLine="540"/>
        <w:jc w:val="both"/>
      </w:pPr>
      <w:r>
        <w:t>2.6.4. На основании информации, не подтверждающей недостоверность представленных сведений, центр в течение 5 рабочих дней со дня получения указанной информации принимает решение о назначении и выплате компенсации.</w:t>
      </w:r>
    </w:p>
    <w:p w:rsidR="00EB34CB" w:rsidRDefault="00EB34CB">
      <w:pPr>
        <w:pStyle w:val="ConsPlusNormal"/>
        <w:ind w:firstLine="540"/>
        <w:jc w:val="both"/>
      </w:pPr>
      <w:r>
        <w:t>2.6.5. Компенсация выплачивается (перечисляется) заявителям не позднее 20 рабочих дней со дня принятия центром по предоставлению государственных услуг решения о ее назначении и выплате.</w:t>
      </w:r>
    </w:p>
    <w:p w:rsidR="00EB34CB" w:rsidRDefault="00EB34CB">
      <w:pPr>
        <w:pStyle w:val="ConsPlusNormal"/>
        <w:ind w:firstLine="540"/>
        <w:jc w:val="both"/>
      </w:pPr>
      <w:r>
        <w:t xml:space="preserve">2.6.6. Компенсация </w:t>
      </w:r>
      <w:proofErr w:type="gramStart"/>
      <w:r>
        <w:t>назначается и выплачивается</w:t>
      </w:r>
      <w:proofErr w:type="gramEnd"/>
      <w:r>
        <w:t xml:space="preserve"> за прошедшее время, но не более чем за три года, предшествующих дню обращения за ее получением.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Перечень нормативных правовых актов,</w:t>
      </w:r>
    </w:p>
    <w:p w:rsidR="00EB34CB" w:rsidRDefault="00EB34CB">
      <w:pPr>
        <w:pStyle w:val="ConsPlusNormal"/>
        <w:jc w:val="center"/>
      </w:pPr>
      <w:proofErr w:type="gramStart"/>
      <w:r>
        <w:t>регулирующих</w:t>
      </w:r>
      <w:proofErr w:type="gramEnd"/>
      <w:r>
        <w:t xml:space="preserve"> отношения, возникающие в связи</w:t>
      </w:r>
    </w:p>
    <w:p w:rsidR="00EB34CB" w:rsidRDefault="00EB34CB">
      <w:pPr>
        <w:pStyle w:val="ConsPlusNormal"/>
        <w:jc w:val="center"/>
      </w:pPr>
      <w:r>
        <w:t>с предоставлением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2.7. Предоставление государственной услуги осуществляется в </w:t>
      </w:r>
      <w:proofErr w:type="gramStart"/>
      <w:r>
        <w:t>соответствии</w:t>
      </w:r>
      <w:proofErr w:type="gramEnd"/>
      <w:r>
        <w:t xml:space="preserve"> с:</w:t>
      </w:r>
    </w:p>
    <w:p w:rsidR="00EB34CB" w:rsidRDefault="00EB34CB">
      <w:pPr>
        <w:pStyle w:val="ConsPlusNormal"/>
        <w:ind w:firstLine="540"/>
        <w:jc w:val="both"/>
      </w:pPr>
      <w:r>
        <w:t xml:space="preserve">1)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 (</w:t>
      </w:r>
      <w:proofErr w:type="gramStart"/>
      <w:r>
        <w:t>принята</w:t>
      </w:r>
      <w:proofErr w:type="gramEnd"/>
      <w:r>
        <w:t xml:space="preserve"> всенародным голосованием 12 декабря 1993 г.) (Собрание законодательства Российской Федерации, 2014, N 31, ст. 4398);</w:t>
      </w:r>
    </w:p>
    <w:p w:rsidR="00EB34CB" w:rsidRDefault="00EB34CB">
      <w:pPr>
        <w:pStyle w:val="ConsPlusNormal"/>
        <w:ind w:firstLine="540"/>
        <w:jc w:val="both"/>
      </w:pPr>
      <w:r>
        <w:t xml:space="preserve">2)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</w:t>
      </w:r>
      <w:proofErr w:type="gramStart"/>
      <w:r>
        <w:t>муниципальных</w:t>
      </w:r>
      <w:proofErr w:type="gramEnd"/>
      <w:r>
        <w:t xml:space="preserve"> услуг" (Собрание законодательства Российской Федерации, 2010, N 31, ст. 4179);</w:t>
      </w:r>
    </w:p>
    <w:p w:rsidR="00EB34CB" w:rsidRDefault="00EB34CB">
      <w:pPr>
        <w:pStyle w:val="ConsPlusNormal"/>
        <w:ind w:firstLine="540"/>
        <w:jc w:val="both"/>
      </w:pPr>
      <w:r>
        <w:t xml:space="preserve">3)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27 июля 2006 года N 152-ФЗ "О персональных данных" (Собрание законодательства Российской Федерации, 2006, N 31 (1 часть), ст. 3451);</w:t>
      </w:r>
    </w:p>
    <w:p w:rsidR="00EB34CB" w:rsidRDefault="00EB34CB">
      <w:pPr>
        <w:pStyle w:val="ConsPlusNormal"/>
        <w:ind w:firstLine="540"/>
        <w:jc w:val="both"/>
      </w:pPr>
      <w:r>
        <w:t xml:space="preserve">4)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6 апреля 2011 года N 63-ФЗ "Об электронной подписи" ("Парламентская газета", N 17, 08 - 14.04.2011);</w:t>
      </w:r>
    </w:p>
    <w:p w:rsidR="00EB34CB" w:rsidRDefault="00EB34CB">
      <w:pPr>
        <w:pStyle w:val="ConsPlusNormal"/>
        <w:ind w:firstLine="540"/>
        <w:jc w:val="both"/>
      </w:pPr>
      <w:r>
        <w:t xml:space="preserve">5)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24 ноября 1995 г. N 181-ФЗ "О социальной защите инвалидов в Российской Федерации" (Собрание законодательства РФ, 27.11.1995, N 48, ст. 4563);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 xml:space="preserve">6)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19 августа 2005 г. N 528 "О порядке предоставления из федерального бюджета субвенций бюджетам субъектов Российской Федерации на реализацию полномочий по выплате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средств" (Собрание</w:t>
      </w:r>
      <w:proofErr w:type="gramEnd"/>
      <w:r>
        <w:t xml:space="preserve"> законодательства Российской Федерации, 2005, N 35, ст. 3610);</w:t>
      </w:r>
    </w:p>
    <w:p w:rsidR="00EB34CB" w:rsidRDefault="00EB34CB">
      <w:pPr>
        <w:pStyle w:val="ConsPlusNormal"/>
        <w:ind w:firstLine="540"/>
        <w:jc w:val="both"/>
      </w:pPr>
      <w:r>
        <w:t xml:space="preserve">7) </w:t>
      </w:r>
      <w:hyperlink r:id="rId21" w:history="1">
        <w:r>
          <w:rPr>
            <w:color w:val="0000FF"/>
          </w:rPr>
          <w:t>Конституцией</w:t>
        </w:r>
      </w:hyperlink>
      <w:r>
        <w:t xml:space="preserve"> Республики Коми (принята Верховным Советом Республики Коми 17.02.1994) (Ведомости Верховного Совета Республики Коми, 1994, N 2, ст. 21);</w:t>
      </w:r>
    </w:p>
    <w:p w:rsidR="00EB34CB" w:rsidRDefault="00EB34CB">
      <w:pPr>
        <w:pStyle w:val="ConsPlusNormal"/>
        <w:ind w:firstLine="540"/>
        <w:jc w:val="both"/>
      </w:pPr>
      <w:r>
        <w:t xml:space="preserve">8)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Республики Коми от 23 ноября 2005 г. N 298 "О Правилах выплаты инвалидам компенсации страховых премий по договору обязательного страхования гражданской ответственности владельцев транспортных средств" (Республика, 2005, N 225).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Исчерпывающий перечень документов, необходимых</w:t>
      </w:r>
    </w:p>
    <w:p w:rsidR="00EB34CB" w:rsidRDefault="00EB34CB">
      <w:pPr>
        <w:pStyle w:val="ConsPlusNormal"/>
        <w:jc w:val="center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нормативными правовыми актами</w:t>
      </w:r>
    </w:p>
    <w:p w:rsidR="00EB34CB" w:rsidRDefault="00EB34CB">
      <w:pPr>
        <w:pStyle w:val="ConsPlusNormal"/>
        <w:jc w:val="center"/>
      </w:pPr>
      <w:r>
        <w:t>для предоставления государственной услуги,</w:t>
      </w:r>
    </w:p>
    <w:p w:rsidR="00EB34CB" w:rsidRDefault="00EB34CB">
      <w:pPr>
        <w:pStyle w:val="ConsPlusNormal"/>
        <w:jc w:val="center"/>
      </w:pPr>
      <w:r>
        <w:t>способы их получения заявителем, в том числе</w:t>
      </w:r>
    </w:p>
    <w:p w:rsidR="00EB34CB" w:rsidRDefault="00EB34CB">
      <w:pPr>
        <w:pStyle w:val="ConsPlusNormal"/>
        <w:jc w:val="center"/>
      </w:pPr>
      <w:r>
        <w:t>в электронной форме, порядок их представления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bookmarkStart w:id="3" w:name="P145"/>
      <w:bookmarkEnd w:id="3"/>
      <w:r>
        <w:t>2.8.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следующие документы:</w:t>
      </w:r>
    </w:p>
    <w:p w:rsidR="00EB34CB" w:rsidRDefault="00EB34CB">
      <w:pPr>
        <w:pStyle w:val="ConsPlusNormal"/>
        <w:ind w:firstLine="540"/>
        <w:jc w:val="both"/>
      </w:pPr>
      <w:r>
        <w:t xml:space="preserve">1) </w:t>
      </w:r>
      <w:hyperlink w:anchor="P783" w:history="1">
        <w:r>
          <w:rPr>
            <w:color w:val="0000FF"/>
          </w:rPr>
          <w:t>заявление</w:t>
        </w:r>
      </w:hyperlink>
      <w:r>
        <w:t xml:space="preserve"> по рекомендуемой форме, указанное в приложении N 3 к настоящему Административному регламенту (далее - заявление);</w:t>
      </w:r>
    </w:p>
    <w:p w:rsidR="00EB34CB" w:rsidRDefault="00EB34CB">
      <w:pPr>
        <w:pStyle w:val="ConsPlusNormal"/>
        <w:ind w:firstLine="540"/>
        <w:jc w:val="both"/>
      </w:pPr>
      <w:r>
        <w:t xml:space="preserve">2) документ, удостоверяющий личность (в </w:t>
      </w:r>
      <w:proofErr w:type="gramStart"/>
      <w:r>
        <w:t>случае</w:t>
      </w:r>
      <w:proofErr w:type="gramEnd"/>
      <w:r>
        <w:t>, если от имени заявителя действует лицо, являющееся его представителем в соответствии с законодательством Российской Федерации, то дополнительно представляются документ, удостоверяющий личность представителя, и документ, подтверждающий соответствующие полномочия);</w:t>
      </w:r>
    </w:p>
    <w:p w:rsidR="00EB34CB" w:rsidRDefault="00EB34CB">
      <w:pPr>
        <w:pStyle w:val="ConsPlusNormal"/>
        <w:ind w:firstLine="540"/>
        <w:jc w:val="both"/>
      </w:pPr>
      <w:r>
        <w:t>3) свидетельство о рождении (для ребенка-инвалида);</w:t>
      </w:r>
    </w:p>
    <w:p w:rsidR="00EB34CB" w:rsidRDefault="00EB34CB">
      <w:pPr>
        <w:pStyle w:val="ConsPlusNormal"/>
        <w:ind w:firstLine="540"/>
        <w:jc w:val="both"/>
      </w:pPr>
      <w:r>
        <w:t>4) копия страхового полиса;</w:t>
      </w:r>
    </w:p>
    <w:p w:rsidR="00EB34CB" w:rsidRDefault="00EB34CB">
      <w:pPr>
        <w:pStyle w:val="ConsPlusNormal"/>
        <w:ind w:firstLine="540"/>
        <w:jc w:val="both"/>
      </w:pPr>
      <w:r>
        <w:t>5) копия квитанции об уплате страховой премии по договору;</w:t>
      </w:r>
    </w:p>
    <w:p w:rsidR="00EB34CB" w:rsidRDefault="00EB34CB">
      <w:pPr>
        <w:pStyle w:val="ConsPlusNormal"/>
        <w:ind w:firstLine="540"/>
        <w:jc w:val="both"/>
      </w:pPr>
      <w:r>
        <w:t>6) копия паспорта транспортного средства, выписанного на имя инвалида или законного представителя ребенка-инвалида;</w:t>
      </w:r>
    </w:p>
    <w:p w:rsidR="00EB34CB" w:rsidRDefault="00EB34CB">
      <w:pPr>
        <w:pStyle w:val="ConsPlusNormal"/>
        <w:ind w:firstLine="540"/>
        <w:jc w:val="both"/>
      </w:pPr>
      <w:r>
        <w:t xml:space="preserve">7) документ, подтверждающий медицинские показания инвалида для обеспечения его транспортным средством, выданный учреждением </w:t>
      </w:r>
      <w:proofErr w:type="gramStart"/>
      <w:r>
        <w:t>медико-социальной</w:t>
      </w:r>
      <w:proofErr w:type="gramEnd"/>
      <w:r>
        <w:t xml:space="preserve"> экспертизы.</w:t>
      </w:r>
    </w:p>
    <w:p w:rsidR="00EB34CB" w:rsidRDefault="00EB34CB">
      <w:pPr>
        <w:pStyle w:val="ConsPlusNormal"/>
        <w:ind w:firstLine="540"/>
        <w:jc w:val="both"/>
      </w:pPr>
      <w:r>
        <w:t>2.8.1. Предоставление заявителем документов осуществляется следующими способами:</w:t>
      </w:r>
    </w:p>
    <w:p w:rsidR="00EB34CB" w:rsidRDefault="00EB34CB">
      <w:pPr>
        <w:pStyle w:val="ConsPlusNormal"/>
        <w:ind w:firstLine="540"/>
        <w:jc w:val="both"/>
      </w:pPr>
      <w:r>
        <w:t>1) лично;</w:t>
      </w:r>
    </w:p>
    <w:p w:rsidR="00EB34CB" w:rsidRDefault="00EB34CB">
      <w:pPr>
        <w:pStyle w:val="ConsPlusNormal"/>
        <w:ind w:firstLine="540"/>
        <w:jc w:val="both"/>
      </w:pPr>
      <w:r>
        <w:lastRenderedPageBreak/>
        <w:t>2) посредством почтового отправления;</w:t>
      </w:r>
    </w:p>
    <w:p w:rsidR="00EB34CB" w:rsidRDefault="00EB34CB">
      <w:pPr>
        <w:pStyle w:val="ConsPlusNormal"/>
        <w:ind w:firstLine="540"/>
        <w:jc w:val="both"/>
      </w:pPr>
      <w:r>
        <w:t>3) в форме электронных документов, в том числе включая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EB34CB" w:rsidRDefault="00EB34CB">
      <w:pPr>
        <w:pStyle w:val="ConsPlusNormal"/>
        <w:ind w:firstLine="540"/>
        <w:jc w:val="both"/>
      </w:pPr>
      <w:r>
        <w:t xml:space="preserve">2.8.2. В случае направления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почтовым отправлением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EB34CB" w:rsidRDefault="00EB34CB">
      <w:pPr>
        <w:pStyle w:val="ConsPlusNormal"/>
        <w:ind w:firstLine="540"/>
        <w:jc w:val="both"/>
      </w:pPr>
      <w:r>
        <w:t xml:space="preserve">2.8.3. </w:t>
      </w:r>
      <w:proofErr w:type="gramStart"/>
      <w:r>
        <w:t xml:space="preserve">Документы, указанные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представленные в форме электронных документов, с использованием информационно-коммуникационных сетей общего пользования, в том числе информационно-телекоммуникационной сети "Интернет", включая Портал государственных и муниципальных услуг (функций) Республики Коми и (или) Единый портал государственных и муниципальных услуг (функций) заверяются электронной подписью в порядке, установленном законодательством Российской Федерации.</w:t>
      </w:r>
      <w:proofErr w:type="gramEnd"/>
    </w:p>
    <w:p w:rsidR="00EB34CB" w:rsidRDefault="00EB34CB">
      <w:pPr>
        <w:pStyle w:val="ConsPlusNormal"/>
        <w:ind w:firstLine="540"/>
        <w:jc w:val="both"/>
      </w:pPr>
      <w:bookmarkStart w:id="4" w:name="P159"/>
      <w:bookmarkEnd w:id="4"/>
      <w:r>
        <w:t xml:space="preserve">2.8.4. Документы (сведения), которые заявитель вправе представить по собственной инициативе, так как они </w:t>
      </w:r>
      <w:proofErr w:type="gramStart"/>
      <w:r>
        <w:t>подлежат представлению в рамках межведомственного информационного взаимодействия и их непредставление заявителем не является</w:t>
      </w:r>
      <w:proofErr w:type="gramEnd"/>
      <w:r>
        <w:t xml:space="preserve"> основанием для отказа заявителю в предоставлении государственной услуги:</w:t>
      </w:r>
    </w:p>
    <w:p w:rsidR="00EB34CB" w:rsidRDefault="00EB34CB">
      <w:pPr>
        <w:pStyle w:val="ConsPlusNormal"/>
        <w:ind w:firstLine="540"/>
        <w:jc w:val="both"/>
      </w:pPr>
      <w:r>
        <w:t>- сведения о выплате (невыплате) компенсации по прежнему месту жительства инвалида (в случае изменения места жительства инвалида);</w:t>
      </w:r>
    </w:p>
    <w:p w:rsidR="00EB34CB" w:rsidRDefault="00EB34CB">
      <w:pPr>
        <w:pStyle w:val="ConsPlusNormal"/>
        <w:ind w:firstLine="540"/>
        <w:jc w:val="both"/>
      </w:pPr>
      <w:r>
        <w:t>- документ, подтверждающий регистрацию инвалида по месту жительства (свидетельство о регистрации по месту жительства (предоставляется при отсутствии отметки о регистрации по месту жительства в документе, удостоверяющем личность гражданина), или свидетельство о регистрации по месту пребывания, или выписка из домовой книги).</w:t>
      </w:r>
    </w:p>
    <w:p w:rsidR="00EB34CB" w:rsidRDefault="00EB34CB">
      <w:pPr>
        <w:pStyle w:val="ConsPlusNormal"/>
        <w:ind w:firstLine="540"/>
        <w:jc w:val="both"/>
      </w:pPr>
      <w:r>
        <w:t xml:space="preserve">2.8.5. В случае если заявителем по собственной инициативе документы (сведения), указанные в </w:t>
      </w:r>
      <w:hyperlink w:anchor="P159" w:history="1">
        <w:r>
          <w:rPr>
            <w:color w:val="0000FF"/>
          </w:rPr>
          <w:t>пункте 2.8.4</w:t>
        </w:r>
      </w:hyperlink>
      <w:r>
        <w:t xml:space="preserve"> настоящего Административного регламента, не будут представлены, они запрашиваются центром по предоставлению государственных услуг, в течение 3 рабочих дней со дня представления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в рамках межведомственного информационного взаимодействия.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 xml:space="preserve">Перечень услуг, </w:t>
      </w:r>
      <w:proofErr w:type="gramStart"/>
      <w:r>
        <w:t>которые</w:t>
      </w:r>
      <w:proofErr w:type="gramEnd"/>
      <w:r>
        <w:t xml:space="preserve"> являются необходимыми</w:t>
      </w:r>
    </w:p>
    <w:p w:rsidR="00EB34CB" w:rsidRDefault="00EB34CB">
      <w:pPr>
        <w:pStyle w:val="ConsPlusNormal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EB34CB" w:rsidRDefault="00EB34CB">
      <w:pPr>
        <w:pStyle w:val="ConsPlusNormal"/>
        <w:jc w:val="center"/>
      </w:pPr>
      <w:r>
        <w:t>и сведения о документе (документах), выдаваемом</w:t>
      </w:r>
    </w:p>
    <w:p w:rsidR="00EB34CB" w:rsidRDefault="00EB34CB">
      <w:pPr>
        <w:pStyle w:val="ConsPlusNormal"/>
        <w:jc w:val="center"/>
      </w:pPr>
      <w:r>
        <w:t>(</w:t>
      </w:r>
      <w:proofErr w:type="gramStart"/>
      <w:r>
        <w:t>выдаваемых</w:t>
      </w:r>
      <w:proofErr w:type="gramEnd"/>
      <w:r>
        <w:t>) заявителю по результатам предоставления</w:t>
      </w:r>
    </w:p>
    <w:p w:rsidR="00EB34CB" w:rsidRDefault="00EB34CB">
      <w:pPr>
        <w:pStyle w:val="ConsPlusNormal"/>
        <w:jc w:val="center"/>
      </w:pPr>
      <w:r>
        <w:t>указанных услуг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2.9. Услуги, которые являются необходимыми и обязательными для предоставления государственной услуги, законодательством Российской Федерации и законодательством Республики Коми не предусмотрены.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Исчерпывающий перечень документов, необходимых</w:t>
      </w:r>
    </w:p>
    <w:p w:rsidR="00EB34CB" w:rsidRDefault="00EB34CB">
      <w:pPr>
        <w:pStyle w:val="ConsPlusNormal"/>
        <w:jc w:val="center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нормативными правовыми актами</w:t>
      </w:r>
    </w:p>
    <w:p w:rsidR="00EB34CB" w:rsidRDefault="00EB34CB">
      <w:pPr>
        <w:pStyle w:val="ConsPlusNormal"/>
        <w:jc w:val="center"/>
      </w:pPr>
      <w:r>
        <w:t>для предоставления услуг, которые являются необходимыми</w:t>
      </w:r>
    </w:p>
    <w:p w:rsidR="00EB34CB" w:rsidRDefault="00EB34CB">
      <w:pPr>
        <w:pStyle w:val="ConsPlusNormal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EB34CB" w:rsidRDefault="00EB34CB">
      <w:pPr>
        <w:pStyle w:val="ConsPlusNormal"/>
        <w:jc w:val="center"/>
      </w:pPr>
      <w:r>
        <w:t xml:space="preserve">способы их получения заявителем, в том числе в </w:t>
      </w:r>
      <w:proofErr w:type="gramStart"/>
      <w:r>
        <w:t>электронной</w:t>
      </w:r>
      <w:proofErr w:type="gramEnd"/>
    </w:p>
    <w:p w:rsidR="00EB34CB" w:rsidRDefault="00EB34CB">
      <w:pPr>
        <w:pStyle w:val="ConsPlusNormal"/>
        <w:jc w:val="center"/>
      </w:pPr>
      <w:r>
        <w:t>форме, порядок их представления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2.10. Документов, необходимых для предоставления услуг,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предусмотрено.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Указание на запрет требовать от заявителя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2.11. Запрещается требовать от заявителя:</w:t>
      </w:r>
    </w:p>
    <w:p w:rsidR="00EB34CB" w:rsidRDefault="00EB34CB">
      <w:pPr>
        <w:pStyle w:val="ConsPlusNormal"/>
        <w:ind w:firstLine="540"/>
        <w:jc w:val="both"/>
      </w:pPr>
      <w: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>2) представления документов и информации, в том числе подтверждающих внесение заявителем платы за предоставление государственных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</w:t>
      </w:r>
      <w:proofErr w:type="gramEnd"/>
      <w:r>
        <w:t xml:space="preserve">, участвующих в предоставлении государственных услуг, за исключением документов, указанных в </w:t>
      </w:r>
      <w:hyperlink r:id="rId23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 xml:space="preserve">Исчерпывающий перечень оснований для отказа в </w:t>
      </w:r>
      <w:proofErr w:type="gramStart"/>
      <w:r>
        <w:t>приеме</w:t>
      </w:r>
      <w:proofErr w:type="gramEnd"/>
    </w:p>
    <w:p w:rsidR="00EB34CB" w:rsidRDefault="00EB34CB">
      <w:pPr>
        <w:pStyle w:val="ConsPlusNormal"/>
        <w:jc w:val="center"/>
      </w:pPr>
      <w:r>
        <w:t>документов, необходимых для предоставления</w:t>
      </w:r>
    </w:p>
    <w:p w:rsidR="00EB34CB" w:rsidRDefault="00EB34CB">
      <w:pPr>
        <w:pStyle w:val="ConsPlusNormal"/>
        <w:jc w:val="center"/>
      </w:pPr>
      <w:r>
        <w:t>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2.12. Оснований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действующим законодательством Российской Федерации и Республики Коми не предусмотрено.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Исчерпывающий перечень оснований для приостановления</w:t>
      </w:r>
    </w:p>
    <w:p w:rsidR="00EB34CB" w:rsidRDefault="00EB34CB">
      <w:pPr>
        <w:pStyle w:val="ConsPlusNormal"/>
        <w:jc w:val="center"/>
      </w:pPr>
      <w:r>
        <w:t xml:space="preserve">или отказа 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2.13. Основания для приостановления предоставления государственной услуги отсутствуют.</w:t>
      </w:r>
    </w:p>
    <w:p w:rsidR="00EB34CB" w:rsidRDefault="00EB34CB">
      <w:pPr>
        <w:pStyle w:val="ConsPlusNormal"/>
        <w:ind w:firstLine="540"/>
        <w:jc w:val="both"/>
      </w:pPr>
      <w:bookmarkStart w:id="5" w:name="P197"/>
      <w:bookmarkEnd w:id="5"/>
      <w:r>
        <w:t xml:space="preserve">2.13.1. Основаниями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являются:</w:t>
      </w:r>
    </w:p>
    <w:p w:rsidR="00EB34CB" w:rsidRDefault="00EB34CB">
      <w:pPr>
        <w:pStyle w:val="ConsPlusNormal"/>
        <w:ind w:firstLine="540"/>
        <w:jc w:val="both"/>
      </w:pPr>
      <w:r>
        <w:t>1) отсутствие у заявителя права на назначение и выплату компенсации;</w:t>
      </w:r>
    </w:p>
    <w:p w:rsidR="00EB34CB" w:rsidRDefault="00EB34CB">
      <w:pPr>
        <w:pStyle w:val="ConsPlusNormal"/>
        <w:ind w:firstLine="540"/>
        <w:jc w:val="both"/>
      </w:pPr>
      <w:r>
        <w:t xml:space="preserve">2) </w:t>
      </w:r>
      <w:proofErr w:type="spellStart"/>
      <w:r>
        <w:t>непредоставление</w:t>
      </w:r>
      <w:proofErr w:type="spellEnd"/>
      <w:r>
        <w:t xml:space="preserve"> или предоставление не в полном </w:t>
      </w:r>
      <w:proofErr w:type="gramStart"/>
      <w:r>
        <w:t>объеме</w:t>
      </w:r>
      <w:proofErr w:type="gramEnd"/>
      <w:r>
        <w:t xml:space="preserve">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регламента;</w:t>
      </w:r>
    </w:p>
    <w:p w:rsidR="00EB34CB" w:rsidRDefault="00EB34CB">
      <w:pPr>
        <w:pStyle w:val="ConsPlusNormal"/>
        <w:ind w:firstLine="540"/>
        <w:jc w:val="both"/>
      </w:pPr>
      <w:r>
        <w:t xml:space="preserve">3) наличие в представленных </w:t>
      </w:r>
      <w:proofErr w:type="gramStart"/>
      <w:r>
        <w:t>документах</w:t>
      </w:r>
      <w:proofErr w:type="gramEnd"/>
      <w:r>
        <w:t xml:space="preserve"> недостоверных сведений.</w:t>
      </w:r>
    </w:p>
    <w:p w:rsidR="00EB34CB" w:rsidRDefault="00EB34CB">
      <w:pPr>
        <w:pStyle w:val="ConsPlusNormal"/>
        <w:ind w:firstLine="540"/>
        <w:jc w:val="both"/>
      </w:pPr>
      <w:r>
        <w:t xml:space="preserve">2.13.2. Заявитель имеет право повторно обратиться в центр по предоставлению государственных услуг за предоставлением государственной услуги после устранения оснований для отказа, предусмотренных </w:t>
      </w:r>
      <w:hyperlink w:anchor="P197" w:history="1">
        <w:r>
          <w:rPr>
            <w:color w:val="0000FF"/>
          </w:rPr>
          <w:t>пунктом 2.13.1</w:t>
        </w:r>
      </w:hyperlink>
      <w:r>
        <w:t xml:space="preserve"> настоящего Административного регламента.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 xml:space="preserve">Порядок, размер и основания взимания </w:t>
      </w:r>
      <w:proofErr w:type="gramStart"/>
      <w:r>
        <w:t>государственной</w:t>
      </w:r>
      <w:proofErr w:type="gramEnd"/>
    </w:p>
    <w:p w:rsidR="00EB34CB" w:rsidRDefault="00EB34CB">
      <w:pPr>
        <w:pStyle w:val="ConsPlusNormal"/>
        <w:jc w:val="center"/>
      </w:pPr>
      <w:r>
        <w:t>пошлины или иной платы за предоставление государственной</w:t>
      </w:r>
    </w:p>
    <w:p w:rsidR="00EB34CB" w:rsidRDefault="00EB34CB">
      <w:pPr>
        <w:pStyle w:val="ConsPlusNormal"/>
        <w:jc w:val="center"/>
      </w:pPr>
      <w:r>
        <w:t xml:space="preserve">услуги в </w:t>
      </w:r>
      <w:proofErr w:type="gramStart"/>
      <w:r>
        <w:t>случаях</w:t>
      </w:r>
      <w:proofErr w:type="gramEnd"/>
      <w:r>
        <w:t>, предусмотренных федеральными законами,</w:t>
      </w:r>
    </w:p>
    <w:p w:rsidR="00EB34CB" w:rsidRDefault="00EB34CB">
      <w:pPr>
        <w:pStyle w:val="ConsPlusNormal"/>
        <w:jc w:val="center"/>
      </w:pPr>
      <w:r>
        <w:t xml:space="preserve">принимаемыми в </w:t>
      </w:r>
      <w:proofErr w:type="gramStart"/>
      <w:r>
        <w:t>соответствии</w:t>
      </w:r>
      <w:proofErr w:type="gramEnd"/>
      <w:r>
        <w:t xml:space="preserve"> с ними иными нормативными</w:t>
      </w:r>
    </w:p>
    <w:p w:rsidR="00EB34CB" w:rsidRDefault="00EB34CB">
      <w:pPr>
        <w:pStyle w:val="ConsPlusNormal"/>
        <w:jc w:val="center"/>
      </w:pPr>
      <w:r>
        <w:t>правовыми актами Российской Федерации, нормативными</w:t>
      </w:r>
    </w:p>
    <w:p w:rsidR="00EB34CB" w:rsidRDefault="00EB34CB">
      <w:pPr>
        <w:pStyle w:val="ConsPlusNormal"/>
        <w:jc w:val="center"/>
      </w:pPr>
      <w:r>
        <w:t>правовыми актами Республики Коми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2.14. Государственная услуга предоставляется заявителям бесплатно.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Порядок, размер и основания взимания платы</w:t>
      </w:r>
    </w:p>
    <w:p w:rsidR="00EB34CB" w:rsidRDefault="00EB34CB">
      <w:pPr>
        <w:pStyle w:val="ConsPlusNormal"/>
        <w:jc w:val="center"/>
      </w:pPr>
      <w:r>
        <w:t xml:space="preserve">за предоставление услуг, </w:t>
      </w:r>
      <w:proofErr w:type="gramStart"/>
      <w:r>
        <w:t>которые</w:t>
      </w:r>
      <w:proofErr w:type="gramEnd"/>
      <w:r>
        <w:t xml:space="preserve"> являются необходимыми</w:t>
      </w:r>
    </w:p>
    <w:p w:rsidR="00EB34CB" w:rsidRDefault="00EB34CB">
      <w:pPr>
        <w:pStyle w:val="ConsPlusNormal"/>
        <w:jc w:val="center"/>
      </w:pPr>
      <w:r>
        <w:t xml:space="preserve">и </w:t>
      </w:r>
      <w:proofErr w:type="gramStart"/>
      <w:r>
        <w:t>обязательными</w:t>
      </w:r>
      <w:proofErr w:type="gramEnd"/>
      <w:r>
        <w:t xml:space="preserve"> для предоставления государственной услуги,</w:t>
      </w:r>
    </w:p>
    <w:p w:rsidR="00EB34CB" w:rsidRDefault="00EB34CB">
      <w:pPr>
        <w:pStyle w:val="ConsPlusNormal"/>
        <w:jc w:val="center"/>
      </w:pPr>
      <w:r>
        <w:t>включая информацию о методике расчета размера такой платы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2.15.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lastRenderedPageBreak/>
        <w:t>Максимальный срок ожидания в очереди при подаче заявления</w:t>
      </w:r>
    </w:p>
    <w:p w:rsidR="00EB34CB" w:rsidRDefault="00EB34CB">
      <w:pPr>
        <w:pStyle w:val="ConsPlusNormal"/>
        <w:jc w:val="center"/>
      </w:pPr>
      <w:r>
        <w:t>о предоставлении государственной услуги и при получении</w:t>
      </w:r>
    </w:p>
    <w:p w:rsidR="00EB34CB" w:rsidRDefault="00EB34CB">
      <w:pPr>
        <w:pStyle w:val="ConsPlusNormal"/>
        <w:jc w:val="center"/>
      </w:pPr>
      <w:r>
        <w:t>результата предоставления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2.16. Максимальное время ожидания в очереди при подаче документов для получения государственной услуги не должно превышать 15 минут.</w:t>
      </w:r>
    </w:p>
    <w:p w:rsidR="00EB34CB" w:rsidRDefault="00EB34CB">
      <w:pPr>
        <w:pStyle w:val="ConsPlusNormal"/>
        <w:ind w:firstLine="540"/>
        <w:jc w:val="both"/>
      </w:pPr>
      <w:r>
        <w:t xml:space="preserve">2.16.1. </w:t>
      </w:r>
      <w:proofErr w:type="gramStart"/>
      <w:r>
        <w:t>Максимальное время ожидания в очереди при получении результата предоставления государственной услуги (в случае если заявителем выбран личный способ получения уведомления о предоставлении государственной услуги (отказе в предоставлении государственной услуги) не должно превышать 15 минут.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При получении результата предоставления государственной услуги в виде выплаты денежных средств непосредственного взаимодействия с заявителем не требуется.</w:t>
      </w:r>
    </w:p>
    <w:p w:rsidR="00EB34CB" w:rsidRDefault="00EB34CB">
      <w:pPr>
        <w:pStyle w:val="ConsPlusNormal"/>
        <w:ind w:firstLine="540"/>
        <w:jc w:val="both"/>
      </w:pPr>
      <w:r>
        <w:t>2.16.2. Заявителю по его желанию предоставляется возможность предварительной записи для представления документов на получение государственной услуги. Предварительная запись может осуществляться как при личном обращении заявителя в центр по предоставлению государственных услуг, так и по телефону.</w:t>
      </w:r>
    </w:p>
    <w:p w:rsidR="00EB34CB" w:rsidRDefault="00EB34CB">
      <w:pPr>
        <w:pStyle w:val="ConsPlusNormal"/>
        <w:ind w:firstLine="540"/>
        <w:jc w:val="both"/>
      </w:pPr>
      <w:r>
        <w:t xml:space="preserve">2.16.3. При предварительной записи заявитель сообщает фамилию, имя и отчество, желаемое время представления документов, необходимых для решения вопроса о предоставлении государственной услуги. Предварительная запись осуществляется путем внесения информации в книгу предварительной записи, которая ведется на бумажном и (или) электронном носителе. Заявителю сообщается время представления документов и кабинет, в </w:t>
      </w:r>
      <w:proofErr w:type="gramStart"/>
      <w:r>
        <w:t>котором</w:t>
      </w:r>
      <w:proofErr w:type="gramEnd"/>
      <w:r>
        <w:t xml:space="preserve"> ведется прием документов.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Срок и порядок регистрации заявления заявителя</w:t>
      </w:r>
    </w:p>
    <w:p w:rsidR="00EB34CB" w:rsidRDefault="00EB34CB">
      <w:pPr>
        <w:pStyle w:val="ConsPlusNormal"/>
        <w:jc w:val="center"/>
      </w:pPr>
      <w:r>
        <w:t>о предоставлении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2.17. Регистрация заявления и документов, представленных заявителем, осуществляется специалистом центра по предоставлению государственных услуг, ответственным за прием и регистрацию заявления и документов при предоставлении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 xml:space="preserve">2.17.1. В случае представления заявления и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лично заявителем указанные документы регистрируются центром по предоставлению государственных услуг в день их представления.</w:t>
      </w:r>
    </w:p>
    <w:p w:rsidR="00EB34CB" w:rsidRDefault="00EB34CB">
      <w:pPr>
        <w:pStyle w:val="ConsPlusNormal"/>
        <w:ind w:firstLine="540"/>
        <w:jc w:val="both"/>
      </w:pPr>
      <w:r>
        <w:t xml:space="preserve">2.17.2. В случае направления заявления и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почтовым отправлением или в форме электронных документов включая Портал государственных и муниципальных услуг (функций) Республики Коми и (или) Единый портал государственных и муниципальных услуг (функций), указанные документы регистрируются центром по предоставлению государственных услуг в день их поступления. Днем представления документов в центр по предоставлению государственных услуг считается день их регистрации в центре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>2.17.3. Срок регистрации заявления гражданина о предоставлении государственной услуги составляет не более 30 минут.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Требования к помещениям, в которых предоставляется</w:t>
      </w:r>
    </w:p>
    <w:p w:rsidR="00EB34CB" w:rsidRDefault="00EB34CB">
      <w:pPr>
        <w:pStyle w:val="ConsPlusNormal"/>
        <w:jc w:val="center"/>
      </w:pPr>
      <w:r>
        <w:t>государственная услуга, к залу ожидания, местам</w:t>
      </w:r>
    </w:p>
    <w:p w:rsidR="00EB34CB" w:rsidRDefault="00EB34CB">
      <w:pPr>
        <w:pStyle w:val="ConsPlusNormal"/>
        <w:jc w:val="center"/>
      </w:pPr>
      <w:r>
        <w:t xml:space="preserve">для заполнения заявления о предоставлении </w:t>
      </w:r>
      <w:proofErr w:type="gramStart"/>
      <w:r>
        <w:t>государственной</w:t>
      </w:r>
      <w:proofErr w:type="gramEnd"/>
    </w:p>
    <w:p w:rsidR="00EB34CB" w:rsidRDefault="00EB34CB">
      <w:pPr>
        <w:pStyle w:val="ConsPlusNormal"/>
        <w:jc w:val="center"/>
      </w:pPr>
      <w:r>
        <w:t>услуги, информационным стендам с образцами их заполнения</w:t>
      </w:r>
    </w:p>
    <w:p w:rsidR="00EB34CB" w:rsidRDefault="00EB34CB">
      <w:pPr>
        <w:pStyle w:val="ConsPlusNormal"/>
        <w:jc w:val="center"/>
      </w:pPr>
      <w:r>
        <w:t>и перечнем документов, необходимых для предоставления</w:t>
      </w:r>
    </w:p>
    <w:p w:rsidR="00EB34CB" w:rsidRDefault="00EB34CB">
      <w:pPr>
        <w:pStyle w:val="ConsPlusNormal"/>
        <w:jc w:val="center"/>
      </w:pPr>
      <w:r>
        <w:t>государственной услуги, в том числе к обеспечению</w:t>
      </w:r>
    </w:p>
    <w:p w:rsidR="00EB34CB" w:rsidRDefault="00EB34CB">
      <w:pPr>
        <w:pStyle w:val="ConsPlusNormal"/>
        <w:jc w:val="center"/>
      </w:pPr>
      <w:r>
        <w:t>доступности для инвалидов указанных объектов</w:t>
      </w:r>
    </w:p>
    <w:p w:rsidR="00EB34CB" w:rsidRDefault="00EB34CB">
      <w:pPr>
        <w:pStyle w:val="ConsPlusNormal"/>
        <w:jc w:val="center"/>
      </w:pPr>
      <w:r>
        <w:t xml:space="preserve">в соответствии с законодательством </w:t>
      </w:r>
      <w:proofErr w:type="gramStart"/>
      <w:r>
        <w:t>Российской</w:t>
      </w:r>
      <w:proofErr w:type="gramEnd"/>
    </w:p>
    <w:p w:rsidR="00EB34CB" w:rsidRDefault="00EB34CB">
      <w:pPr>
        <w:pStyle w:val="ConsPlusNormal"/>
        <w:jc w:val="center"/>
      </w:pPr>
      <w:r>
        <w:t>Федерации о социальной защите инвалидов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2.18. Требования к помещениям, в которых предоставляется государственная услуга.</w:t>
      </w:r>
    </w:p>
    <w:p w:rsidR="00EB34CB" w:rsidRDefault="00EB34CB">
      <w:pPr>
        <w:pStyle w:val="ConsPlusNormal"/>
        <w:ind w:firstLine="540"/>
        <w:jc w:val="both"/>
      </w:pPr>
      <w:r>
        <w:t xml:space="preserve">Помещения, в которых предоставляется государственная услуга, должны соответствовать </w:t>
      </w:r>
      <w:r>
        <w:lastRenderedPageBreak/>
        <w:t xml:space="preserve">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</w:t>
      </w:r>
      <w:proofErr w:type="gramStart"/>
      <w:r>
        <w:t>обеспечения возможности реализации прав инвалидов</w:t>
      </w:r>
      <w:proofErr w:type="gramEnd"/>
      <w:r>
        <w:t xml:space="preserve"> и лиц с ограниченными возможностями на получение по их заявлению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B34CB" w:rsidRDefault="00EB34CB">
      <w:pPr>
        <w:pStyle w:val="ConsPlusNormal"/>
        <w:ind w:firstLine="540"/>
        <w:jc w:val="both"/>
      </w:pPr>
      <w:r>
        <w:t xml:space="preserve">условия беспрепятственного доступа к объекту (зданию, помещению), в </w:t>
      </w:r>
      <w:proofErr w:type="gramStart"/>
      <w:r>
        <w:t>котором</w:t>
      </w:r>
      <w:proofErr w:type="gramEnd"/>
      <w:r>
        <w:t xml:space="preserve">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EB34CB" w:rsidRDefault="00EB34CB">
      <w:pPr>
        <w:pStyle w:val="ConsPlusNormal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B34CB" w:rsidRDefault="00EB34CB">
      <w:pPr>
        <w:pStyle w:val="ConsPlusNormal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EB34CB" w:rsidRDefault="00EB34CB">
      <w:pPr>
        <w:pStyle w:val="ConsPlusNormal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B34CB" w:rsidRDefault="00EB34CB">
      <w:pPr>
        <w:pStyle w:val="ConsPlusNormal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B34CB" w:rsidRDefault="00EB34CB">
      <w:pPr>
        <w:pStyle w:val="ConsPlusNormal"/>
        <w:ind w:firstLine="54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EB34CB" w:rsidRDefault="00EB34CB">
      <w:pPr>
        <w:pStyle w:val="ConsPlusNormal"/>
        <w:ind w:firstLine="540"/>
        <w:jc w:val="both"/>
      </w:pPr>
      <w:r>
        <w:t>допуск собаки-проводника на объекты (здания, помещения), в которых предоставляются услуги;</w:t>
      </w:r>
    </w:p>
    <w:p w:rsidR="00EB34CB" w:rsidRDefault="00EB34CB">
      <w:pPr>
        <w:pStyle w:val="ConsPlusNormal"/>
        <w:ind w:firstLine="540"/>
        <w:jc w:val="both"/>
      </w:pPr>
      <w:r>
        <w:t>оказание инвалидам помощи в преодолении барьеров, мешающих получению ими услуг наравне с другими лицами.</w:t>
      </w:r>
    </w:p>
    <w:p w:rsidR="00EB34CB" w:rsidRDefault="00EB34CB">
      <w:pPr>
        <w:pStyle w:val="ConsPlusNormal"/>
        <w:ind w:firstLine="540"/>
        <w:jc w:val="both"/>
      </w:pPr>
      <w:r>
        <w:t>2.19. Требования к размещению и оформлению помещений центров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>1) при проектировании и строительстве или выборе здания (строения), в котором планируется расположение центров по предоставлению государственных услуг, должна учитываться пешеходная доступность от остановок общественного транспорта;</w:t>
      </w:r>
    </w:p>
    <w:p w:rsidR="00EB34CB" w:rsidRDefault="00EB34CB">
      <w:pPr>
        <w:pStyle w:val="ConsPlusNormal"/>
        <w:ind w:firstLine="540"/>
        <w:jc w:val="both"/>
      </w:pPr>
      <w:r>
        <w:t xml:space="preserve">2) прием заявителей осуществляется в специально выделенных для этих целей </w:t>
      </w:r>
      <w:proofErr w:type="gramStart"/>
      <w:r>
        <w:t>помещениях</w:t>
      </w:r>
      <w:proofErr w:type="gramEnd"/>
      <w:r>
        <w:t xml:space="preserve"> (присутственных местах). Для удобства заявителей присутственные места рекомендуется размещать на нижних этажах зданий (строений);</w:t>
      </w:r>
    </w:p>
    <w:p w:rsidR="00EB34CB" w:rsidRDefault="00EB34CB">
      <w:pPr>
        <w:pStyle w:val="ConsPlusNormal"/>
        <w:ind w:firstLine="540"/>
        <w:jc w:val="both"/>
      </w:pPr>
      <w:r>
        <w:t>3) кабинеты для приема заявителей должны быть оборудованы информационными табличками (вывесками) с указанием: номера кабинета; фамилии, имени, отчества (последнее - при наличии) и должности специалиста, осуществляющего предоставление государственной услуги;</w:t>
      </w:r>
    </w:p>
    <w:p w:rsidR="00EB34CB" w:rsidRDefault="00EB34CB">
      <w:pPr>
        <w:pStyle w:val="ConsPlusNormal"/>
        <w:ind w:firstLine="540"/>
        <w:jc w:val="both"/>
      </w:pPr>
      <w:r>
        <w:t>4) помещения центров по предоставлению государственных услуг должны соответствовать эпидемиологическим правилам и нормативам.</w:t>
      </w:r>
    </w:p>
    <w:p w:rsidR="00EB34CB" w:rsidRDefault="00EB34CB">
      <w:pPr>
        <w:pStyle w:val="ConsPlusNormal"/>
        <w:ind w:firstLine="540"/>
        <w:jc w:val="both"/>
      </w:pPr>
      <w:r>
        <w:t>2.20. Требования к размещению и оформлению визуальной, текстовой и мультимедийной информации.</w:t>
      </w:r>
    </w:p>
    <w:p w:rsidR="00EB34CB" w:rsidRDefault="00EB34CB">
      <w:pPr>
        <w:pStyle w:val="ConsPlusNormal"/>
        <w:ind w:firstLine="540"/>
        <w:jc w:val="both"/>
      </w:pPr>
      <w:r>
        <w:t xml:space="preserve">Предназначенные для ознакомления заявителей с информационными материалами места информирования </w:t>
      </w:r>
      <w:proofErr w:type="gramStart"/>
      <w:r>
        <w:t>располагаются в непосредственной близости от сектора ожидания в очереди и оборудуются</w:t>
      </w:r>
      <w:proofErr w:type="gramEnd"/>
      <w:r>
        <w:t>:</w:t>
      </w:r>
    </w:p>
    <w:p w:rsidR="00EB34CB" w:rsidRDefault="00EB34CB">
      <w:pPr>
        <w:pStyle w:val="ConsPlusNormal"/>
        <w:ind w:firstLine="540"/>
        <w:jc w:val="both"/>
      </w:pPr>
      <w:r>
        <w:t>1) визуальной, текстовой информацией, размещаемой на информационных стендах (образцы заполнения заявлений и перечень документов, необходимый для предоставления государственной услуги), обеспечивающих свободный доступ к ним;</w:t>
      </w:r>
    </w:p>
    <w:p w:rsidR="00EB34CB" w:rsidRDefault="00EB34CB">
      <w:pPr>
        <w:pStyle w:val="ConsPlusNormal"/>
        <w:ind w:firstLine="540"/>
        <w:jc w:val="both"/>
      </w:pPr>
      <w:r>
        <w:t>2) световыми информационными табло, компьютером со справочно-информационными системами; компьютер, предназначенный для использования заявителями, не должен быть подключен к локальной сети центра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>2.21. Требования к оборудованию зала ожидания.</w:t>
      </w:r>
    </w:p>
    <w:p w:rsidR="00EB34CB" w:rsidRDefault="00EB34CB">
      <w:pPr>
        <w:pStyle w:val="ConsPlusNormal"/>
        <w:ind w:firstLine="540"/>
        <w:jc w:val="both"/>
      </w:pPr>
      <w:r>
        <w:t xml:space="preserve">1) места ожидания в очереди должны быть оборудованы стульями (кресельными секциями) и (или) скамьями. Количество мест ожидания определяется исходя из фактической нагрузки и </w:t>
      </w:r>
      <w:r>
        <w:lastRenderedPageBreak/>
        <w:t xml:space="preserve">возможностей для их размещения в </w:t>
      </w:r>
      <w:proofErr w:type="gramStart"/>
      <w:r>
        <w:t>здании</w:t>
      </w:r>
      <w:proofErr w:type="gramEnd"/>
      <w:r>
        <w:t>, но не может составлять менее 2 мест на каждого специалиста, осуществляющего прием документов от заявителей;</w:t>
      </w:r>
    </w:p>
    <w:p w:rsidR="00EB34CB" w:rsidRDefault="00EB34CB">
      <w:pPr>
        <w:pStyle w:val="ConsPlusNormal"/>
        <w:ind w:firstLine="540"/>
        <w:jc w:val="both"/>
      </w:pPr>
      <w:r>
        <w:t>2) для создания комфортных условий ожидания на столах (стойках) для письма могут размещаться газеты, журналы, печатная продукция (брошюры, буклеты) по вопросам предоставления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2.22. Требования к парковочным местам.</w:t>
      </w:r>
    </w:p>
    <w:p w:rsidR="00EB34CB" w:rsidRDefault="00EB34CB">
      <w:pPr>
        <w:pStyle w:val="ConsPlusNormal"/>
        <w:ind w:firstLine="540"/>
        <w:jc w:val="both"/>
      </w:pPr>
      <w:r>
        <w:t>На территории, прилегающей к центрам по предоставлению государственных услуг, должны быть оборудованы места для бесплатной парковки автотранспортных средств. Доступ заявителей к парковочным местам является бесплатным.</w:t>
      </w:r>
    </w:p>
    <w:p w:rsidR="00EB34CB" w:rsidRDefault="00EB34CB">
      <w:pPr>
        <w:pStyle w:val="ConsPlusNormal"/>
        <w:ind w:firstLine="540"/>
        <w:jc w:val="both"/>
      </w:pPr>
      <w:r>
        <w:t>2.23. Требования к оформлению входа в здание.</w:t>
      </w:r>
    </w:p>
    <w:p w:rsidR="00EB34CB" w:rsidRDefault="00EB34CB">
      <w:pPr>
        <w:pStyle w:val="ConsPlusNormal"/>
        <w:ind w:firstLine="540"/>
        <w:jc w:val="both"/>
      </w:pPr>
      <w:r>
        <w:t>Центральный вход в здание центра по предоставлению государственных услуг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B34CB" w:rsidRDefault="00EB34CB">
      <w:pPr>
        <w:pStyle w:val="ConsPlusNormal"/>
        <w:ind w:firstLine="540"/>
        <w:jc w:val="both"/>
      </w:pPr>
      <w:r>
        <w:t>2.24. Требования к местам для ожидания заявителей.</w:t>
      </w:r>
    </w:p>
    <w:p w:rsidR="00EB34CB" w:rsidRDefault="00EB34CB">
      <w:pPr>
        <w:pStyle w:val="ConsPlusNormal"/>
        <w:ind w:firstLine="540"/>
        <w:jc w:val="both"/>
      </w:pPr>
      <w:r>
        <w:t>Места ожидания должны соответствовать комфортным условиям для заявителей и оптимальным условиям работы должностных лиц, в том числе необходимо наличие доступных мест общего пользования (туалет).</w:t>
      </w:r>
    </w:p>
    <w:p w:rsidR="00EB34CB" w:rsidRDefault="00EB34CB">
      <w:pPr>
        <w:pStyle w:val="ConsPlusNormal"/>
        <w:ind w:firstLine="540"/>
        <w:jc w:val="both"/>
      </w:pPr>
      <w:r>
        <w:t>2.25. Требования к местам приема заявителей.</w:t>
      </w:r>
    </w:p>
    <w:p w:rsidR="00EB34CB" w:rsidRDefault="00EB34CB">
      <w:pPr>
        <w:pStyle w:val="ConsPlusNormal"/>
        <w:ind w:firstLine="540"/>
        <w:jc w:val="both"/>
      </w:pPr>
      <w:r>
        <w:t>В центрах по предоставлению государственных услуг выделяются помещения для приема заявителей.</w:t>
      </w:r>
    </w:p>
    <w:p w:rsidR="00EB34CB" w:rsidRDefault="00EB34CB">
      <w:pPr>
        <w:pStyle w:val="ConsPlusNormal"/>
        <w:ind w:firstLine="540"/>
        <w:jc w:val="both"/>
      </w:pPr>
      <w:r>
        <w:t>При нахождении двух специалистов, осуществляющих прием документов от заявителей в одном помещении, рабочее место каждого специалиста по возможности должно быть отделено перегородками.</w:t>
      </w:r>
    </w:p>
    <w:p w:rsidR="00EB34CB" w:rsidRDefault="00EB34CB">
      <w:pPr>
        <w:pStyle w:val="ConsPlusNormal"/>
        <w:ind w:firstLine="540"/>
        <w:jc w:val="both"/>
      </w:pPr>
      <w:r>
        <w:t>Рабочее место специалиста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устройствами.</w:t>
      </w:r>
    </w:p>
    <w:p w:rsidR="00EB34CB" w:rsidRDefault="00EB34CB">
      <w:pPr>
        <w:pStyle w:val="ConsPlusNormal"/>
        <w:ind w:firstLine="540"/>
        <w:jc w:val="both"/>
      </w:pPr>
      <w:r>
        <w:t>Специалисты, принимающие документы от заявителей, обеспечиваются личными и (или) настольными идентификационными карточками.</w:t>
      </w:r>
    </w:p>
    <w:p w:rsidR="00EB34CB" w:rsidRDefault="00EB34CB">
      <w:pPr>
        <w:pStyle w:val="ConsPlusNormal"/>
        <w:ind w:firstLine="540"/>
        <w:jc w:val="both"/>
      </w:pPr>
      <w:r>
        <w:t xml:space="preserve">Места для приема заявителей </w:t>
      </w:r>
      <w:proofErr w:type="gramStart"/>
      <w:r>
        <w:t>оборудуются стульями и столами для оформления документов и обеспечиваются</w:t>
      </w:r>
      <w:proofErr w:type="gramEnd"/>
      <w:r>
        <w:t xml:space="preserve"> образцами заполнения документов, бланками заявлений и письменными принадлежностями.</w:t>
      </w:r>
    </w:p>
    <w:p w:rsidR="00EB34CB" w:rsidRDefault="00EB34CB">
      <w:pPr>
        <w:pStyle w:val="ConsPlusNormal"/>
        <w:ind w:firstLine="540"/>
        <w:jc w:val="both"/>
      </w:pPr>
      <w:r>
        <w:t>Места предоставления услуги должны соответствовать установленным федеральным законодательством требованиям обеспечения комфортными условиями заявителей, должностных лиц, специалистов, в том числе обеспечения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Показатели доступности и качества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2.26. Показатели доступности и качества государственной услуги представлены в следующей таблице:</w:t>
      </w:r>
    </w:p>
    <w:p w:rsidR="00EB34CB" w:rsidRDefault="00EB34CB">
      <w:pPr>
        <w:sectPr w:rsidR="00EB34CB" w:rsidSect="00BF38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7"/>
        <w:gridCol w:w="1247"/>
        <w:gridCol w:w="1417"/>
      </w:tblGrid>
      <w:tr w:rsidR="00EB34CB">
        <w:tc>
          <w:tcPr>
            <w:tcW w:w="6917" w:type="dxa"/>
          </w:tcPr>
          <w:p w:rsidR="00EB34CB" w:rsidRDefault="00EB34CB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247" w:type="dxa"/>
          </w:tcPr>
          <w:p w:rsidR="00EB34CB" w:rsidRDefault="00EB34C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17" w:type="dxa"/>
          </w:tcPr>
          <w:p w:rsidR="00EB34CB" w:rsidRDefault="00EB34CB">
            <w:pPr>
              <w:pStyle w:val="ConsPlusNormal"/>
              <w:jc w:val="center"/>
            </w:pPr>
            <w:r>
              <w:t>Нормативное значение показателя</w:t>
            </w:r>
          </w:p>
        </w:tc>
      </w:tr>
      <w:tr w:rsidR="00EB34CB">
        <w:tc>
          <w:tcPr>
            <w:tcW w:w="9581" w:type="dxa"/>
            <w:gridSpan w:val="3"/>
          </w:tcPr>
          <w:p w:rsidR="00EB34CB" w:rsidRDefault="00EB34CB">
            <w:pPr>
              <w:pStyle w:val="ConsPlusNormal"/>
              <w:jc w:val="center"/>
            </w:pPr>
            <w:r>
              <w:t>Показатели доступности</w:t>
            </w:r>
          </w:p>
        </w:tc>
      </w:tr>
      <w:tr w:rsidR="00EB34CB">
        <w:tc>
          <w:tcPr>
            <w:tcW w:w="6917" w:type="dxa"/>
          </w:tcPr>
          <w:p w:rsidR="00EB34CB" w:rsidRDefault="00EB34CB">
            <w:pPr>
              <w:pStyle w:val="ConsPlusNormal"/>
              <w:jc w:val="both"/>
            </w:pPr>
            <w:r>
              <w:t>Наличие возможности получения государственной услуги в электронном виде (в соответствии с этапами перевода государственных услуг на предоставление в электронном виде)</w:t>
            </w:r>
          </w:p>
        </w:tc>
        <w:tc>
          <w:tcPr>
            <w:tcW w:w="1247" w:type="dxa"/>
          </w:tcPr>
          <w:p w:rsidR="00EB34CB" w:rsidRDefault="00EB34CB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417" w:type="dxa"/>
          </w:tcPr>
          <w:p w:rsidR="00EB34CB" w:rsidRDefault="00EB34CB">
            <w:pPr>
              <w:pStyle w:val="ConsPlusNormal"/>
              <w:jc w:val="center"/>
            </w:pPr>
            <w:r>
              <w:t>да</w:t>
            </w:r>
          </w:p>
        </w:tc>
      </w:tr>
      <w:tr w:rsidR="00EB34CB">
        <w:tc>
          <w:tcPr>
            <w:tcW w:w="9581" w:type="dxa"/>
            <w:gridSpan w:val="3"/>
          </w:tcPr>
          <w:p w:rsidR="00EB34CB" w:rsidRDefault="00EB34CB">
            <w:pPr>
              <w:pStyle w:val="ConsPlusNormal"/>
              <w:jc w:val="center"/>
            </w:pPr>
            <w:r>
              <w:t>Показатели качества</w:t>
            </w:r>
          </w:p>
        </w:tc>
      </w:tr>
      <w:tr w:rsidR="00EB34CB">
        <w:tc>
          <w:tcPr>
            <w:tcW w:w="6917" w:type="dxa"/>
          </w:tcPr>
          <w:p w:rsidR="00EB34CB" w:rsidRDefault="00EB34CB">
            <w:pPr>
              <w:pStyle w:val="ConsPlusNormal"/>
              <w:jc w:val="both"/>
            </w:pPr>
            <w:r>
              <w:t xml:space="preserve">Удельный вес рассмотренных в установленный срок запросов на предоставление государственной услуги в </w:t>
            </w:r>
            <w:proofErr w:type="gramStart"/>
            <w:r>
              <w:t>общем</w:t>
            </w:r>
            <w:proofErr w:type="gramEnd"/>
            <w:r>
              <w:t xml:space="preserve"> количестве запросов на предоставление государственной услуги</w:t>
            </w:r>
          </w:p>
        </w:tc>
        <w:tc>
          <w:tcPr>
            <w:tcW w:w="1247" w:type="dxa"/>
          </w:tcPr>
          <w:p w:rsidR="00EB34CB" w:rsidRDefault="00EB34C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417" w:type="dxa"/>
          </w:tcPr>
          <w:p w:rsidR="00EB34CB" w:rsidRDefault="00EB34CB">
            <w:pPr>
              <w:pStyle w:val="ConsPlusNormal"/>
              <w:jc w:val="center"/>
            </w:pPr>
            <w:r>
              <w:t>100</w:t>
            </w:r>
          </w:p>
        </w:tc>
      </w:tr>
      <w:tr w:rsidR="00EB34CB">
        <w:tc>
          <w:tcPr>
            <w:tcW w:w="6917" w:type="dxa"/>
          </w:tcPr>
          <w:p w:rsidR="00EB34CB" w:rsidRDefault="00EB34CB">
            <w:pPr>
              <w:pStyle w:val="ConsPlusNormal"/>
              <w:jc w:val="both"/>
            </w:pPr>
            <w:r>
              <w:t xml:space="preserve">Удельный вес количества обоснованных жалоб в </w:t>
            </w:r>
            <w:proofErr w:type="gramStart"/>
            <w:r>
              <w:t>общем</w:t>
            </w:r>
            <w:proofErr w:type="gramEnd"/>
            <w:r>
              <w:t xml:space="preserve"> количестве запросов на предоставление государственной услуги</w:t>
            </w:r>
          </w:p>
        </w:tc>
        <w:tc>
          <w:tcPr>
            <w:tcW w:w="1247" w:type="dxa"/>
          </w:tcPr>
          <w:p w:rsidR="00EB34CB" w:rsidRDefault="00EB34C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417" w:type="dxa"/>
          </w:tcPr>
          <w:p w:rsidR="00EB34CB" w:rsidRDefault="00EB34CB">
            <w:pPr>
              <w:pStyle w:val="ConsPlusNormal"/>
              <w:jc w:val="center"/>
            </w:pPr>
            <w:r>
              <w:t>0</w:t>
            </w:r>
          </w:p>
        </w:tc>
      </w:tr>
    </w:tbl>
    <w:p w:rsidR="00EB34CB" w:rsidRDefault="00EB34CB">
      <w:pPr>
        <w:sectPr w:rsidR="00EB34CB">
          <w:pgSz w:w="16838" w:h="11905"/>
          <w:pgMar w:top="1701" w:right="1134" w:bottom="850" w:left="1134" w:header="0" w:footer="0" w:gutter="0"/>
          <w:cols w:space="720"/>
        </w:sectPr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Иные требования, в том числе учитывающие особенности</w:t>
      </w:r>
    </w:p>
    <w:p w:rsidR="00EB34CB" w:rsidRDefault="00EB34CB">
      <w:pPr>
        <w:pStyle w:val="ConsPlusNormal"/>
        <w:jc w:val="center"/>
      </w:pPr>
      <w:r>
        <w:t xml:space="preserve">предоставления государственных услуг в </w:t>
      </w:r>
      <w:proofErr w:type="gramStart"/>
      <w:r>
        <w:t>многофункциональных</w:t>
      </w:r>
      <w:proofErr w:type="gramEnd"/>
    </w:p>
    <w:p w:rsidR="00EB34CB" w:rsidRDefault="00EB34CB">
      <w:pPr>
        <w:pStyle w:val="ConsPlusNormal"/>
        <w:jc w:val="center"/>
      </w:pPr>
      <w:proofErr w:type="gramStart"/>
      <w:r>
        <w:t>центрах</w:t>
      </w:r>
      <w:proofErr w:type="gramEnd"/>
      <w:r>
        <w:t xml:space="preserve"> и особенности предоставления государственных услуг</w:t>
      </w:r>
    </w:p>
    <w:p w:rsidR="00EB34CB" w:rsidRDefault="00EB34CB">
      <w:pPr>
        <w:pStyle w:val="ConsPlusNormal"/>
        <w:jc w:val="center"/>
      </w:pPr>
      <w:r>
        <w:t>в электронной форме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2.27. Предоставление государственной услуги через многофункциональные центры не предусмотрено.</w:t>
      </w:r>
    </w:p>
    <w:p w:rsidR="00EB34CB" w:rsidRDefault="00EB34CB">
      <w:pPr>
        <w:pStyle w:val="ConsPlusNormal"/>
        <w:ind w:firstLine="540"/>
        <w:jc w:val="both"/>
      </w:pPr>
      <w:r>
        <w:t>2.28. На Портале государственных и муниципальных услуг (функций) Республики Коми и (или) Едином портале государственных и муниципальных услуг (функций), на официальном сайте Министерства в информационно-телекоммуникационной сети "Интернет" заявителю предоставляется возможность получения информации о предоставляемой государственной услуге, копирования и заполнения формы заявления на предоставление государственной услуги в электронном виде.</w:t>
      </w:r>
    </w:p>
    <w:p w:rsidR="00EB34CB" w:rsidRDefault="00EB34CB">
      <w:pPr>
        <w:pStyle w:val="ConsPlusNormal"/>
        <w:ind w:firstLine="540"/>
        <w:jc w:val="both"/>
      </w:pPr>
      <w:r>
        <w:t xml:space="preserve">2.29. </w:t>
      </w:r>
      <w:proofErr w:type="gramStart"/>
      <w:r>
        <w:t>Заявитель имеет возможность представлять документы, необходимые для предоставления государственной услуги, в электронном виде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(функций), получать результат предоставления государственной услуги в электронном виде на Портале государственных и муниципальных услуг (функций) Республики Коми и (или) Едином портале государственных и муниципальных услуг (функций), если это</w:t>
      </w:r>
      <w:proofErr w:type="gramEnd"/>
      <w:r>
        <w:t xml:space="preserve"> не запрещено федеральным законом. Также заявитель имеет возможность осуществлять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 мониторинг хода предоставления услуги.</w:t>
      </w:r>
    </w:p>
    <w:p w:rsidR="00EB34CB" w:rsidRDefault="00EB34CB">
      <w:pPr>
        <w:pStyle w:val="ConsPlusNormal"/>
        <w:ind w:firstLine="540"/>
        <w:jc w:val="both"/>
      </w:pPr>
      <w:r>
        <w:t>2.30. Предоставление государственной услуги посредством Портала государственных и муниципальных услуг (функций) Республики Коми и (или) Единого портала государственных и муниципальных услуг (функций) осуществляется путем заполнения и отправки интерактивной формы заявления на предоставление государственной услуги и прикрепления электронных образов документов, необходимых для получения государственной услуги. Требования к электронным образам документов, предоставляемым через Портал государственных и муниципальных услуг (функций) Республики Коми и (или) Единый портал государственных и муниципальных услуг (функций):</w:t>
      </w:r>
    </w:p>
    <w:p w:rsidR="00EB34CB" w:rsidRDefault="00EB34CB">
      <w:pPr>
        <w:pStyle w:val="ConsPlusNormal"/>
        <w:ind w:firstLine="540"/>
        <w:jc w:val="both"/>
      </w:pPr>
      <w:r>
        <w:t>1) допустимыми расширениями прикрепляемых электронных образов являются: файлы архивов (*.</w:t>
      </w:r>
      <w:proofErr w:type="spellStart"/>
      <w:r>
        <w:t>zip</w:t>
      </w:r>
      <w:proofErr w:type="spellEnd"/>
      <w:r>
        <w:t>); файлы текстовых документов (*.</w:t>
      </w:r>
      <w:proofErr w:type="spellStart"/>
      <w:r>
        <w:t>doc</w:t>
      </w:r>
      <w:proofErr w:type="spellEnd"/>
      <w:r>
        <w:t>, *.</w:t>
      </w:r>
      <w:proofErr w:type="spellStart"/>
      <w:r>
        <w:t>docx</w:t>
      </w:r>
      <w:proofErr w:type="spellEnd"/>
      <w:r>
        <w:t>, *.</w:t>
      </w:r>
      <w:proofErr w:type="spellStart"/>
      <w:r>
        <w:t>txt</w:t>
      </w:r>
      <w:proofErr w:type="spellEnd"/>
      <w:r>
        <w:t>, *.</w:t>
      </w:r>
      <w:proofErr w:type="spellStart"/>
      <w:r>
        <w:t>rtf</w:t>
      </w:r>
      <w:proofErr w:type="spellEnd"/>
      <w:r>
        <w:t>); файлы электронных таблиц (*.</w:t>
      </w:r>
      <w:proofErr w:type="spellStart"/>
      <w:r>
        <w:t>xls</w:t>
      </w:r>
      <w:proofErr w:type="spellEnd"/>
      <w:r>
        <w:t>, *.</w:t>
      </w:r>
      <w:proofErr w:type="spellStart"/>
      <w:r>
        <w:t>xlsx</w:t>
      </w:r>
      <w:proofErr w:type="spellEnd"/>
      <w:r>
        <w:t>); файлы графических изображений (*.</w:t>
      </w:r>
      <w:proofErr w:type="spellStart"/>
      <w:r>
        <w:t>jpg</w:t>
      </w:r>
      <w:proofErr w:type="spellEnd"/>
      <w:r>
        <w:t>, *.</w:t>
      </w:r>
      <w:proofErr w:type="spellStart"/>
      <w:r>
        <w:t>pdf</w:t>
      </w:r>
      <w:proofErr w:type="spellEnd"/>
      <w:r>
        <w:t>, *.</w:t>
      </w:r>
      <w:proofErr w:type="spellStart"/>
      <w:r>
        <w:t>tiff</w:t>
      </w:r>
      <w:proofErr w:type="spellEnd"/>
      <w:r>
        <w:t>); файлы передачи геоинформационных данных (*.</w:t>
      </w:r>
      <w:proofErr w:type="spellStart"/>
      <w:r>
        <w:t>mid</w:t>
      </w:r>
      <w:proofErr w:type="spellEnd"/>
      <w:r>
        <w:t>, *.</w:t>
      </w:r>
      <w:proofErr w:type="spellStart"/>
      <w:r>
        <w:t>mif</w:t>
      </w:r>
      <w:proofErr w:type="spellEnd"/>
      <w:r>
        <w:t>);</w:t>
      </w:r>
    </w:p>
    <w:p w:rsidR="00EB34CB" w:rsidRDefault="00EB34CB">
      <w:pPr>
        <w:pStyle w:val="ConsPlusNormal"/>
        <w:ind w:firstLine="540"/>
        <w:jc w:val="both"/>
      </w:pPr>
      <w: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>
        <w:t>dpi</w:t>
      </w:r>
      <w:proofErr w:type="spellEnd"/>
      <w:r>
        <w:t xml:space="preserve"> (точек на дюйм) в масштабе 1:1;</w:t>
      </w:r>
    </w:p>
    <w:p w:rsidR="00EB34CB" w:rsidRDefault="00EB34CB">
      <w:pPr>
        <w:pStyle w:val="ConsPlusNormal"/>
        <w:ind w:firstLine="540"/>
        <w:jc w:val="both"/>
      </w:pPr>
      <w:r>
        <w:t xml:space="preserve">3) в </w:t>
      </w:r>
      <w:proofErr w:type="gramStart"/>
      <w:r>
        <w:t>качестве</w:t>
      </w:r>
      <w:proofErr w:type="gramEnd"/>
      <w:r>
        <w:t xml:space="preserve">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EB34CB" w:rsidRDefault="00EB34CB">
      <w:pPr>
        <w:pStyle w:val="ConsPlusNormal"/>
        <w:ind w:firstLine="540"/>
        <w:jc w:val="both"/>
      </w:pPr>
      <w:r>
        <w:t>4) электронные образы не должны содержать вирусов и вредоносных программ.</w:t>
      </w:r>
    </w:p>
    <w:p w:rsidR="00EB34CB" w:rsidRDefault="00EB34CB">
      <w:pPr>
        <w:pStyle w:val="ConsPlusNormal"/>
        <w:ind w:firstLine="540"/>
        <w:jc w:val="both"/>
      </w:pPr>
      <w:r>
        <w:t>2.31. Средства электронной подписи, применяемые при предоставлении государственной услуги в электронном виде, должны быть сертифицированы в соответствии с законодательством Российской Федерации.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III. Состав, последовательность и сроки выполнения</w:t>
      </w:r>
    </w:p>
    <w:p w:rsidR="00EB34CB" w:rsidRDefault="00EB34CB">
      <w:pPr>
        <w:pStyle w:val="ConsPlusNormal"/>
        <w:jc w:val="center"/>
      </w:pPr>
      <w:r>
        <w:t>административных процедур, требования к порядку</w:t>
      </w:r>
    </w:p>
    <w:p w:rsidR="00EB34CB" w:rsidRDefault="00EB34CB">
      <w:pPr>
        <w:pStyle w:val="ConsPlusNormal"/>
        <w:jc w:val="center"/>
      </w:pPr>
      <w:r>
        <w:t>их выполнения, в том числе особенности выполнения</w:t>
      </w:r>
    </w:p>
    <w:p w:rsidR="00EB34CB" w:rsidRDefault="00EB34CB">
      <w:pPr>
        <w:pStyle w:val="ConsPlusNormal"/>
        <w:jc w:val="center"/>
      </w:pPr>
      <w:r>
        <w:t>административных процедур в электронной форме,</w:t>
      </w:r>
    </w:p>
    <w:p w:rsidR="00EB34CB" w:rsidRDefault="00EB34CB">
      <w:pPr>
        <w:pStyle w:val="ConsPlusNormal"/>
        <w:jc w:val="center"/>
      </w:pPr>
      <w:r>
        <w:t xml:space="preserve">а также особенности выполнения </w:t>
      </w:r>
      <w:proofErr w:type="gramStart"/>
      <w:r>
        <w:t>административных</w:t>
      </w:r>
      <w:proofErr w:type="gramEnd"/>
    </w:p>
    <w:p w:rsidR="00EB34CB" w:rsidRDefault="00EB34CB">
      <w:pPr>
        <w:pStyle w:val="ConsPlusNormal"/>
        <w:jc w:val="center"/>
      </w:pPr>
      <w:r>
        <w:t xml:space="preserve">процедур в многофункциональных </w:t>
      </w:r>
      <w:proofErr w:type="gramStart"/>
      <w:r>
        <w:t>центрах</w:t>
      </w:r>
      <w:proofErr w:type="gramEnd"/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Состав административных процедур по предоставлению</w:t>
      </w:r>
    </w:p>
    <w:p w:rsidR="00EB34CB" w:rsidRDefault="00EB34CB">
      <w:pPr>
        <w:pStyle w:val="ConsPlusNormal"/>
        <w:jc w:val="center"/>
      </w:pPr>
      <w:r>
        <w:t>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3. Предоставление государственной услуги включает следующие административные процедуры:</w:t>
      </w:r>
    </w:p>
    <w:p w:rsidR="00EB34CB" w:rsidRDefault="00EB34CB">
      <w:pPr>
        <w:pStyle w:val="ConsPlusNormal"/>
        <w:ind w:firstLine="540"/>
        <w:jc w:val="both"/>
      </w:pPr>
      <w:r>
        <w:t>1) прием, обработка и регистрация документов для предоставления государственной услуги;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>2) запрос документов (сведений), необходимых в соответствии с нормативными правовыми актами для предоставления государственной услуги, которые находятся в распоряжении органов государственной власти, органов местного самоуправления, подведомственной государственному органу или органу местного самоуправления организации, участвующей в предоставлении государственной услуги в рамках межведомственного информационного взаимодействия в случае, если заявитель не представил данные документы (сведения) по собственной инициативе;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3) принятие решения о предоставлении (об отказе в предоставлении) государственной услуги и направление заявителю соответствующего уведомления (решения);</w:t>
      </w:r>
    </w:p>
    <w:p w:rsidR="00EB34CB" w:rsidRDefault="00EB34CB">
      <w:pPr>
        <w:pStyle w:val="ConsPlusNormal"/>
        <w:ind w:firstLine="540"/>
        <w:jc w:val="both"/>
      </w:pPr>
      <w:r>
        <w:t>4) формирование личного дела заявителя;</w:t>
      </w:r>
    </w:p>
    <w:p w:rsidR="00EB34CB" w:rsidRDefault="00EB34CB">
      <w:pPr>
        <w:pStyle w:val="ConsPlusNormal"/>
        <w:ind w:firstLine="540"/>
        <w:jc w:val="both"/>
      </w:pPr>
      <w:r>
        <w:t>5) организация выплаты компенсации.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Последовательность выполнения административных процедур</w:t>
      </w:r>
    </w:p>
    <w:p w:rsidR="00EB34CB" w:rsidRDefault="00EB34CB">
      <w:pPr>
        <w:pStyle w:val="ConsPlusNormal"/>
        <w:jc w:val="center"/>
      </w:pPr>
      <w:r>
        <w:t>при предоставлении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3.1. </w:t>
      </w:r>
      <w:hyperlink w:anchor="P998" w:history="1">
        <w:r>
          <w:rPr>
            <w:color w:val="0000FF"/>
          </w:rPr>
          <w:t>Блок-схема</w:t>
        </w:r>
      </w:hyperlink>
      <w:r>
        <w:t xml:space="preserve"> последовательности административных процедур при предоставлении государственной услуги приводится в приложении N 4 к настоящему Административному регламенту.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Прием, обработка и регистрация документов</w:t>
      </w:r>
    </w:p>
    <w:p w:rsidR="00EB34CB" w:rsidRDefault="00EB34CB">
      <w:pPr>
        <w:pStyle w:val="ConsPlusNormal"/>
        <w:jc w:val="center"/>
      </w:pPr>
      <w:r>
        <w:t>для предоставления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3.2. Основанием для начала административной процедуры является обращение заявителя за получением государственной услуги:</w:t>
      </w:r>
    </w:p>
    <w:p w:rsidR="00EB34CB" w:rsidRDefault="00EB34CB">
      <w:pPr>
        <w:pStyle w:val="ConsPlusNormal"/>
        <w:ind w:firstLine="540"/>
        <w:jc w:val="both"/>
      </w:pPr>
      <w:r>
        <w:t>1) лично;</w:t>
      </w:r>
    </w:p>
    <w:p w:rsidR="00EB34CB" w:rsidRDefault="00EB34CB">
      <w:pPr>
        <w:pStyle w:val="ConsPlusNormal"/>
        <w:ind w:firstLine="540"/>
        <w:jc w:val="both"/>
      </w:pPr>
      <w:r>
        <w:t>2) посредством почтового отправления;</w:t>
      </w:r>
    </w:p>
    <w:p w:rsidR="00EB34CB" w:rsidRDefault="00EB34CB">
      <w:pPr>
        <w:pStyle w:val="ConsPlusNormal"/>
        <w:ind w:firstLine="540"/>
        <w:jc w:val="both"/>
      </w:pPr>
      <w:r>
        <w:t>3) в форме электронных документов, в том числе включая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EB34CB" w:rsidRDefault="00EB34CB">
      <w:pPr>
        <w:pStyle w:val="ConsPlusNormal"/>
        <w:ind w:firstLine="540"/>
        <w:jc w:val="both"/>
      </w:pPr>
      <w:r>
        <w:t>3.2.1. Государственная услуга через многофункциональные центры не предоставляется.</w:t>
      </w:r>
    </w:p>
    <w:p w:rsidR="00EB34CB" w:rsidRDefault="00EB34CB">
      <w:pPr>
        <w:pStyle w:val="ConsPlusNormal"/>
        <w:ind w:firstLine="540"/>
        <w:jc w:val="both"/>
      </w:pPr>
      <w:bookmarkStart w:id="6" w:name="P348"/>
      <w:bookmarkEnd w:id="6"/>
      <w:r>
        <w:t xml:space="preserve">3.2.2. </w:t>
      </w:r>
      <w:proofErr w:type="gramStart"/>
      <w:r>
        <w:t xml:space="preserve">Специалист центра по предоставлению государственных услуг, ответственный за прием документов, проверяет наличие всех документов, указанных в </w:t>
      </w:r>
      <w:hyperlink w:anchor="P145" w:history="1">
        <w:r>
          <w:rPr>
            <w:color w:val="0000FF"/>
          </w:rPr>
          <w:t>пунктах 2.8</w:t>
        </w:r>
      </w:hyperlink>
      <w:r>
        <w:t xml:space="preserve"> и </w:t>
      </w:r>
      <w:hyperlink w:anchor="P159" w:history="1">
        <w:r>
          <w:rPr>
            <w:color w:val="0000FF"/>
          </w:rPr>
          <w:t>2.8.4</w:t>
        </w:r>
      </w:hyperlink>
      <w:r>
        <w:t xml:space="preserve"> (в случае если документы (сведения), указанные в </w:t>
      </w:r>
      <w:hyperlink w:anchor="P159" w:history="1">
        <w:r>
          <w:rPr>
            <w:color w:val="0000FF"/>
          </w:rPr>
          <w:t>пункте 2.8.4</w:t>
        </w:r>
      </w:hyperlink>
      <w:r>
        <w:t xml:space="preserve"> настоящего Административного регламента, представлены по инициативе заявителя) настоящего Административного регламента, проверяет правильность заполнения заявления, соответствие документов установленным требованиям, непротиворечивость сведений, содержащихся в представленных документах.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3.2.3.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</w:t>
      </w:r>
    </w:p>
    <w:p w:rsidR="00EB34CB" w:rsidRDefault="00EB34CB">
      <w:pPr>
        <w:pStyle w:val="ConsPlusNormal"/>
        <w:ind w:firstLine="540"/>
        <w:jc w:val="both"/>
      </w:pPr>
      <w:r>
        <w:t xml:space="preserve">3.2.4. Форму заявления можно получить непосредственно в </w:t>
      </w:r>
      <w:proofErr w:type="gramStart"/>
      <w:r>
        <w:t>центре</w:t>
      </w:r>
      <w:proofErr w:type="gramEnd"/>
      <w:r>
        <w:t xml:space="preserve"> по предоставлению государственных услуг, а также на официальном сайте Министерства в информационно-телекоммуникационной сети Интернет,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EB34CB" w:rsidRDefault="00EB34CB">
      <w:pPr>
        <w:pStyle w:val="ConsPlusNormal"/>
        <w:ind w:firstLine="540"/>
        <w:jc w:val="both"/>
      </w:pPr>
      <w:r>
        <w:t>3.2.5. При представлении заявителем заявления, заполненного с ошибками, и при наличии всех необходимых документов специалист центра по предоставлению государственных услуг, ответственный за прием документов, предлагает заявителю устранить ошибки, заполнив заявление повторно в течение приема.</w:t>
      </w:r>
    </w:p>
    <w:p w:rsidR="00EB34CB" w:rsidRDefault="00EB34CB">
      <w:pPr>
        <w:pStyle w:val="ConsPlusNormal"/>
        <w:ind w:firstLine="540"/>
        <w:jc w:val="both"/>
      </w:pPr>
      <w:r>
        <w:t xml:space="preserve">3.2.6. При представлении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</w:t>
      </w:r>
      <w:r>
        <w:lastRenderedPageBreak/>
        <w:t>Административного регламента, отсутствии ошибок, несоответствий в сведениях специалист центра по предоставлению государственных услуг, ответственный за прием документов:</w:t>
      </w:r>
    </w:p>
    <w:p w:rsidR="00EB34CB" w:rsidRDefault="00EB34CB">
      <w:pPr>
        <w:pStyle w:val="ConsPlusNormal"/>
        <w:ind w:firstLine="540"/>
        <w:jc w:val="both"/>
      </w:pPr>
      <w:r>
        <w:t>1) выполняет копирование подлинников документов, представленных заявителем. Копии документов заверяются штампом "Копия верна" и подписью специалиста центра по предоставлению государственных услуг, ответственного за прием документов, указывается дата. Не выполняется копирование документов, направленных почтовым отправлением;</w:t>
      </w:r>
    </w:p>
    <w:p w:rsidR="00EB34CB" w:rsidRDefault="00EB34CB">
      <w:pPr>
        <w:pStyle w:val="ConsPlusNormal"/>
        <w:ind w:firstLine="540"/>
        <w:jc w:val="both"/>
      </w:pPr>
      <w:r>
        <w:t xml:space="preserve">2) возвращает заявителю в день подачи документов, необходимых для получения государственной услуги, подлинники документов вместе с </w:t>
      </w:r>
      <w:hyperlink w:anchor="P933" w:history="1">
        <w:r>
          <w:rPr>
            <w:color w:val="0000FF"/>
          </w:rPr>
          <w:t>распиской-уведомлением</w:t>
        </w:r>
      </w:hyperlink>
      <w:r>
        <w:t xml:space="preserve"> (отрывная часть заявления) по форме согласно приложению N 3 к настоящему Административному регламенту;</w:t>
      </w:r>
    </w:p>
    <w:p w:rsidR="00EB34CB" w:rsidRDefault="00EB34CB">
      <w:pPr>
        <w:pStyle w:val="ConsPlusNormal"/>
        <w:ind w:firstLine="540"/>
        <w:jc w:val="both"/>
      </w:pPr>
      <w:bookmarkStart w:id="7" w:name="P355"/>
      <w:bookmarkEnd w:id="7"/>
      <w:r>
        <w:t xml:space="preserve">3) регистрирует заявление в </w:t>
      </w:r>
      <w:proofErr w:type="gramStart"/>
      <w:r>
        <w:t>журнале</w:t>
      </w:r>
      <w:proofErr w:type="gramEnd"/>
      <w:r>
        <w:t xml:space="preserve"> регистрации и контроля обращений граждан, который ведется в центре по предоставлению государственных услуг на бумажном и (или) электронном носителе.</w:t>
      </w:r>
    </w:p>
    <w:p w:rsidR="00EB34CB" w:rsidRDefault="00EB34CB">
      <w:pPr>
        <w:pStyle w:val="ConsPlusNormal"/>
        <w:ind w:firstLine="540"/>
        <w:jc w:val="both"/>
      </w:pPr>
      <w:r>
        <w:t xml:space="preserve">3.2.7. </w:t>
      </w:r>
      <w:proofErr w:type="gramStart"/>
      <w:r>
        <w:t xml:space="preserve">В случае направления документов, необходимых для предоставления государственной услуги, почтовым отправлением, через информационно-коммуникационные сети общего пользования, в том числе информационно-телекоммуникационную сеть "Интернет", включая Портал государственных и муниципальных услуг (функций) Республики Коми и (или) Единый портал государственных и муниципальных услуг (функций), они обрабатываются в порядке, установленном </w:t>
      </w:r>
      <w:hyperlink w:anchor="P348" w:history="1">
        <w:r>
          <w:rPr>
            <w:color w:val="0000FF"/>
          </w:rPr>
          <w:t>пунктами 3.2.2</w:t>
        </w:r>
      </w:hyperlink>
      <w:r>
        <w:t xml:space="preserve"> и </w:t>
      </w:r>
      <w:hyperlink w:anchor="P355" w:history="1">
        <w:r>
          <w:rPr>
            <w:color w:val="0000FF"/>
          </w:rPr>
          <w:t>подпунктом 3 пункта 3.2.6</w:t>
        </w:r>
      </w:hyperlink>
      <w:r>
        <w:t xml:space="preserve"> настоящего Административного регламента.</w:t>
      </w:r>
      <w:proofErr w:type="gramEnd"/>
    </w:p>
    <w:p w:rsidR="00EB34CB" w:rsidRDefault="00EB34CB">
      <w:pPr>
        <w:pStyle w:val="ConsPlusNormal"/>
        <w:ind w:firstLine="540"/>
        <w:jc w:val="both"/>
      </w:pPr>
      <w:proofErr w:type="gramStart"/>
      <w:r>
        <w:t xml:space="preserve">В случае направления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регламента, почтовым отправлением или в форме электронных документов расписка-уведомление (отрывная часть заявления) направляется заявителю почтовым отправлением или в форме электронного документа по адресу электронной почты, указанному заявителем, в течение 3 дней со дня регистрации документов в центре по предоставлению государственных услуг.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3.2.8. Критерием принятия решения является наличие заявления и прилагаемых к нему документов.</w:t>
      </w:r>
    </w:p>
    <w:p w:rsidR="00EB34CB" w:rsidRDefault="00EB34CB">
      <w:pPr>
        <w:pStyle w:val="ConsPlusNormal"/>
        <w:ind w:firstLine="540"/>
        <w:jc w:val="both"/>
      </w:pPr>
      <w:r>
        <w:t>3.2.9. Максимальный срок выполнения административной процедуры по приему, обработке и регистрации документов, необходимых для предоставления государственной услуги, составляет не более 30 минут с момента обращения заявителя о предоставлении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3.2.10. Результатом административной процедуры является выдача (направление) заявителю расписки-уведомления (отрывная часть заявления) способом, выбранным заявителем.</w:t>
      </w:r>
    </w:p>
    <w:p w:rsidR="00EB34CB" w:rsidRDefault="00EB34CB">
      <w:pPr>
        <w:pStyle w:val="ConsPlusNormal"/>
        <w:ind w:firstLine="540"/>
        <w:jc w:val="both"/>
      </w:pPr>
      <w:r>
        <w:t>3.2.11. Способ фиксации результата административной процедуры, в том числе в электронной форме, - регистрация заявления и документов в журнале регистрации и контроля обращений граждан (в журнале входящей документации), который ведется в центре по предоставлению государственных услуг на бумажном и (или) электронном носителе.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 xml:space="preserve">Запрос документов (сведений), необходимых в </w:t>
      </w:r>
      <w:proofErr w:type="gramStart"/>
      <w:r>
        <w:t>соответствии</w:t>
      </w:r>
      <w:proofErr w:type="gramEnd"/>
    </w:p>
    <w:p w:rsidR="00EB34CB" w:rsidRDefault="00EB34CB">
      <w:pPr>
        <w:pStyle w:val="ConsPlusNormal"/>
        <w:jc w:val="center"/>
      </w:pPr>
      <w:r>
        <w:t>с нормативными правовыми актами для предоставления</w:t>
      </w:r>
    </w:p>
    <w:p w:rsidR="00EB34CB" w:rsidRDefault="00EB34CB">
      <w:pPr>
        <w:pStyle w:val="ConsPlusNormal"/>
        <w:jc w:val="center"/>
      </w:pPr>
      <w:r>
        <w:t xml:space="preserve">государственной услуги, которые находятся в </w:t>
      </w:r>
      <w:proofErr w:type="gramStart"/>
      <w:r>
        <w:t>распоряжении</w:t>
      </w:r>
      <w:proofErr w:type="gramEnd"/>
    </w:p>
    <w:p w:rsidR="00EB34CB" w:rsidRDefault="00EB34CB">
      <w:pPr>
        <w:pStyle w:val="ConsPlusNormal"/>
        <w:jc w:val="center"/>
      </w:pPr>
      <w:r>
        <w:t>органов государственной власти, органов местного</w:t>
      </w:r>
    </w:p>
    <w:p w:rsidR="00EB34CB" w:rsidRDefault="00EB34CB">
      <w:pPr>
        <w:pStyle w:val="ConsPlusNormal"/>
        <w:jc w:val="center"/>
      </w:pPr>
      <w:r>
        <w:t xml:space="preserve">самоуправления, </w:t>
      </w:r>
      <w:proofErr w:type="gramStart"/>
      <w:r>
        <w:t>подведомственной</w:t>
      </w:r>
      <w:proofErr w:type="gramEnd"/>
      <w:r>
        <w:t xml:space="preserve"> государственному органу</w:t>
      </w:r>
    </w:p>
    <w:p w:rsidR="00EB34CB" w:rsidRDefault="00EB34CB">
      <w:pPr>
        <w:pStyle w:val="ConsPlusNormal"/>
        <w:jc w:val="center"/>
      </w:pPr>
      <w:r>
        <w:t>или органу местного самоуправления организации, участвующей</w:t>
      </w:r>
    </w:p>
    <w:p w:rsidR="00EB34CB" w:rsidRDefault="00EB34CB">
      <w:pPr>
        <w:pStyle w:val="ConsPlusNormal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 в рамках</w:t>
      </w:r>
    </w:p>
    <w:p w:rsidR="00EB34CB" w:rsidRDefault="00EB34CB">
      <w:pPr>
        <w:pStyle w:val="ConsPlusNormal"/>
        <w:jc w:val="center"/>
      </w:pPr>
      <w:r>
        <w:t>межведомственного информационного взаимодействия</w:t>
      </w:r>
    </w:p>
    <w:p w:rsidR="00EB34CB" w:rsidRDefault="00EB34CB">
      <w:pPr>
        <w:pStyle w:val="ConsPlusNormal"/>
        <w:jc w:val="center"/>
      </w:pPr>
      <w:r>
        <w:t xml:space="preserve">в </w:t>
      </w:r>
      <w:proofErr w:type="gramStart"/>
      <w:r>
        <w:t>случае</w:t>
      </w:r>
      <w:proofErr w:type="gramEnd"/>
      <w:r>
        <w:t>, если заявитель не представил данные</w:t>
      </w:r>
    </w:p>
    <w:p w:rsidR="00EB34CB" w:rsidRDefault="00EB34CB">
      <w:pPr>
        <w:pStyle w:val="ConsPlusNormal"/>
        <w:jc w:val="center"/>
      </w:pPr>
      <w:r>
        <w:t>документы (сведения) по собственной инициативе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3.3. Основанием для начала административной процедуры является отсутствие в </w:t>
      </w:r>
      <w:proofErr w:type="gramStart"/>
      <w:r>
        <w:t>центре</w:t>
      </w:r>
      <w:proofErr w:type="gramEnd"/>
      <w:r>
        <w:t xml:space="preserve"> по предоставлению государственных услуг документов (сведений), указанных в </w:t>
      </w:r>
      <w:hyperlink w:anchor="P159" w:history="1">
        <w:r>
          <w:rPr>
            <w:color w:val="0000FF"/>
          </w:rPr>
          <w:t>пункте 2.8.4</w:t>
        </w:r>
      </w:hyperlink>
      <w:r>
        <w:t xml:space="preserve"> настоящего Административного регламента, которые находятся в распоряжении государственных органов, органов местного самоуправления и иных организаций.</w:t>
      </w:r>
    </w:p>
    <w:p w:rsidR="00EB34CB" w:rsidRDefault="00EB34CB">
      <w:pPr>
        <w:pStyle w:val="ConsPlusNormal"/>
        <w:ind w:firstLine="540"/>
        <w:jc w:val="both"/>
      </w:pPr>
      <w:r>
        <w:t xml:space="preserve">3.3.1. Специалист центра по предоставлению государственных услуг осуществляет подготовку и направление запросов в органы и организации, в распоряжении которых находятся </w:t>
      </w:r>
      <w:r>
        <w:lastRenderedPageBreak/>
        <w:t>документы (сведения), необходимые для предоставления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 xml:space="preserve">3.3.2. Критерием принятия решения является отсутствие документов, необходимых для предоставления государственной услуги, указанных в </w:t>
      </w:r>
      <w:hyperlink w:anchor="P159" w:history="1">
        <w:proofErr w:type="gramStart"/>
        <w:r>
          <w:rPr>
            <w:color w:val="0000FF"/>
          </w:rPr>
          <w:t>пункте</w:t>
        </w:r>
        <w:proofErr w:type="gramEnd"/>
        <w:r>
          <w:rPr>
            <w:color w:val="0000FF"/>
          </w:rPr>
          <w:t xml:space="preserve"> 2.8.4</w:t>
        </w:r>
      </w:hyperlink>
      <w:r>
        <w:t xml:space="preserve"> настоящего Административного регламента.</w:t>
      </w:r>
    </w:p>
    <w:p w:rsidR="00EB34CB" w:rsidRDefault="00EB34CB">
      <w:pPr>
        <w:pStyle w:val="ConsPlusNormal"/>
        <w:ind w:firstLine="540"/>
        <w:jc w:val="both"/>
      </w:pPr>
      <w:r>
        <w:t>3.3.3. Максимальный срок выполнения административной процедуры составляет 3 рабочих дня со дня подачи документов заявителем.</w:t>
      </w:r>
    </w:p>
    <w:p w:rsidR="00EB34CB" w:rsidRDefault="00EB34CB">
      <w:pPr>
        <w:pStyle w:val="ConsPlusNormal"/>
        <w:ind w:firstLine="540"/>
        <w:jc w:val="both"/>
      </w:pPr>
      <w:r>
        <w:t>3.3.4. Результатом выполнения административной процедуры является направление запросов в государственные органы, органы местного самоуправления и иные организации, в распоряжении которых находятся документы (сведения), необходимые для предоставления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3.3.5. Способ фиксации результата административной процедуры, в том числе в электронной форме, - регистрация запроса в журнале исходящей документации, который ведется в центре по предоставлению государственных услуг на бумажном и (или) электронном носителе.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proofErr w:type="gramStart"/>
      <w:r>
        <w:t>Принятие решения о предоставлении (об отказе</w:t>
      </w:r>
      <w:proofErr w:type="gramEnd"/>
    </w:p>
    <w:p w:rsidR="00EB34CB" w:rsidRDefault="00EB34CB">
      <w:pPr>
        <w:pStyle w:val="ConsPlusNormal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>) государственной услуги и направление</w:t>
      </w:r>
    </w:p>
    <w:p w:rsidR="00EB34CB" w:rsidRDefault="00EB34CB">
      <w:pPr>
        <w:pStyle w:val="ConsPlusNormal"/>
        <w:jc w:val="center"/>
      </w:pPr>
      <w:r>
        <w:t>заявителю соответствующего уведомления (решения)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3.4. Основанием для начала административной процедуры является наличие у центра по предоставлению государственных услуг документов и сведений, указанных в </w:t>
      </w:r>
      <w:hyperlink w:anchor="P145" w:history="1">
        <w:proofErr w:type="gramStart"/>
        <w:r>
          <w:rPr>
            <w:color w:val="0000FF"/>
          </w:rPr>
          <w:t>пунктах</w:t>
        </w:r>
        <w:proofErr w:type="gramEnd"/>
        <w:r>
          <w:rPr>
            <w:color w:val="0000FF"/>
          </w:rPr>
          <w:t xml:space="preserve"> 2.8</w:t>
        </w:r>
      </w:hyperlink>
      <w:r>
        <w:t xml:space="preserve"> и </w:t>
      </w:r>
      <w:hyperlink w:anchor="P159" w:history="1">
        <w:r>
          <w:rPr>
            <w:color w:val="0000FF"/>
          </w:rPr>
          <w:t>2.8.4</w:t>
        </w:r>
      </w:hyperlink>
      <w:r>
        <w:t xml:space="preserve"> настоящего Административного регламента.</w:t>
      </w:r>
    </w:p>
    <w:p w:rsidR="00EB34CB" w:rsidRDefault="00EB34CB">
      <w:pPr>
        <w:pStyle w:val="ConsPlusNormal"/>
        <w:ind w:firstLine="540"/>
        <w:jc w:val="both"/>
      </w:pPr>
      <w:r>
        <w:t xml:space="preserve">3.4.1. </w:t>
      </w:r>
      <w:proofErr w:type="gramStart"/>
      <w:r>
        <w:t xml:space="preserve">При отсутствии оснований, указанных в </w:t>
      </w:r>
      <w:hyperlink w:anchor="P197" w:history="1">
        <w:r>
          <w:rPr>
            <w:color w:val="0000FF"/>
          </w:rPr>
          <w:t>пункте 2.13.1</w:t>
        </w:r>
      </w:hyperlink>
      <w:r>
        <w:t xml:space="preserve"> настоящего Административного регламента, специалист центра по предоставлению государственных услуг, ответственный за подготовку проекта решения о предоставлении (об отказе в предоставлении) государственной услуги, осуществляет ввод необходимой информации в программный комплекс "Социальная защита" и готовит проект решения о предоставлении государственной услуги в виде протокола о предоставлении социальной выплаты по установленной форме, соответствующей программному обеспечению, и</w:t>
      </w:r>
      <w:proofErr w:type="gramEnd"/>
      <w:r>
        <w:t xml:space="preserve"> подписывает указанный протокол.</w:t>
      </w:r>
    </w:p>
    <w:p w:rsidR="00EB34CB" w:rsidRDefault="00EB34CB">
      <w:pPr>
        <w:pStyle w:val="ConsPlusNormal"/>
        <w:ind w:firstLine="540"/>
        <w:jc w:val="both"/>
      </w:pPr>
      <w:r>
        <w:t xml:space="preserve">3.4.2. При наличии оснований, указанных в </w:t>
      </w:r>
      <w:hyperlink w:anchor="P197" w:history="1">
        <w:r>
          <w:rPr>
            <w:color w:val="0000FF"/>
          </w:rPr>
          <w:t>пункте 2.13.1</w:t>
        </w:r>
      </w:hyperlink>
      <w:r>
        <w:t xml:space="preserve"> настоящего Административного регламента, специалист центра по предоставлению государственных услуг, ответственный за подготовку проекта решения о предоставлении (об отказе в предоставлении) государственной услуги готовит проект решения об отказе в предоставлении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3.4.3. Проект решения о предоставлении государственной услуги или проект решения об отказе в предоставлении государственной услуги направляется должностному лицу центра по предоставлению государственных услуг, ответственному за принятие решения о предоставлении (об отказе в предоставлении)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3.4.4. Должностное лицо центра по предоставлению государственных услуг, ответственное за принятие решения о предоставлении (об отказе в предоставлении) государственной услуги, осуществляет проверку права заявителя на получение государственной услуги на основании представленных документов (сведений).</w:t>
      </w:r>
    </w:p>
    <w:p w:rsidR="00EB34CB" w:rsidRDefault="00EB34CB">
      <w:pPr>
        <w:pStyle w:val="ConsPlusNormal"/>
        <w:ind w:firstLine="540"/>
        <w:jc w:val="both"/>
      </w:pPr>
      <w:r>
        <w:t xml:space="preserve">3.4.5. Решение о предоставлении государственной услуги принимается должностным лицом центра по предоставлению государственных услуг, ответственным за принятие решения о предоставлении (об отказе в предоставлении) государственной услуги, в случае отсутствия оснований для отказа в предоставлении государственной услуги, предусмотренных </w:t>
      </w:r>
      <w:hyperlink w:anchor="P197" w:history="1">
        <w:r>
          <w:rPr>
            <w:color w:val="0000FF"/>
          </w:rPr>
          <w:t>пунктом 2.13.1</w:t>
        </w:r>
      </w:hyperlink>
      <w:r>
        <w:t xml:space="preserve"> настоящего Административного регламента.</w:t>
      </w:r>
    </w:p>
    <w:p w:rsidR="00EB34CB" w:rsidRDefault="00EB34CB">
      <w:pPr>
        <w:pStyle w:val="ConsPlusNormal"/>
        <w:ind w:firstLine="540"/>
        <w:jc w:val="both"/>
      </w:pPr>
      <w:r>
        <w:t xml:space="preserve">3.4.6. Решение об отказе в предоставлении государственной услуги принимается должностным лицом центра по предоставлению государственных услуг, ответственным за принятие решения о предоставлении (об отказе в предоставлении) государственной услуги, при наличии оснований для отказа в предоставлении государственной услуги, предусмотренных </w:t>
      </w:r>
      <w:hyperlink w:anchor="P197" w:history="1">
        <w:r>
          <w:rPr>
            <w:color w:val="0000FF"/>
          </w:rPr>
          <w:t>пунктом 2.13.1</w:t>
        </w:r>
      </w:hyperlink>
      <w:r>
        <w:t xml:space="preserve"> настоящего Административного регламента.</w:t>
      </w:r>
    </w:p>
    <w:p w:rsidR="00EB34CB" w:rsidRDefault="00EB34CB">
      <w:pPr>
        <w:pStyle w:val="ConsPlusNormal"/>
        <w:ind w:firstLine="540"/>
        <w:jc w:val="both"/>
      </w:pPr>
      <w:r>
        <w:t>3.4.7. Должностное лицо центра по предоставлению государственных услуг, ответственное за принятие решения о предоставлении (об отказе в предоставлении) государственной услуги, ставит подпись на проекте решения о предоставлении (об отказе в предоставлении)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lastRenderedPageBreak/>
        <w:t>3.4.8. Решение о предоставлении (об отказе в предоставлении) государственной услуги хранится в личном деле заявителя в центре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 xml:space="preserve">Заявителю не позднее 5 рабочих дней со дня принятия решения о предоставлении (об отказе в предоставлении) государственной услуги направляется </w:t>
      </w:r>
      <w:hyperlink w:anchor="P1141" w:history="1">
        <w:r>
          <w:rPr>
            <w:color w:val="0000FF"/>
          </w:rPr>
          <w:t>уведомление</w:t>
        </w:r>
      </w:hyperlink>
      <w:r>
        <w:t xml:space="preserve"> о предоставлении (об отказе в предоставлении) государственной услуги по форме согласно приложению N 6 </w:t>
      </w:r>
      <w:hyperlink w:anchor="P1178" w:history="1">
        <w:r>
          <w:rPr>
            <w:color w:val="0000FF"/>
          </w:rPr>
          <w:t>(приложению N 7)</w:t>
        </w:r>
      </w:hyperlink>
      <w:r>
        <w:t xml:space="preserve"> к настоящему Административному регламенту.</w:t>
      </w:r>
    </w:p>
    <w:p w:rsidR="00EB34CB" w:rsidRDefault="00EB34CB">
      <w:pPr>
        <w:pStyle w:val="ConsPlusNormal"/>
        <w:ind w:firstLine="540"/>
        <w:jc w:val="both"/>
      </w:pPr>
      <w:r>
        <w:t>3.4.9.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EB34CB" w:rsidRDefault="00EB34CB">
      <w:pPr>
        <w:pStyle w:val="ConsPlusNormal"/>
        <w:ind w:firstLine="540"/>
        <w:jc w:val="both"/>
      </w:pPr>
      <w:r>
        <w:t xml:space="preserve">3.4.10. Максимальный срок выполнения административной процедуры по принятию решения о предоставлении (об отказе в предоставлении) государственной услуги составляет 15 рабочих дней со дня предоставления гражданином всех документов, указанных в </w:t>
      </w:r>
      <w:hyperlink w:anchor="P145" w:history="1">
        <w:r>
          <w:rPr>
            <w:color w:val="0000FF"/>
          </w:rPr>
          <w:t>пункте 2.8</w:t>
        </w:r>
      </w:hyperlink>
      <w:r>
        <w:t xml:space="preserve"> настоящего Административного регламента.</w:t>
      </w:r>
    </w:p>
    <w:p w:rsidR="00EB34CB" w:rsidRDefault="00EB34CB">
      <w:pPr>
        <w:pStyle w:val="ConsPlusNormal"/>
        <w:ind w:firstLine="540"/>
        <w:jc w:val="both"/>
      </w:pPr>
      <w:r>
        <w:t>3.4.10. Результатом выполнения административной процедуры является одно из следующих действий:</w:t>
      </w:r>
    </w:p>
    <w:p w:rsidR="00EB34CB" w:rsidRDefault="00EB34CB">
      <w:pPr>
        <w:pStyle w:val="ConsPlusNormal"/>
        <w:ind w:firstLine="540"/>
        <w:jc w:val="both"/>
      </w:pPr>
      <w:r>
        <w:t>1) принятие решения о предоставлении государственной услуги и направление заявителю соответствующего уведомления;</w:t>
      </w:r>
    </w:p>
    <w:p w:rsidR="00EB34CB" w:rsidRDefault="00EB34CB">
      <w:pPr>
        <w:pStyle w:val="ConsPlusNormal"/>
        <w:ind w:firstLine="540"/>
        <w:jc w:val="both"/>
      </w:pPr>
      <w:r>
        <w:t>2) принятие решения об отказе в предоставление государственной услуги и направление его заявителю с указанием причин.</w:t>
      </w:r>
    </w:p>
    <w:p w:rsidR="00EB34CB" w:rsidRDefault="00EB34CB">
      <w:pPr>
        <w:pStyle w:val="ConsPlusNormal"/>
        <w:ind w:firstLine="540"/>
        <w:jc w:val="both"/>
      </w:pPr>
      <w:r>
        <w:t>3.4.11. Способ фиксации результата административной процедуры, в том числе в электронной форме, - регистрация соответствующего уведомления в журнале исходящей документации, который ведется в центре по предоставлению государственных услуг на бумажном и (или) электронном носителе.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Формирование личного дела заявителя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3.5. Основанием для начала административной процедуры формирования личного дела заявителя является принятие решения о предоставлении (об отказе в предоставлении)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 xml:space="preserve">3.5.1. </w:t>
      </w:r>
      <w:proofErr w:type="gramStart"/>
      <w:r>
        <w:t xml:space="preserve">Специалист центра по предоставлению государственных услуг, ответственный за формирование личного дела заявителя, комплектует личное дело заявителя документами, указанными в </w:t>
      </w:r>
      <w:hyperlink w:anchor="P145" w:history="1">
        <w:r>
          <w:rPr>
            <w:color w:val="0000FF"/>
          </w:rPr>
          <w:t>пунктах 2.8</w:t>
        </w:r>
      </w:hyperlink>
      <w:r>
        <w:t xml:space="preserve">, </w:t>
      </w:r>
      <w:hyperlink w:anchor="P159" w:history="1">
        <w:r>
          <w:rPr>
            <w:color w:val="0000FF"/>
          </w:rPr>
          <w:t>2.8.4</w:t>
        </w:r>
      </w:hyperlink>
      <w:r>
        <w:t xml:space="preserve"> настоящего Административного регламента, решением о предоставлении государственной услуги или решением об отказе в предоставлении государственной услуги, составляет опись и осуществляет брошюрование личного дела.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3.5.2. Критерием принятия решения является подписанный документ, являющийся результатом предоставления услуги.</w:t>
      </w:r>
    </w:p>
    <w:p w:rsidR="00EB34CB" w:rsidRDefault="00EB34CB">
      <w:pPr>
        <w:pStyle w:val="ConsPlusNormal"/>
        <w:ind w:firstLine="540"/>
        <w:jc w:val="both"/>
      </w:pPr>
      <w:r>
        <w:t>3.5.3. Максимальный срок выполнения административной процедуры по формированию личного дела заявителя составляет 1 рабочий день со дня принятия решения о предоставлении (об отказе в предоставлении)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3.5.4. Результатом выполнения административной процедуры является сформированное личное дело заявителя.</w:t>
      </w:r>
    </w:p>
    <w:p w:rsidR="00EB34CB" w:rsidRDefault="00EB34CB">
      <w:pPr>
        <w:pStyle w:val="ConsPlusNormal"/>
        <w:ind w:firstLine="540"/>
        <w:jc w:val="both"/>
      </w:pPr>
      <w:r>
        <w:t>3.5.5. Способ фиксации результата административной процедуры, в том числе в электронной форме, - составление внутренней описи сформированного личного дела.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Организация выплаты компенсации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3.6. Основанием для начала административной процедуры является принятие решения о предоставлении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 xml:space="preserve">3.6.1. Специалист центра по предоставлению государственных услуг, </w:t>
      </w:r>
      <w:proofErr w:type="gramStart"/>
      <w:r>
        <w:t>ответственный</w:t>
      </w:r>
      <w:proofErr w:type="gramEnd"/>
      <w:r>
        <w:t xml:space="preserve"> за осуществление выплаты, производит подготовку базы данных к выплате с использованием программно-технических средств программного комплекса "Социальная защита".</w:t>
      </w:r>
    </w:p>
    <w:p w:rsidR="00EB34CB" w:rsidRDefault="00EB34CB">
      <w:pPr>
        <w:pStyle w:val="ConsPlusNormal"/>
        <w:ind w:firstLine="540"/>
        <w:jc w:val="both"/>
      </w:pPr>
      <w:r>
        <w:t xml:space="preserve">3.6.2. </w:t>
      </w:r>
      <w:proofErr w:type="gramStart"/>
      <w:r>
        <w:t xml:space="preserve">Специалист центра по предоставлению государственных услуг, ответственный за осуществление выплаты, в пределах бюджетных ассигнований; лимитов бюджетных обязательств и кассового плана, доведенных Министерству как получателю бюджетных средств по территории формирует в программном комплексе "Социальная защита" выплатные документы, которые </w:t>
      </w:r>
      <w:r>
        <w:lastRenderedPageBreak/>
        <w:t>включают в себя: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1) для организаций Федеральной почтовой связи Республики Коми - списки и разовые поручения;</w:t>
      </w:r>
    </w:p>
    <w:p w:rsidR="00EB34CB" w:rsidRDefault="00EB34CB">
      <w:pPr>
        <w:pStyle w:val="ConsPlusNormal"/>
        <w:ind w:firstLine="540"/>
        <w:jc w:val="both"/>
      </w:pPr>
      <w:r>
        <w:t>2) для финансово-кредитных учреждений и кассы центра по предоставлению государственных услуг - списки.</w:t>
      </w:r>
    </w:p>
    <w:p w:rsidR="00EB34CB" w:rsidRDefault="00EB34CB">
      <w:pPr>
        <w:pStyle w:val="ConsPlusNormal"/>
        <w:ind w:firstLine="540"/>
        <w:jc w:val="both"/>
      </w:pPr>
      <w:r>
        <w:t xml:space="preserve">3.6.3. </w:t>
      </w:r>
      <w:proofErr w:type="gramStart"/>
      <w:r>
        <w:t>Выплатные документы формируются в соответствии с договорами, заключенными между центрами по предоставлению государственных услуг и финансово-кредитными учреждениями, между центрами по предоставлению государственных услуг и организациями Федеральной почтовой связи Республики Коми в рамках Генеральных соглашений, заключенных между Министерством и финансово-кредитными учреждениями, между Министерством и Управлением Федеральной почтовой связи.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3.6.4. После проверки выплатные документы подписываются главным бухгалтером и директором центра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>3.6.5. После подписания выплатные документы для кассы центра по предоставлению государственных услуг передаются главным бухгалтером специалисту, осуществляющему выплату денежных средств через кассу центра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 xml:space="preserve">3.6.6. Выплатные документы для организаций Федеральной почтовой связи Республики Коми и финансово-кредитных учреждений передаются главным бухгалтером специалисту, осуществляющему подготовку заявок на оплату расходов в Министерство финансов Республики Коми. После подготовки заявок на оплату расходов в Министерство финансов Республики Коми специалист, осуществляющий подготовку заявок, </w:t>
      </w:r>
      <w:proofErr w:type="gramStart"/>
      <w:r>
        <w:t>формирует реестр заявок на оплату расходов и передает</w:t>
      </w:r>
      <w:proofErr w:type="gramEnd"/>
      <w:r>
        <w:t xml:space="preserve"> его на подпись директору и главному бухгалтеру центра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 xml:space="preserve">3.6.7. </w:t>
      </w:r>
      <w:proofErr w:type="gramStart"/>
      <w:r>
        <w:t>Специалист центра по предоставлению государственных услуг, ответственный за осуществление выплаты, представляет в финансово-кредитные учреждения выплатные документы в электронном виде для зачисления денежных средств на счета физических лиц с актом приема-передачи и (или) установленное количество экземпляров выплатных документов в организации Федеральной почтовой связи.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3.6.8. Критерием принятия решения является наличие подписанного решения о предоставлении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3.6.9. Максимальный срок выполнения административной процедуры по организации выплаты компенсации составляет 20 рабочих дней со дня принятия решения о предоставлении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>3.6.10. Результатом административной процедуры является выплата заявителю компенсации, в соответствии с выбранным им способом доставки.</w:t>
      </w:r>
    </w:p>
    <w:p w:rsidR="00EB34CB" w:rsidRDefault="00EB34CB">
      <w:pPr>
        <w:pStyle w:val="ConsPlusNormal"/>
        <w:ind w:firstLine="540"/>
        <w:jc w:val="both"/>
      </w:pPr>
      <w:r>
        <w:t>3.6.11. Способ фиксации результата административной процедуры, в том числе в электронной форме, - платежные документы о перечислении денежных средств заявителю в соответствии с выбранным им способом доставки.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EB34CB" w:rsidRDefault="00EB34CB">
      <w:pPr>
        <w:pStyle w:val="ConsPlusNormal"/>
        <w:jc w:val="center"/>
      </w:pPr>
      <w:r>
        <w:t>Административного регламента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 xml:space="preserve">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EB34CB" w:rsidRDefault="00EB34CB">
      <w:pPr>
        <w:pStyle w:val="ConsPlusNormal"/>
        <w:jc w:val="center"/>
      </w:pPr>
      <w:r>
        <w:t>и исполнением ответственными должностными лицами положений</w:t>
      </w:r>
    </w:p>
    <w:p w:rsidR="00EB34CB" w:rsidRDefault="00EB34CB">
      <w:pPr>
        <w:pStyle w:val="ConsPlusNormal"/>
        <w:jc w:val="center"/>
      </w:pPr>
      <w:r>
        <w:t>настоящего Административного регламента и иных нормативных</w:t>
      </w:r>
    </w:p>
    <w:p w:rsidR="00EB34CB" w:rsidRDefault="00EB34CB">
      <w:pPr>
        <w:pStyle w:val="ConsPlusNormal"/>
        <w:jc w:val="center"/>
      </w:pPr>
      <w:r>
        <w:t>правовых актов, устанавливающих требования к предоставлению</w:t>
      </w:r>
    </w:p>
    <w:p w:rsidR="00EB34CB" w:rsidRDefault="00EB34CB">
      <w:pPr>
        <w:pStyle w:val="ConsPlusNormal"/>
        <w:jc w:val="center"/>
      </w:pPr>
      <w:r>
        <w:t>государственной услуги, а также принятием ими решений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осуществляет директор центра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 xml:space="preserve">4.2. Текущий контроль осуществляется путем проведения проверок соблюдения и исполнения положений настоящего Административного регламента и иных нормативных </w:t>
      </w:r>
      <w:r>
        <w:lastRenderedPageBreak/>
        <w:t>правовых актов, устанавливающих требования к предоставлению государственной услуги.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</w:p>
    <w:p w:rsidR="00EB34CB" w:rsidRDefault="00EB34CB">
      <w:pPr>
        <w:pStyle w:val="ConsPlusNormal"/>
        <w:jc w:val="center"/>
      </w:pPr>
      <w:r>
        <w:t>и внеплановых проверок полноты и качества</w:t>
      </w:r>
    </w:p>
    <w:p w:rsidR="00EB34CB" w:rsidRDefault="00EB34CB">
      <w:pPr>
        <w:pStyle w:val="ConsPlusNormal"/>
        <w:jc w:val="center"/>
      </w:pPr>
      <w:r>
        <w:t>предоставления 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4.3.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государственной услуги осуществляется путем проведения Министерством плановых и внеплановых проверок.</w:t>
      </w:r>
    </w:p>
    <w:p w:rsidR="00EB34CB" w:rsidRDefault="00EB34CB">
      <w:pPr>
        <w:pStyle w:val="ConsPlusNormal"/>
        <w:ind w:firstLine="540"/>
        <w:jc w:val="both"/>
      </w:pPr>
      <w:r>
        <w:t>4.4. Плановые проверки полноты и качества предоставления государственной услуги проводятся на основании приказов министра труда, занятости и социальной защиты Республики Коми (далее - министр) и осуществляются на основании разрабатываемых Министерством ежегодных планов, утвержденных министром, в форме документарной проверки и (или) выездной проверки в порядке, установленном законодательством.</w:t>
      </w:r>
    </w:p>
    <w:p w:rsidR="00EB34CB" w:rsidRDefault="00EB34CB">
      <w:pPr>
        <w:pStyle w:val="ConsPlusNormal"/>
        <w:ind w:firstLine="540"/>
        <w:jc w:val="both"/>
      </w:pPr>
      <w:r>
        <w:t>4.5.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B34CB" w:rsidRDefault="00EB34CB">
      <w:pPr>
        <w:pStyle w:val="ConsPlusNormal"/>
        <w:ind w:firstLine="540"/>
        <w:jc w:val="both"/>
      </w:pPr>
      <w:r>
        <w:t>Внеплановые проверки могут проводиться на основании конкретного обращения заявителя о фактах нарушения его прав на получение государственной услуги.</w:t>
      </w:r>
    </w:p>
    <w:p w:rsidR="00EB34CB" w:rsidRDefault="00EB34CB">
      <w:pPr>
        <w:pStyle w:val="ConsPlusNormal"/>
        <w:ind w:firstLine="540"/>
        <w:jc w:val="both"/>
      </w:pPr>
      <w:r>
        <w:t xml:space="preserve">4.6. Результаты плановых и внеплановых проверок оформляются в </w:t>
      </w:r>
      <w:proofErr w:type="gramStart"/>
      <w:r>
        <w:t>виде</w:t>
      </w:r>
      <w:proofErr w:type="gramEnd"/>
      <w:r>
        <w:t xml:space="preserve"> акта, в котором отмечаются выявленные недостатки и предложения по их устранению.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Ответственность должностных лиц центра по предоставлению</w:t>
      </w:r>
    </w:p>
    <w:p w:rsidR="00EB34CB" w:rsidRDefault="00EB34CB">
      <w:pPr>
        <w:pStyle w:val="ConsPlusNormal"/>
        <w:jc w:val="center"/>
      </w:pPr>
      <w:r>
        <w:t>государственных услуг за решения и действия (бездействие),</w:t>
      </w:r>
    </w:p>
    <w:p w:rsidR="00EB34CB" w:rsidRDefault="00EB34CB">
      <w:pPr>
        <w:pStyle w:val="ConsPlusNormal"/>
        <w:jc w:val="center"/>
      </w:pPr>
      <w:r>
        <w:t>принимаемые (осуществляемые) ими в ходе предоставления</w:t>
      </w:r>
    </w:p>
    <w:p w:rsidR="00EB34CB" w:rsidRDefault="00EB34CB">
      <w:pPr>
        <w:pStyle w:val="ConsPlusNormal"/>
        <w:jc w:val="center"/>
      </w:pPr>
      <w:r>
        <w:t>государственной услуги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4.7. Должностные лица центров по предоставлению государственных услуг,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решение и действия (бездействие), принимаемые в ходе предоставления государственной услуги.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Положения, характеризующие требования к порядку и формам</w:t>
      </w:r>
    </w:p>
    <w:p w:rsidR="00EB34CB" w:rsidRDefault="00EB34CB">
      <w:pPr>
        <w:pStyle w:val="ConsPlusNormal"/>
        <w:jc w:val="center"/>
      </w:pPr>
      <w:proofErr w:type="gramStart"/>
      <w:r>
        <w:t>контроля за</w:t>
      </w:r>
      <w:proofErr w:type="gramEnd"/>
      <w:r>
        <w:t xml:space="preserve"> предоставлением государственной услуги</w:t>
      </w:r>
    </w:p>
    <w:p w:rsidR="00EB34CB" w:rsidRDefault="00EB34CB">
      <w:pPr>
        <w:pStyle w:val="ConsPlusNormal"/>
        <w:jc w:val="center"/>
      </w:pPr>
      <w:r>
        <w:t>со стороны граждан, их объединений и организаций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4.8.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 и принятием решений должностными лицами, путем проведения проверок соблюдения и исполнения должностными лицами центров по предоставлению государственных услуг правовых актов Российской Федерации, а также положений настоящего Административного регламента.</w:t>
      </w:r>
    </w:p>
    <w:p w:rsidR="00EB34CB" w:rsidRDefault="00EB34CB">
      <w:pPr>
        <w:pStyle w:val="ConsPlusNormal"/>
        <w:ind w:firstLine="540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EB34CB" w:rsidRDefault="00EB34CB">
      <w:pPr>
        <w:pStyle w:val="ConsPlusNormal"/>
        <w:ind w:firstLine="540"/>
        <w:jc w:val="both"/>
      </w:pPr>
      <w:r>
        <w:t>4.9. При обращении граждан, их объединений и организаций к министру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государственной услуги.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V. Досудебный (внесудебный) порядок обжалования решений</w:t>
      </w:r>
    </w:p>
    <w:p w:rsidR="00EB34CB" w:rsidRDefault="00EB34CB">
      <w:pPr>
        <w:pStyle w:val="ConsPlusNormal"/>
        <w:jc w:val="center"/>
      </w:pPr>
      <w:r>
        <w:t>и действий (бездействия) центра по предоставлению</w:t>
      </w:r>
    </w:p>
    <w:p w:rsidR="00EB34CB" w:rsidRDefault="00EB34CB">
      <w:pPr>
        <w:pStyle w:val="ConsPlusNormal"/>
        <w:jc w:val="center"/>
      </w:pPr>
      <w:r>
        <w:t>государственных услуг, предоставляющего государственную</w:t>
      </w:r>
    </w:p>
    <w:p w:rsidR="00EB34CB" w:rsidRDefault="00EB34CB">
      <w:pPr>
        <w:pStyle w:val="ConsPlusNormal"/>
        <w:jc w:val="center"/>
      </w:pPr>
      <w:r>
        <w:t>услугу, а также его должностных лиц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 xml:space="preserve">5.1. Заявитель имеет право на обжалование решений, действий (бездействия) центра по предоставлению государственных услуг, предоставляющего государственную услугу, а также его </w:t>
      </w:r>
      <w:r>
        <w:lastRenderedPageBreak/>
        <w:t>должностных лиц, принятых (осуществленных) в ходе предоставления государственной услуги, в досудебном порядке.</w:t>
      </w:r>
    </w:p>
    <w:p w:rsidR="00EB34CB" w:rsidRDefault="00EB34CB">
      <w:pPr>
        <w:pStyle w:val="ConsPlusNormal"/>
        <w:ind w:firstLine="540"/>
        <w:jc w:val="both"/>
      </w:pPr>
      <w:r>
        <w:t>5.2. Заявитель может обратиться с жалобой на нарушение порядка предоставления государственной услуги (далее - жалоба), в том числе в следующих случаях:</w:t>
      </w:r>
    </w:p>
    <w:p w:rsidR="00EB34CB" w:rsidRDefault="00EB34CB">
      <w:pPr>
        <w:pStyle w:val="ConsPlusNormal"/>
        <w:ind w:firstLine="540"/>
        <w:jc w:val="both"/>
      </w:pPr>
      <w:r>
        <w:t>1) нарушение срока регистрации заявления заявителя о предоставлении государственной услуги;</w:t>
      </w:r>
    </w:p>
    <w:p w:rsidR="00EB34CB" w:rsidRDefault="00EB34CB">
      <w:pPr>
        <w:pStyle w:val="ConsPlusNormal"/>
        <w:ind w:firstLine="540"/>
        <w:jc w:val="both"/>
      </w:pPr>
      <w:r>
        <w:t>2) нарушение срока предоставления государственной услуги;</w:t>
      </w:r>
    </w:p>
    <w:p w:rsidR="00EB34CB" w:rsidRDefault="00EB34CB">
      <w:pPr>
        <w:pStyle w:val="ConsPlusNormal"/>
        <w:ind w:firstLine="540"/>
        <w:jc w:val="both"/>
      </w:pPr>
      <w:r>
        <w:t>3) требование у заявителя документов, не предусмотренных нормативными правовыми актами Российской Федерации и (или) Республики Коми, для предоставления государственной услуги;</w:t>
      </w:r>
    </w:p>
    <w:p w:rsidR="00EB34CB" w:rsidRDefault="00EB34CB">
      <w:pPr>
        <w:pStyle w:val="ConsPlusNormal"/>
        <w:ind w:firstLine="540"/>
        <w:jc w:val="both"/>
      </w:pPr>
      <w:r>
        <w:t xml:space="preserve">4) отказ в </w:t>
      </w:r>
      <w:proofErr w:type="gramStart"/>
      <w:r>
        <w:t>приеме</w:t>
      </w:r>
      <w:proofErr w:type="gramEnd"/>
      <w:r>
        <w:t xml:space="preserve"> документов, предоставление которых предусмотрено нормативными правовыми актами Российской Федерации и (или) Республики Коми, для предоставления государственной услуги, у заявителя;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(или) нормативными правовыми актами Республики Коми;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6) затребование у заявителя при предоставлении государственной услуги платы, не предусмотренной нормативными правовыми актами Российской Федерации и (или) Республики Коми;</w:t>
      </w:r>
    </w:p>
    <w:p w:rsidR="00EB34CB" w:rsidRDefault="00EB34CB">
      <w:pPr>
        <w:pStyle w:val="ConsPlusNormal"/>
        <w:ind w:firstLine="540"/>
        <w:jc w:val="both"/>
      </w:pPr>
      <w:r>
        <w:t xml:space="preserve">7) отказ в </w:t>
      </w:r>
      <w:proofErr w:type="gramStart"/>
      <w:r>
        <w:t>исправлении</w:t>
      </w:r>
      <w:proofErr w:type="gramEnd"/>
      <w:r>
        <w:t xml:space="preserve">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EB34CB" w:rsidRDefault="00EB34CB">
      <w:pPr>
        <w:pStyle w:val="ConsPlusNormal"/>
        <w:ind w:firstLine="540"/>
        <w:jc w:val="both"/>
      </w:pPr>
      <w:r>
        <w:t>5.3. Заявитель может обратиться с жалобой в письменной форме на бумажном носителе, в электронной форме.</w:t>
      </w:r>
    </w:p>
    <w:p w:rsidR="00EB34CB" w:rsidRDefault="00445C67">
      <w:pPr>
        <w:pStyle w:val="ConsPlusNormal"/>
        <w:ind w:firstLine="540"/>
        <w:jc w:val="both"/>
      </w:pPr>
      <w:hyperlink w:anchor="P1089" w:history="1">
        <w:proofErr w:type="gramStart"/>
        <w:r w:rsidR="00EB34CB">
          <w:rPr>
            <w:color w:val="0000FF"/>
          </w:rPr>
          <w:t>Жалоба</w:t>
        </w:r>
      </w:hyperlink>
      <w:r w:rsidR="00EB34CB">
        <w:t xml:space="preserve"> может быть направлена через организацию почтовой связи, иную организацию, осуществляющую доставку корреспонденции, через многофункциональный центр, с использованием информационно-телекоммуникационной сети "Интернет", Портала государственных и муниципальных услуг (функций) Республики Коми, Единого портала государственных и муниципальных услуг (функций) (по рекомендуемой форме согласно приложению N 5 к настоящему Административному регламенту), а также может быть принята при личном приеме заявителя.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При поступлении жалобы многофункциональный центр обеспечивает ее передачу в центр по предоставлению государственных услуг в порядке и сроки, которые установлены соглашением о взаимодействии между многофункциональным центром и Министерством, но не позднее следующего рабочего дня со дня поступления жалобы.</w:t>
      </w:r>
    </w:p>
    <w:p w:rsidR="00EB34CB" w:rsidRDefault="00EB34CB">
      <w:pPr>
        <w:pStyle w:val="ConsPlusNormal"/>
        <w:ind w:firstLine="540"/>
        <w:jc w:val="both"/>
      </w:pPr>
      <w:r>
        <w:t>5.4. Жалоба должна содержать:</w:t>
      </w:r>
    </w:p>
    <w:p w:rsidR="00EB34CB" w:rsidRDefault="00EB34CB">
      <w:pPr>
        <w:pStyle w:val="ConsPlusNormal"/>
        <w:ind w:firstLine="540"/>
        <w:jc w:val="both"/>
      </w:pPr>
      <w:r>
        <w:t>1) наименование центра по предоставлению государственных услуг, его должностного лица, решения и действия (бездействие) которых обжалуются;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3) сведения об обжалуемых решениях и действиях (бездействии) центра по предоставлению государственных услуг, его должностного лица;</w:t>
      </w:r>
    </w:p>
    <w:p w:rsidR="00EB34CB" w:rsidRDefault="00EB34CB">
      <w:pPr>
        <w:pStyle w:val="ConsPlusNormal"/>
        <w:ind w:firstLine="540"/>
        <w:jc w:val="both"/>
      </w:pPr>
      <w:r>
        <w:t>4) доводы, на основании которых заявитель не согласен с решением и действием (бездействием) центра по предоставлению государственных услуг, его должностного лица.</w:t>
      </w:r>
    </w:p>
    <w:p w:rsidR="00EB34CB" w:rsidRDefault="00EB34CB">
      <w:pPr>
        <w:pStyle w:val="ConsPlusNormal"/>
        <w:ind w:firstLine="540"/>
        <w:jc w:val="both"/>
      </w:pPr>
      <w:r>
        <w:t>Заявителем могут быть представлены оригиналы документов (при наличии), подтверждающие доводы заявителя, либо их копии.</w:t>
      </w:r>
    </w:p>
    <w:p w:rsidR="00EB34CB" w:rsidRDefault="00EB34CB">
      <w:pPr>
        <w:pStyle w:val="ConsPlusNormal"/>
        <w:ind w:firstLine="540"/>
        <w:jc w:val="both"/>
      </w:pPr>
      <w:r>
        <w:t>5.5. В случае подачи жалобы через представителя заявителя к жалобе прилагается документ, подтверждающий полномочия представителя на осуществление действий от имени заявителя.</w:t>
      </w:r>
    </w:p>
    <w:p w:rsidR="00EB34CB" w:rsidRDefault="00EB34CB">
      <w:pPr>
        <w:pStyle w:val="ConsPlusNormal"/>
        <w:ind w:firstLine="540"/>
        <w:jc w:val="both"/>
      </w:pPr>
      <w:r>
        <w:t>В качестве документа, подтверждающего полномочия на осуществление действий от имени заявителя, представляется:</w:t>
      </w:r>
    </w:p>
    <w:p w:rsidR="00EB34CB" w:rsidRDefault="00EB34CB">
      <w:pPr>
        <w:pStyle w:val="ConsPlusNormal"/>
        <w:ind w:firstLine="540"/>
        <w:jc w:val="both"/>
      </w:pPr>
      <w:r>
        <w:lastRenderedPageBreak/>
        <w:t xml:space="preserve">а) оформленная в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доверенность (для физических лиц);</w:t>
      </w:r>
    </w:p>
    <w:p w:rsidR="00EB34CB" w:rsidRDefault="00EB34CB">
      <w:pPr>
        <w:pStyle w:val="ConsPlusNormal"/>
        <w:ind w:firstLine="540"/>
        <w:jc w:val="both"/>
      </w:pPr>
      <w:r>
        <w:t xml:space="preserve">б) оформленная в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EB34CB" w:rsidRDefault="00EB34CB">
      <w:pPr>
        <w:pStyle w:val="ConsPlusNormal"/>
        <w:ind w:firstLine="540"/>
        <w:jc w:val="both"/>
      </w:pPr>
      <w: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B34CB" w:rsidRDefault="00EB34CB">
      <w:pPr>
        <w:pStyle w:val="ConsPlusNormal"/>
        <w:ind w:firstLine="540"/>
        <w:jc w:val="both"/>
      </w:pPr>
      <w:r>
        <w:t>5.6. Заявитель имеет право на получение информации и документов, необходимых для обоснования и рассмотрения жалобы.</w:t>
      </w:r>
    </w:p>
    <w:p w:rsidR="00EB34CB" w:rsidRDefault="00EB34CB">
      <w:pPr>
        <w:pStyle w:val="ConsPlusNormal"/>
        <w:ind w:firstLine="540"/>
        <w:jc w:val="both"/>
      </w:pPr>
      <w:r>
        <w:t xml:space="preserve">5.7. Поступившая в центр по предоставлению государственных услуг жалоба регистрируется в </w:t>
      </w:r>
      <w:proofErr w:type="gramStart"/>
      <w:r>
        <w:t>Журнале</w:t>
      </w:r>
      <w:proofErr w:type="gramEnd"/>
      <w:r>
        <w:t xml:space="preserve"> учета жалоб на решения и действия (бездействие) центра по предоставлению государственных услуг, его должностных лиц (далее - Журнал) в течение одного рабочего дня со дня ее поступления с присвоением ей регистрационного номера.</w:t>
      </w:r>
    </w:p>
    <w:p w:rsidR="00EB34CB" w:rsidRDefault="00EB34CB">
      <w:pPr>
        <w:pStyle w:val="ConsPlusNormal"/>
        <w:ind w:firstLine="540"/>
        <w:jc w:val="both"/>
      </w:pPr>
      <w:r>
        <w:t xml:space="preserve">5.8. </w:t>
      </w:r>
      <w:proofErr w:type="gramStart"/>
      <w:r>
        <w:t>Заявителю выдается расписка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  <w:proofErr w:type="gramEnd"/>
    </w:p>
    <w:p w:rsidR="00EB34CB" w:rsidRDefault="00EB34CB">
      <w:pPr>
        <w:pStyle w:val="ConsPlusNormal"/>
        <w:ind w:firstLine="540"/>
        <w:jc w:val="both"/>
      </w:pPr>
      <w:proofErr w:type="gramStart"/>
      <w: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многофункциональный центр, с использованием информационно-телекоммуникационной сети "Интернет", Портала государственных и муниципальных услуг (функций) Республики Коми, Единого портала государственных и муниципальных услуг (функций), направляется заявителю через организацию почтовой связи, иную организацию, осуществляющую доставку корреспонденции, в течение 3 рабочих дней</w:t>
      </w:r>
      <w:proofErr w:type="gramEnd"/>
      <w:r>
        <w:t xml:space="preserve"> со дня их регистрации.</w:t>
      </w:r>
    </w:p>
    <w:p w:rsidR="00EB34CB" w:rsidRDefault="00EB34CB">
      <w:pPr>
        <w:pStyle w:val="ConsPlusNormal"/>
        <w:ind w:firstLine="540"/>
        <w:jc w:val="both"/>
      </w:pPr>
      <w: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EB34CB" w:rsidRDefault="00EB34CB">
      <w:pPr>
        <w:pStyle w:val="ConsPlusNormal"/>
        <w:ind w:firstLine="540"/>
        <w:jc w:val="both"/>
      </w:pPr>
      <w:r>
        <w:t>Жалоба в течение одного рабочего дня ее регистрации подлежит передаче должностному лицу, наделенному полномочиями по рассмотрению жалоб.</w:t>
      </w:r>
    </w:p>
    <w:p w:rsidR="00EB34CB" w:rsidRDefault="00EB34CB">
      <w:pPr>
        <w:pStyle w:val="ConsPlusNormal"/>
        <w:ind w:firstLine="540"/>
        <w:jc w:val="both"/>
      </w:pPr>
      <w:r>
        <w:t>5.9. Жалоба, поступившая в центр по предоставлению государственных услуг, рассматривается должностным лицом, наделенным полномочиями по рассмотрению жалоб, в течение 15 рабочих дней со дня ее регистрации.</w:t>
      </w:r>
    </w:p>
    <w:p w:rsidR="00EB34CB" w:rsidRDefault="00EB34CB">
      <w:pPr>
        <w:pStyle w:val="ConsPlusNormal"/>
        <w:ind w:firstLine="540"/>
        <w:jc w:val="both"/>
      </w:pPr>
      <w:r>
        <w:t>В случае обжалования отказа в приеме документов у заявителя или в исправлении допущенных опечаток и ошибок,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EB34CB" w:rsidRDefault="00EB34CB">
      <w:pPr>
        <w:pStyle w:val="ConsPlusNormal"/>
        <w:ind w:firstLine="540"/>
        <w:jc w:val="both"/>
      </w:pPr>
      <w:r>
        <w:t>5.10. Жалобы, за исключением жалоб на решения, принятые директором центра по предоставлению государственных услуг, рассматриваются должностным лицом, наделенным полномочиями по рассмотрению жалоб.</w:t>
      </w:r>
    </w:p>
    <w:p w:rsidR="00EB34CB" w:rsidRDefault="00EB34CB">
      <w:pPr>
        <w:pStyle w:val="ConsPlusNormal"/>
        <w:ind w:firstLine="540"/>
        <w:jc w:val="both"/>
      </w:pPr>
      <w:r>
        <w:t>5.11. Жалобы на решения, принятые директором центра по предоставлению государственных услуг, подаются в Министерство.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 xml:space="preserve">Поступившие в Министерство жалобы на решения, принятые директором центра по предоставлению государственных услуг, рассматриваются в порядке, установленном </w:t>
      </w:r>
      <w:hyperlink r:id="rId24" w:history="1">
        <w:r>
          <w:rPr>
            <w:color w:val="0000FF"/>
          </w:rPr>
          <w:t>Положением</w:t>
        </w:r>
      </w:hyperlink>
      <w:r>
        <w:t xml:space="preserve">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утвержденным постановлением Правительства Республики Коми от 25.12.2012 N 592.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 xml:space="preserve">5.12. </w:t>
      </w:r>
      <w:proofErr w:type="gramStart"/>
      <w:r>
        <w:t xml:space="preserve">Поступившая в центр по предоставлению государственных услуг жалоба, принятие решения по которой не входит в компетенцию центра по предоставлению государственных услуг, в течение 3 рабочих дней со дня ее регистрации направляется в орган, уполномоченный в </w:t>
      </w:r>
      <w:r>
        <w:lastRenderedPageBreak/>
        <w:t>соответствии с компетенцией на ее рассмотрение, о чем в этот же срок сообщается заявителю в письменной форме.</w:t>
      </w:r>
      <w:proofErr w:type="gramEnd"/>
    </w:p>
    <w:p w:rsidR="00EB34CB" w:rsidRDefault="00EB34CB">
      <w:pPr>
        <w:pStyle w:val="ConsPlusNormal"/>
        <w:ind w:firstLine="540"/>
        <w:jc w:val="both"/>
      </w:pPr>
      <w:bookmarkStart w:id="8" w:name="P505"/>
      <w:bookmarkEnd w:id="8"/>
      <w:r>
        <w:t>5.13. По результатам рассмотрения жалобы должностное лицо, наделенное полномочиями по рассмотрению жалоб, принимает решение об удовлетворении жалобы либо об отказе в ее удовлетворении.</w:t>
      </w:r>
    </w:p>
    <w:p w:rsidR="00EB34CB" w:rsidRDefault="00EB34CB">
      <w:pPr>
        <w:pStyle w:val="ConsPlusNormal"/>
        <w:ind w:firstLine="540"/>
        <w:jc w:val="both"/>
      </w:pPr>
      <w:r>
        <w:t xml:space="preserve">5.14. </w:t>
      </w:r>
      <w:proofErr w:type="gramStart"/>
      <w:r>
        <w:t xml:space="preserve">Не позднее дня, следующего за днем принятия решения, указанного в </w:t>
      </w:r>
      <w:hyperlink w:anchor="P505" w:history="1">
        <w:r>
          <w:rPr>
            <w:color w:val="0000FF"/>
          </w:rPr>
          <w:t>пункте 5.13</w:t>
        </w:r>
      </w:hyperlink>
      <w:r>
        <w:t xml:space="preserve"> настоящего Административного регламента, заявителю в письменной форме и по его желанию в электронной форме направляется мотивированный ответ по результатам рассмотрения жалобы.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5.15. В случае установления в ходе или по результатам рассмотрения жалобы признаков состава административного правонарушения, предусмотренного законодательством Российской Федерации об административных правонарушениях, или признаков состава преступления директор центра по предоставлению государственных услуг незамедлительно (не позднее 1 рабочего дня со дня установления указанных обстоятельств) направляет имеющиеся материалы в органы прокуратуры.</w:t>
      </w:r>
    </w:p>
    <w:p w:rsidR="00EB34CB" w:rsidRDefault="00EB34CB">
      <w:pPr>
        <w:pStyle w:val="ConsPlusNormal"/>
        <w:ind w:firstLine="540"/>
        <w:jc w:val="both"/>
      </w:pPr>
      <w:r>
        <w:t xml:space="preserve">5.16. Перечень оснований для приостановления рассмотрения жалобы в </w:t>
      </w:r>
      <w:proofErr w:type="gramStart"/>
      <w:r>
        <w:t>случае</w:t>
      </w:r>
      <w:proofErr w:type="gramEnd"/>
      <w:r>
        <w:t>, если возможность приостановления предусмотрена законодательством Российской Федерации, перечень оснований для отказа в удовлетворении жалобы и перечень оснований для оставления жалобы без ответа:</w:t>
      </w:r>
    </w:p>
    <w:p w:rsidR="00EB34CB" w:rsidRDefault="00EB34CB">
      <w:pPr>
        <w:pStyle w:val="ConsPlusNormal"/>
        <w:ind w:firstLine="540"/>
        <w:jc w:val="both"/>
      </w:pPr>
      <w:r>
        <w:t>5.16.1. Основания для приостановления рассмотрения жалобы действующим законодательством не предусмотрены.</w:t>
      </w:r>
    </w:p>
    <w:p w:rsidR="00EB34CB" w:rsidRDefault="00EB34CB">
      <w:pPr>
        <w:pStyle w:val="ConsPlusNormal"/>
        <w:ind w:firstLine="540"/>
        <w:jc w:val="both"/>
      </w:pPr>
      <w:r>
        <w:t xml:space="preserve">5.16.2. Основаниями для отказа в </w:t>
      </w:r>
      <w:proofErr w:type="gramStart"/>
      <w:r>
        <w:t>удовлетворении</w:t>
      </w:r>
      <w:proofErr w:type="gramEnd"/>
      <w:r>
        <w:t xml:space="preserve"> жалобы являются:</w:t>
      </w:r>
    </w:p>
    <w:p w:rsidR="00EB34CB" w:rsidRDefault="00EB34CB">
      <w:pPr>
        <w:pStyle w:val="ConsPlusNormal"/>
        <w:ind w:firstLine="540"/>
        <w:jc w:val="both"/>
      </w:pPr>
      <w: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EB34CB" w:rsidRDefault="00EB34CB">
      <w:pPr>
        <w:pStyle w:val="ConsPlusNormal"/>
        <w:ind w:firstLine="540"/>
        <w:jc w:val="both"/>
      </w:pPr>
      <w:r>
        <w:t xml:space="preserve">б) подача жалобы лицом, полномочия которого не подтверждены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EB34CB" w:rsidRDefault="00EB34CB">
      <w:pPr>
        <w:pStyle w:val="ConsPlusNormal"/>
        <w:ind w:firstLine="540"/>
        <w:jc w:val="both"/>
      </w:pPr>
      <w: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EB34CB" w:rsidRDefault="00EB34CB">
      <w:pPr>
        <w:pStyle w:val="ConsPlusNormal"/>
        <w:ind w:firstLine="540"/>
        <w:jc w:val="both"/>
      </w:pPr>
      <w: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EB34CB" w:rsidRDefault="00EB34CB">
      <w:pPr>
        <w:pStyle w:val="ConsPlusNormal"/>
        <w:ind w:firstLine="540"/>
        <w:jc w:val="both"/>
      </w:pPr>
      <w:r>
        <w:t xml:space="preserve">5.16.3. В случае если в жалобе не </w:t>
      </w:r>
      <w:proofErr w:type="gramStart"/>
      <w:r>
        <w:t>указаны</w:t>
      </w:r>
      <w:proofErr w:type="gramEnd"/>
      <w: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EB34CB" w:rsidRDefault="00EB34CB">
      <w:pPr>
        <w:pStyle w:val="ConsPlusNormal"/>
        <w:ind w:firstLine="540"/>
        <w:jc w:val="both"/>
      </w:pPr>
      <w:r>
        <w:t>Центр по предоставлению государственных услуг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EB34CB" w:rsidRDefault="00EB34CB">
      <w:pPr>
        <w:pStyle w:val="ConsPlusNormal"/>
        <w:ind w:firstLine="540"/>
        <w:jc w:val="both"/>
      </w:pPr>
      <w:proofErr w:type="gramStart"/>
      <w:r>
        <w:t>В случае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заявителю, если его фамилия и почтовый адрес поддаются прочтению.</w:t>
      </w:r>
      <w:proofErr w:type="gramEnd"/>
    </w:p>
    <w:p w:rsidR="00EB34CB" w:rsidRDefault="00EB34CB">
      <w:pPr>
        <w:pStyle w:val="ConsPlusNormal"/>
        <w:ind w:firstLine="540"/>
        <w:jc w:val="both"/>
      </w:pPr>
      <w:r>
        <w:t>5.17. Заявитель имеет право обжаловать решение, принятое по жалобе, в установленном законодательством порядке.</w:t>
      </w:r>
    </w:p>
    <w:p w:rsidR="00EB34CB" w:rsidRDefault="00EB34CB">
      <w:pPr>
        <w:pStyle w:val="ConsPlusNormal"/>
        <w:ind w:firstLine="540"/>
        <w:jc w:val="both"/>
      </w:pPr>
      <w:r>
        <w:t>5.18. Информация о порядке подачи и рассмотрения жалобы размещается на официальном сайте Министерства в информационно-телекоммуникационной сети "Интернет", Портале государственных и муниципальных услуг (функций) Республики Коми и Едином портале государственных и муниципальных услуг (функций), в МФЦ.</w:t>
      </w:r>
    </w:p>
    <w:p w:rsidR="00EB34CB" w:rsidRDefault="00EB34CB">
      <w:pPr>
        <w:sectPr w:rsidR="00EB34CB">
          <w:pgSz w:w="11905" w:h="16838"/>
          <w:pgMar w:top="1134" w:right="850" w:bottom="1134" w:left="1701" w:header="0" w:footer="0" w:gutter="0"/>
          <w:cols w:space="720"/>
        </w:sectPr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Приложение N 1</w:t>
      </w:r>
    </w:p>
    <w:p w:rsidR="00EB34CB" w:rsidRDefault="00EB34CB">
      <w:pPr>
        <w:pStyle w:val="ConsPlusNormal"/>
        <w:jc w:val="right"/>
      </w:pPr>
      <w:r>
        <w:t>к Административному регламенту</w:t>
      </w:r>
    </w:p>
    <w:p w:rsidR="00EB34CB" w:rsidRDefault="00EB34CB">
      <w:pPr>
        <w:pStyle w:val="ConsPlusNormal"/>
        <w:jc w:val="right"/>
      </w:pPr>
      <w:r>
        <w:t>предоставления государственной услуги</w:t>
      </w:r>
    </w:p>
    <w:p w:rsidR="00EB34CB" w:rsidRDefault="00EB34CB">
      <w:pPr>
        <w:pStyle w:val="ConsPlusNormal"/>
        <w:jc w:val="right"/>
      </w:pPr>
      <w:r>
        <w:t>по выплате инвалидам компенсации</w:t>
      </w:r>
    </w:p>
    <w:p w:rsidR="00EB34CB" w:rsidRDefault="00EB34CB">
      <w:pPr>
        <w:pStyle w:val="ConsPlusNormal"/>
        <w:jc w:val="right"/>
      </w:pPr>
      <w:r>
        <w:t>страховых премий по договору</w:t>
      </w:r>
    </w:p>
    <w:p w:rsidR="00EB34CB" w:rsidRDefault="00EB34CB">
      <w:pPr>
        <w:pStyle w:val="ConsPlusNormal"/>
        <w:jc w:val="right"/>
      </w:pPr>
      <w:r>
        <w:t>обязательного страхования</w:t>
      </w:r>
    </w:p>
    <w:p w:rsidR="00EB34CB" w:rsidRDefault="00EB34CB">
      <w:pPr>
        <w:pStyle w:val="ConsPlusNormal"/>
        <w:jc w:val="right"/>
      </w:pPr>
      <w:r>
        <w:t>гражданской ответственности</w:t>
      </w:r>
    </w:p>
    <w:p w:rsidR="00EB34CB" w:rsidRDefault="00EB34CB">
      <w:pPr>
        <w:pStyle w:val="ConsPlusNormal"/>
        <w:jc w:val="right"/>
      </w:pPr>
      <w:r>
        <w:t>владельцев транспортных средств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bookmarkStart w:id="9" w:name="P534"/>
      <w:bookmarkEnd w:id="9"/>
      <w:r>
        <w:t>ИНФОРМАЦИЯ</w:t>
      </w:r>
    </w:p>
    <w:p w:rsidR="00EB34CB" w:rsidRDefault="00EB34CB">
      <w:pPr>
        <w:pStyle w:val="ConsPlusNormal"/>
        <w:jc w:val="center"/>
      </w:pPr>
      <w:r>
        <w:t>О МЕСТЕ НАХОЖДЕНИЯ, ГРАФИКЕ РАБОТЫ И СПРАВОЧНЫЕ ТЕЛЕФОНЫ</w:t>
      </w:r>
    </w:p>
    <w:p w:rsidR="00EB34CB" w:rsidRDefault="00EB34CB">
      <w:pPr>
        <w:pStyle w:val="ConsPlusNormal"/>
        <w:jc w:val="center"/>
      </w:pPr>
      <w:r>
        <w:t>МИНИСТЕРСТВА ТРУДА, ЗАНЯТОСТИ И СОЦИАЛЬНОЙ ЗАЩИТЫ</w:t>
      </w:r>
    </w:p>
    <w:p w:rsidR="00EB34CB" w:rsidRDefault="00EB34CB">
      <w:pPr>
        <w:pStyle w:val="ConsPlusNormal"/>
        <w:jc w:val="center"/>
      </w:pPr>
      <w:r>
        <w:t>РЕСПУБЛИКИ КОМИ И СТРУКТУРНЫХ ПОДРАЗДЕЛЕНИЙ МИНИСТЕРСТВА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Министерство труда, занятости и социальной защиты</w:t>
      </w:r>
    </w:p>
    <w:p w:rsidR="00EB34CB" w:rsidRDefault="00EB34CB">
      <w:pPr>
        <w:pStyle w:val="ConsPlusNormal"/>
        <w:jc w:val="center"/>
      </w:pPr>
      <w:r>
        <w:t>Республики Коми:</w:t>
      </w:r>
    </w:p>
    <w:p w:rsidR="00EB34CB" w:rsidRDefault="00EB34CB">
      <w:pPr>
        <w:pStyle w:val="ConsPlusNormal"/>
        <w:jc w:val="center"/>
      </w:pPr>
      <w:r>
        <w:t>г. Сыктывкар, 167610, ул. Интернациональная, 174,</w:t>
      </w:r>
    </w:p>
    <w:p w:rsidR="00EB34CB" w:rsidRDefault="00EB34CB">
      <w:pPr>
        <w:pStyle w:val="ConsPlusNormal"/>
        <w:jc w:val="center"/>
      </w:pPr>
      <w:r>
        <w:t>24-15-01 (приемная), т/факс: 24-24-84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134"/>
        <w:gridCol w:w="1474"/>
        <w:gridCol w:w="3458"/>
      </w:tblGrid>
      <w:tr w:rsidR="00EB34CB">
        <w:tc>
          <w:tcPr>
            <w:tcW w:w="3515" w:type="dxa"/>
          </w:tcPr>
          <w:p w:rsidR="00EB34CB" w:rsidRDefault="00EB34CB">
            <w:pPr>
              <w:pStyle w:val="ConsPlusNormal"/>
              <w:jc w:val="center"/>
            </w:pPr>
            <w:r>
              <w:t>Ф.И.О. должностного лица</w:t>
            </w:r>
          </w:p>
        </w:tc>
        <w:tc>
          <w:tcPr>
            <w:tcW w:w="1134" w:type="dxa"/>
          </w:tcPr>
          <w:p w:rsidR="00EB34CB" w:rsidRDefault="00EB34CB">
            <w:pPr>
              <w:pStyle w:val="ConsPlusNormal"/>
              <w:jc w:val="center"/>
            </w:pPr>
            <w:r>
              <w:t>Номер кабинета</w:t>
            </w:r>
          </w:p>
        </w:tc>
        <w:tc>
          <w:tcPr>
            <w:tcW w:w="1474" w:type="dxa"/>
          </w:tcPr>
          <w:p w:rsidR="00EB34CB" w:rsidRDefault="00EB34CB">
            <w:pPr>
              <w:pStyle w:val="ConsPlusNormal"/>
              <w:jc w:val="center"/>
            </w:pPr>
            <w:r>
              <w:t>Справочные телефоны</w:t>
            </w:r>
          </w:p>
        </w:tc>
        <w:tc>
          <w:tcPr>
            <w:tcW w:w="3458" w:type="dxa"/>
          </w:tcPr>
          <w:p w:rsidR="00EB34CB" w:rsidRDefault="00EB34CB">
            <w:pPr>
              <w:pStyle w:val="ConsPlusNormal"/>
              <w:jc w:val="center"/>
            </w:pPr>
            <w:r>
              <w:t>Часы приема посетителей</w:t>
            </w:r>
          </w:p>
        </w:tc>
      </w:tr>
      <w:tr w:rsidR="00EB34CB">
        <w:tc>
          <w:tcPr>
            <w:tcW w:w="3515" w:type="dxa"/>
          </w:tcPr>
          <w:p w:rsidR="00EB34CB" w:rsidRDefault="00EB34CB">
            <w:pPr>
              <w:pStyle w:val="ConsPlusNormal"/>
              <w:jc w:val="both"/>
            </w:pPr>
            <w:r>
              <w:t>Семяшкин Илья Васильевич - министр</w:t>
            </w:r>
          </w:p>
        </w:tc>
        <w:tc>
          <w:tcPr>
            <w:tcW w:w="1134" w:type="dxa"/>
          </w:tcPr>
          <w:p w:rsidR="00EB34CB" w:rsidRDefault="00EB34CB">
            <w:pPr>
              <w:pStyle w:val="ConsPlusNormal"/>
            </w:pPr>
            <w:r>
              <w:t>29</w:t>
            </w:r>
          </w:p>
        </w:tc>
        <w:tc>
          <w:tcPr>
            <w:tcW w:w="1474" w:type="dxa"/>
          </w:tcPr>
          <w:p w:rsidR="00EB34CB" w:rsidRDefault="00EB34CB">
            <w:pPr>
              <w:pStyle w:val="ConsPlusNormal"/>
            </w:pPr>
            <w:r>
              <w:t>24-15-01</w:t>
            </w:r>
          </w:p>
        </w:tc>
        <w:tc>
          <w:tcPr>
            <w:tcW w:w="3458" w:type="dxa"/>
          </w:tcPr>
          <w:p w:rsidR="00EB34CB" w:rsidRDefault="00EB34CB">
            <w:pPr>
              <w:pStyle w:val="ConsPlusNormal"/>
            </w:pPr>
            <w:r>
              <w:t>С 9.00 до 13.00 каждая вторая среда месяца</w:t>
            </w:r>
          </w:p>
        </w:tc>
      </w:tr>
      <w:tr w:rsidR="00EB34CB">
        <w:tc>
          <w:tcPr>
            <w:tcW w:w="3515" w:type="dxa"/>
          </w:tcPr>
          <w:p w:rsidR="00EB34CB" w:rsidRDefault="00EB34CB">
            <w:pPr>
              <w:pStyle w:val="ConsPlusNormal"/>
              <w:jc w:val="both"/>
            </w:pPr>
            <w:r>
              <w:t>Суворкина Светлана Юрьевна - заместитель министра</w:t>
            </w:r>
          </w:p>
        </w:tc>
        <w:tc>
          <w:tcPr>
            <w:tcW w:w="1134" w:type="dxa"/>
          </w:tcPr>
          <w:p w:rsidR="00EB34CB" w:rsidRDefault="00EB34CB">
            <w:pPr>
              <w:pStyle w:val="ConsPlusNormal"/>
            </w:pPr>
            <w:r>
              <w:t>16</w:t>
            </w:r>
          </w:p>
        </w:tc>
        <w:tc>
          <w:tcPr>
            <w:tcW w:w="1474" w:type="dxa"/>
          </w:tcPr>
          <w:p w:rsidR="00EB34CB" w:rsidRDefault="00EB34CB">
            <w:pPr>
              <w:pStyle w:val="ConsPlusNormal"/>
            </w:pPr>
            <w:r>
              <w:t>44-09-26</w:t>
            </w:r>
          </w:p>
        </w:tc>
        <w:tc>
          <w:tcPr>
            <w:tcW w:w="3458" w:type="dxa"/>
          </w:tcPr>
          <w:p w:rsidR="00EB34CB" w:rsidRDefault="00EB34CB">
            <w:pPr>
              <w:pStyle w:val="ConsPlusNormal"/>
            </w:pPr>
            <w:r>
              <w:t>С 9.00 до 13.00 каждый третий четверг месяца</w:t>
            </w:r>
          </w:p>
        </w:tc>
      </w:tr>
      <w:tr w:rsidR="00EB34CB">
        <w:tc>
          <w:tcPr>
            <w:tcW w:w="3515" w:type="dxa"/>
          </w:tcPr>
          <w:p w:rsidR="00EB34CB" w:rsidRDefault="00EB34CB">
            <w:pPr>
              <w:pStyle w:val="ConsPlusNormal"/>
              <w:jc w:val="both"/>
            </w:pPr>
            <w:r>
              <w:t xml:space="preserve">Олейник Ольга Валерьевна - </w:t>
            </w:r>
            <w:r>
              <w:lastRenderedPageBreak/>
              <w:t>начальник отдела по работе с ветеранами и инвалидами</w:t>
            </w:r>
          </w:p>
        </w:tc>
        <w:tc>
          <w:tcPr>
            <w:tcW w:w="1134" w:type="dxa"/>
          </w:tcPr>
          <w:p w:rsidR="00EB34CB" w:rsidRDefault="00EB34CB">
            <w:pPr>
              <w:pStyle w:val="ConsPlusNormal"/>
            </w:pPr>
            <w:r>
              <w:lastRenderedPageBreak/>
              <w:t>40</w:t>
            </w:r>
          </w:p>
        </w:tc>
        <w:tc>
          <w:tcPr>
            <w:tcW w:w="1474" w:type="dxa"/>
          </w:tcPr>
          <w:p w:rsidR="00EB34CB" w:rsidRDefault="00EB34CB">
            <w:pPr>
              <w:pStyle w:val="ConsPlusNormal"/>
            </w:pPr>
            <w:r>
              <w:t>55-51-33</w:t>
            </w:r>
          </w:p>
        </w:tc>
        <w:tc>
          <w:tcPr>
            <w:tcW w:w="3458" w:type="dxa"/>
          </w:tcPr>
          <w:p w:rsidR="00EB34CB" w:rsidRDefault="00EB34CB">
            <w:pPr>
              <w:pStyle w:val="ConsPlusNormal"/>
            </w:pPr>
            <w:r>
              <w:t xml:space="preserve">С 9.00 до 13.00, с 14.00 до 17.30 </w:t>
            </w:r>
            <w:r>
              <w:lastRenderedPageBreak/>
              <w:t xml:space="preserve">каждую среду (для </w:t>
            </w:r>
            <w:proofErr w:type="gramStart"/>
            <w:r>
              <w:t>иногородних</w:t>
            </w:r>
            <w:proofErr w:type="gramEnd"/>
            <w:r>
              <w:t xml:space="preserve"> - ежедневно)</w:t>
            </w: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Приложение N 2</w:t>
      </w:r>
    </w:p>
    <w:p w:rsidR="00EB34CB" w:rsidRDefault="00EB34CB">
      <w:pPr>
        <w:pStyle w:val="ConsPlusNormal"/>
        <w:jc w:val="right"/>
      </w:pPr>
      <w:r>
        <w:t>к Административному регламенту</w:t>
      </w:r>
    </w:p>
    <w:p w:rsidR="00EB34CB" w:rsidRDefault="00EB34CB">
      <w:pPr>
        <w:pStyle w:val="ConsPlusNormal"/>
        <w:jc w:val="right"/>
      </w:pPr>
      <w:r>
        <w:t>предоставления государственной услуги</w:t>
      </w:r>
    </w:p>
    <w:p w:rsidR="00EB34CB" w:rsidRDefault="00EB34CB">
      <w:pPr>
        <w:pStyle w:val="ConsPlusNormal"/>
        <w:jc w:val="right"/>
      </w:pPr>
      <w:r>
        <w:t>по выплате инвалидам компенсации</w:t>
      </w:r>
    </w:p>
    <w:p w:rsidR="00EB34CB" w:rsidRDefault="00EB34CB">
      <w:pPr>
        <w:pStyle w:val="ConsPlusNormal"/>
        <w:jc w:val="right"/>
      </w:pPr>
      <w:r>
        <w:t>страховых премий по договору</w:t>
      </w:r>
    </w:p>
    <w:p w:rsidR="00EB34CB" w:rsidRDefault="00EB34CB">
      <w:pPr>
        <w:pStyle w:val="ConsPlusNormal"/>
        <w:jc w:val="right"/>
      </w:pPr>
      <w:r>
        <w:t>обязательного страхования</w:t>
      </w:r>
    </w:p>
    <w:p w:rsidR="00EB34CB" w:rsidRDefault="00EB34CB">
      <w:pPr>
        <w:pStyle w:val="ConsPlusNormal"/>
        <w:jc w:val="right"/>
      </w:pPr>
      <w:r>
        <w:t>гражданской ответственности</w:t>
      </w:r>
    </w:p>
    <w:p w:rsidR="00EB34CB" w:rsidRDefault="00EB34CB">
      <w:pPr>
        <w:pStyle w:val="ConsPlusNormal"/>
        <w:jc w:val="right"/>
      </w:pPr>
      <w:r>
        <w:t>владельцев транспортных средств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bookmarkStart w:id="10" w:name="P574"/>
      <w:bookmarkEnd w:id="10"/>
      <w:r>
        <w:t>ИНФОРМАЦИЯ</w:t>
      </w:r>
    </w:p>
    <w:p w:rsidR="00EB34CB" w:rsidRDefault="00EB34CB">
      <w:pPr>
        <w:pStyle w:val="ConsPlusNormal"/>
        <w:jc w:val="center"/>
      </w:pPr>
      <w:r>
        <w:t>О МЕСТАХ НАХОЖДЕНИЯ, СПРАВОЧНЫХ ТЕЛЕФОНАХ И АДРЕС</w:t>
      </w:r>
    </w:p>
    <w:p w:rsidR="00EB34CB" w:rsidRDefault="00EB34CB">
      <w:pPr>
        <w:pStyle w:val="ConsPlusNormal"/>
        <w:jc w:val="center"/>
      </w:pPr>
      <w:r>
        <w:t>ЭЛЕКТРОННОЙ ПОЧТЫ ГОСУДАРСТВЕННЫХ БЮДЖЕТНЫХ УЧРЕЖДЕНИЙ</w:t>
      </w:r>
    </w:p>
    <w:p w:rsidR="00EB34CB" w:rsidRDefault="00EB34CB">
      <w:pPr>
        <w:pStyle w:val="ConsPlusNormal"/>
        <w:jc w:val="center"/>
      </w:pPr>
      <w:r>
        <w:t>РЕСПУБЛИКИ КОМИ - ЦЕНТРОВ ПО ПРЕДОСТАВЛЕНИЮ ГОСУДАРСТВЕННЫХ</w:t>
      </w:r>
    </w:p>
    <w:p w:rsidR="00EB34CB" w:rsidRDefault="00EB34CB">
      <w:pPr>
        <w:pStyle w:val="ConsPlusNormal"/>
        <w:jc w:val="center"/>
      </w:pPr>
      <w:r>
        <w:t>УСЛУГ В СФЕРЕ СОЦИАЛЬНОЙ ЗАЩИТЫ НАСЕЛЕНИЯ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041"/>
        <w:gridCol w:w="2297"/>
        <w:gridCol w:w="1843"/>
      </w:tblGrid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Наименование государственного учреждения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Адрес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Справочные телефоны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города Сыктывкара"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167000, г. Сыктывкар, ул. Ленина, д. 50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social_syktyvkar@soc.rkomi.ru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(88-212) 44-10-65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 xml:space="preserve">Государственное бюджетное </w:t>
            </w:r>
            <w:r>
              <w:lastRenderedPageBreak/>
              <w:t>учреждение Республики Коми "Центр по предоставлению государственных услуг в сфере социальной защиты населения Эжвинского района города Сыктывкара"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lastRenderedPageBreak/>
              <w:t xml:space="preserve">167021, г. </w:t>
            </w:r>
            <w:r>
              <w:lastRenderedPageBreak/>
              <w:t>Сыктывкар, пр. Бумажников, д. 42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lastRenderedPageBreak/>
              <w:t>social_ezhva@soc.rkom</w:t>
            </w:r>
            <w:r>
              <w:lastRenderedPageBreak/>
              <w:t>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lastRenderedPageBreak/>
              <w:t xml:space="preserve">(88-212) 62-27-26 </w:t>
            </w:r>
            <w:r>
              <w:lastRenderedPageBreak/>
              <w:t>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lastRenderedPageBreak/>
              <w:t>Государственное бюджетное учреждение Республики Коми "Центр по предоставлению государственных услуг в сфере социальной защиты населения города Воркута"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169906, г. Воркута, ул. Парковая, д. 32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social_vorkuta@soc.rkomi.ru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(88-2151) 3-39-48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города Вуктыл"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169570, г. Вуктыл, ул. </w:t>
            </w:r>
            <w:proofErr w:type="gramStart"/>
            <w:r>
              <w:t>Комсомольская</w:t>
            </w:r>
            <w:proofErr w:type="gramEnd"/>
            <w:r>
              <w:t>, д. 14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social_vuktyl@soc.rkomi.ru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(88-2146) 21-7-84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города Инта"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169841, г. Инта, ул. Куратова, д. 66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social_inta@soc.rkomi.ru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(88-2145) 3-01-99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города Печора"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169600, г. Печора, ул. Свободы, д. 10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social_pechora@soc.rkomi.ru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(88-2142) 7-17-76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lastRenderedPageBreak/>
              <w:t>Государственное бюджетное учреждение Республики Коми "Центр по предоставлению государственных услуг в сфере социальной защиты населения города Сосногорска"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169501, г. Сосногорск, ул. Октябрьская, д. 6а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social_sosnogorsk@soc.rkomi.ru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(88-2149) 5-52-31</w:t>
            </w:r>
          </w:p>
          <w:p w:rsidR="00EB34CB" w:rsidRDefault="00EB34CB">
            <w:pPr>
              <w:pStyle w:val="ConsPlusNormal"/>
            </w:pPr>
            <w:r>
              <w:t>5-56-52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города Усинск"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169710, г. Усинск, ул. Приполярная, д. 12а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social_usinsk@soc.rkomi.ru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(88-2144) 2-02-02</w:t>
            </w:r>
          </w:p>
        </w:tc>
      </w:tr>
      <w:tr w:rsidR="00EB34CB">
        <w:tc>
          <w:tcPr>
            <w:tcW w:w="3402" w:type="dxa"/>
            <w:vMerge w:val="restart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города Ухта"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169300, г. Ухта, пер. </w:t>
            </w:r>
            <w:proofErr w:type="spellStart"/>
            <w:r>
              <w:t>Чибьюский</w:t>
            </w:r>
            <w:proofErr w:type="spellEnd"/>
            <w:r>
              <w:t>, д. 14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social_uhta@soc.rkomi.ru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(88-216) 75-20-56</w:t>
            </w:r>
          </w:p>
          <w:p w:rsidR="00EB34CB" w:rsidRDefault="00EB34CB">
            <w:pPr>
              <w:pStyle w:val="ConsPlusNormal"/>
            </w:pPr>
            <w:r>
              <w:t>75-14-70 (факс)</w:t>
            </w:r>
          </w:p>
        </w:tc>
      </w:tr>
      <w:tr w:rsidR="00EB34CB">
        <w:tc>
          <w:tcPr>
            <w:tcW w:w="3402" w:type="dxa"/>
            <w:vMerge/>
          </w:tcPr>
          <w:p w:rsidR="00EB34CB" w:rsidRDefault="00EB34CB"/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Прием документов: 169300, г. Ухта, пр. Строителей, д. 27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social_uhta@soc.rkomi.ru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(88-216) 76-61-35</w:t>
            </w:r>
          </w:p>
          <w:p w:rsidR="00EB34CB" w:rsidRDefault="00EB34CB">
            <w:pPr>
              <w:pStyle w:val="ConsPlusNormal"/>
            </w:pPr>
            <w:r>
              <w:t>76-60-14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Ижемского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169460, Ижемский район, с. Ижма, ул. Набережная, д. 20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social_izhma@soc.rkomi.ru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(88-2140) 9-42-93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Княжпогостского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169200, г. </w:t>
            </w:r>
            <w:proofErr w:type="spellStart"/>
            <w:r>
              <w:t>Емва</w:t>
            </w:r>
            <w:proofErr w:type="spellEnd"/>
            <w:r>
              <w:t>, ул. Дзержинского, д. 108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social_knyazhpogost@soc.rkomi.ru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(88-2139) 2-43-39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lastRenderedPageBreak/>
              <w:t>Государственное бюджетное учреждение Республики Коми "Центр по предоставлению государственных услуг в сфере социальной защиты населения Койгородского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168170, Койгородский район, с. Койгородок, ул. </w:t>
            </w:r>
            <w:proofErr w:type="gramStart"/>
            <w:r>
              <w:t>Полевая</w:t>
            </w:r>
            <w:proofErr w:type="gramEnd"/>
            <w:r>
              <w:t>, д. 22а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social_koigorodok@soc.rkomi.ru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(88-2132) 9-17-57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Корткеросского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168020, Корткеросский район, с. Корткерос, ул. </w:t>
            </w:r>
            <w:proofErr w:type="gramStart"/>
            <w:r>
              <w:t>Первомайская</w:t>
            </w:r>
            <w:proofErr w:type="gramEnd"/>
            <w:r>
              <w:t>, д. 25а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social_kortkeros@soc.rkomi.ru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(88-2136) 9-23-91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Прилузского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168130, Прилузский район, с. Объячево, ул. </w:t>
            </w:r>
            <w:proofErr w:type="gramStart"/>
            <w:r>
              <w:t>Центральная</w:t>
            </w:r>
            <w:proofErr w:type="gramEnd"/>
            <w:r>
              <w:t>, д. 4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social_priluzie@soc.rkomi.ru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(88-2133) 2-11-88</w:t>
            </w:r>
          </w:p>
          <w:p w:rsidR="00EB34CB" w:rsidRDefault="00EB34CB">
            <w:pPr>
              <w:pStyle w:val="ConsPlusNormal"/>
            </w:pPr>
            <w:r>
              <w:t>2-19-16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Сыктывдинского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168220, Сыктывдинский район, с. Выльгорт, ул. Д.Каликовой, д. 45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social_syktyvdin@soc.rkomi.ru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(88-2130) 7-10-30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Сысольского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168100, Сысольский район, с. Визинга, ул. Советская, д. 15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social_sysola@soc.rkomi.ru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(88-2131) 9-26-50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lastRenderedPageBreak/>
              <w:t>Государственное бюджетное учреждение Республики Коми "Центр по предоставлению государственных услуг в сфере социальной защиты населения Троицко-Печорского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169420, </w:t>
            </w:r>
            <w:proofErr w:type="spellStart"/>
            <w:r>
              <w:t>пгт</w:t>
            </w:r>
            <w:proofErr w:type="spellEnd"/>
            <w:r>
              <w:t xml:space="preserve">. Троицко-Печорск, ул. </w:t>
            </w:r>
            <w:proofErr w:type="gramStart"/>
            <w:r>
              <w:t>Советская</w:t>
            </w:r>
            <w:proofErr w:type="gramEnd"/>
            <w:r>
              <w:t>, д. 5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social_tr_pechorsk@soc.rkomi.ru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(88-2138) 9-11-77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Удорского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169240, Удорский район, с. Кослан, ул. Гагарина, д. 9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social_udora@soc.rkomi.ru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(88-2135) 3-35-31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Усть-Вымского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169040, Усть-Вымский район, с. Айкино, ул. </w:t>
            </w:r>
            <w:proofErr w:type="gramStart"/>
            <w:r>
              <w:t>Центральная</w:t>
            </w:r>
            <w:proofErr w:type="gramEnd"/>
            <w:r>
              <w:t>, д. 185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social_u_vym@soc.rkomi.ru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(88-2134) 2-01-81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Усть-Куломского района"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 xml:space="preserve">168060, Усть-Куломский район, с. Усть-Кулом, ул. </w:t>
            </w:r>
            <w:proofErr w:type="gramStart"/>
            <w:r>
              <w:t>Советская</w:t>
            </w:r>
            <w:proofErr w:type="gramEnd"/>
            <w:r>
              <w:t>, д. 59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social_u_kulom@soc.rkomi.ru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(88-2137) 9-40-08 (факс)</w:t>
            </w: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Усть-Цилемского района</w:t>
            </w:r>
          </w:p>
        </w:tc>
        <w:tc>
          <w:tcPr>
            <w:tcW w:w="2041" w:type="dxa"/>
          </w:tcPr>
          <w:p w:rsidR="00EB34CB" w:rsidRDefault="00EB34CB">
            <w:pPr>
              <w:pStyle w:val="ConsPlusNormal"/>
            </w:pPr>
            <w:r>
              <w:t>169480, Усть-Цилемский район, с. Усть-Цильма, ул. Новый квартал, д. 24а</w:t>
            </w:r>
          </w:p>
        </w:tc>
        <w:tc>
          <w:tcPr>
            <w:tcW w:w="2297" w:type="dxa"/>
          </w:tcPr>
          <w:p w:rsidR="00EB34CB" w:rsidRDefault="00EB34CB">
            <w:pPr>
              <w:pStyle w:val="ConsPlusNormal"/>
            </w:pPr>
            <w:r>
              <w:t>social_u_cilma@soc.rkomi.ru</w:t>
            </w:r>
          </w:p>
        </w:tc>
        <w:tc>
          <w:tcPr>
            <w:tcW w:w="1843" w:type="dxa"/>
          </w:tcPr>
          <w:p w:rsidR="00EB34CB" w:rsidRDefault="00EB34CB">
            <w:pPr>
              <w:pStyle w:val="ConsPlusNormal"/>
            </w:pPr>
            <w:r>
              <w:t>(88-2141) 9-15-30 (факс)</w:t>
            </w: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r>
        <w:t>График (режим) работы</w:t>
      </w:r>
    </w:p>
    <w:p w:rsidR="00EB34CB" w:rsidRDefault="00EB34CB">
      <w:pPr>
        <w:pStyle w:val="ConsPlusNormal"/>
        <w:jc w:val="center"/>
      </w:pPr>
      <w:r>
        <w:t>государственных учреждений Республики Коми -</w:t>
      </w:r>
    </w:p>
    <w:p w:rsidR="00EB34CB" w:rsidRDefault="00EB34CB">
      <w:pPr>
        <w:pStyle w:val="ConsPlusNormal"/>
        <w:jc w:val="center"/>
      </w:pPr>
      <w:r>
        <w:t>центров по предоставлению государственных услуг</w:t>
      </w:r>
    </w:p>
    <w:p w:rsidR="00EB34CB" w:rsidRDefault="00EB34CB">
      <w:pPr>
        <w:pStyle w:val="ConsPlusNormal"/>
        <w:jc w:val="center"/>
      </w:pPr>
      <w:r>
        <w:t>в сфере социальной защиты населения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693"/>
      </w:tblGrid>
      <w:tr w:rsidR="00EB34CB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понедельник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9.00 - 17.00</w:t>
            </w:r>
          </w:p>
        </w:tc>
      </w:tr>
      <w:tr w:rsidR="00EB34CB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вторник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9.00 - 17.00</w:t>
            </w:r>
          </w:p>
        </w:tc>
      </w:tr>
      <w:tr w:rsidR="00EB34CB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среда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9.00 - 17.00</w:t>
            </w:r>
          </w:p>
        </w:tc>
      </w:tr>
      <w:tr w:rsidR="00EB34CB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четверг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9.00 - 17.00</w:t>
            </w:r>
          </w:p>
        </w:tc>
      </w:tr>
      <w:tr w:rsidR="00EB34CB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пятница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EB34CB" w:rsidRDefault="00EB34CB">
            <w:pPr>
              <w:pStyle w:val="ConsPlusNormal"/>
            </w:pPr>
            <w:r>
              <w:t>9.00 - 13.00</w:t>
            </w: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rmal"/>
        <w:ind w:firstLine="540"/>
        <w:jc w:val="both"/>
      </w:pPr>
      <w:r>
        <w:t>Время предоставления перерыва для отдыха и питания работников устанавливается правилами внутреннего трудового распорядка центров по предоставлению государственных услуг.</w:t>
      </w:r>
    </w:p>
    <w:p w:rsidR="00EB34CB" w:rsidRDefault="00EB34CB">
      <w:pPr>
        <w:pStyle w:val="ConsPlusNormal"/>
        <w:ind w:firstLine="540"/>
        <w:jc w:val="both"/>
      </w:pPr>
      <w:r>
        <w:t>График (режим) работы центров по предоставлению государственных услуг может быть изменен с учетом природно-климатических условий территории, графика (режима) движения общественного транспорта.</w:t>
      </w:r>
    </w:p>
    <w:p w:rsidR="00EB34CB" w:rsidRDefault="00EB34CB">
      <w:pPr>
        <w:pStyle w:val="ConsPlusNormal"/>
        <w:ind w:firstLine="540"/>
        <w:jc w:val="both"/>
      </w:pPr>
      <w:r>
        <w:t>Номер телефона-автоинформатора отсутствует.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Приложение N 3</w:t>
      </w:r>
    </w:p>
    <w:p w:rsidR="00EB34CB" w:rsidRDefault="00EB34CB">
      <w:pPr>
        <w:pStyle w:val="ConsPlusNormal"/>
        <w:jc w:val="right"/>
      </w:pPr>
      <w:r>
        <w:t>к Административному регламенту</w:t>
      </w:r>
    </w:p>
    <w:p w:rsidR="00EB34CB" w:rsidRDefault="00EB34CB">
      <w:pPr>
        <w:pStyle w:val="ConsPlusNormal"/>
        <w:jc w:val="right"/>
      </w:pPr>
      <w:r>
        <w:t>предоставления государственной услуги</w:t>
      </w:r>
    </w:p>
    <w:p w:rsidR="00EB34CB" w:rsidRDefault="00EB34CB">
      <w:pPr>
        <w:pStyle w:val="ConsPlusNormal"/>
        <w:jc w:val="right"/>
      </w:pPr>
      <w:r>
        <w:t>по выплате инвалидам компенсации</w:t>
      </w:r>
    </w:p>
    <w:p w:rsidR="00EB34CB" w:rsidRDefault="00EB34CB">
      <w:pPr>
        <w:pStyle w:val="ConsPlusNormal"/>
        <w:jc w:val="right"/>
      </w:pPr>
      <w:r>
        <w:t>страховых премий по договору</w:t>
      </w:r>
    </w:p>
    <w:p w:rsidR="00EB34CB" w:rsidRDefault="00EB34CB">
      <w:pPr>
        <w:pStyle w:val="ConsPlusNormal"/>
        <w:jc w:val="right"/>
      </w:pPr>
      <w:r>
        <w:t>обязательного страхования</w:t>
      </w:r>
    </w:p>
    <w:p w:rsidR="00EB34CB" w:rsidRDefault="00EB34CB">
      <w:pPr>
        <w:pStyle w:val="ConsPlusNormal"/>
        <w:jc w:val="right"/>
      </w:pPr>
      <w:r>
        <w:t>гражданской ответственности</w:t>
      </w:r>
    </w:p>
    <w:p w:rsidR="00EB34CB" w:rsidRDefault="00EB34CB">
      <w:pPr>
        <w:pStyle w:val="ConsPlusNormal"/>
        <w:jc w:val="right"/>
      </w:pPr>
      <w:r>
        <w:t>владельцев транспортных средств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lastRenderedPageBreak/>
        <w:t>Рекомендуемая форма</w:t>
      </w:r>
    </w:p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>┌──────────┬────────┐</w:t>
      </w:r>
    </w:p>
    <w:p w:rsidR="00EB34CB" w:rsidRDefault="00EB34CB">
      <w:pPr>
        <w:pStyle w:val="ConsPlusNonformat"/>
        <w:jc w:val="both"/>
      </w:pPr>
      <w:r>
        <w:t>│N запроса</w:t>
      </w:r>
      <w:proofErr w:type="gramStart"/>
      <w:r>
        <w:t xml:space="preserve"> │        │     В</w:t>
      </w:r>
      <w:proofErr w:type="gramEnd"/>
      <w:r>
        <w:t xml:space="preserve"> ГБУ РК "Центр по предоставлению государственных</w:t>
      </w:r>
    </w:p>
    <w:p w:rsidR="00EB34CB" w:rsidRDefault="00EB34CB">
      <w:pPr>
        <w:pStyle w:val="ConsPlusNonformat"/>
        <w:jc w:val="both"/>
      </w:pPr>
      <w:r>
        <w:t>│          │        │     услуг в сфере социальной защиты населения"</w:t>
      </w:r>
    </w:p>
    <w:p w:rsidR="00EB34CB" w:rsidRDefault="00EB34CB">
      <w:pPr>
        <w:pStyle w:val="ConsPlusNonformat"/>
        <w:jc w:val="both"/>
      </w:pPr>
      <w:r>
        <w:t>└──────────┴────────┘     _______________________________________________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 (наименование города, района)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                Данные заявителя (физического лица)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767"/>
      </w:tblGrid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Фамилия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Имя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Отчество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Дата рождения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     Документ, удостоверяющий личность заявителя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3175"/>
      </w:tblGrid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Вид</w:t>
            </w:r>
          </w:p>
        </w:tc>
        <w:tc>
          <w:tcPr>
            <w:tcW w:w="7767" w:type="dxa"/>
            <w:gridSpan w:val="4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Серия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361" w:type="dxa"/>
          </w:tcPr>
          <w:p w:rsidR="00EB34CB" w:rsidRDefault="00EB34CB">
            <w:pPr>
              <w:pStyle w:val="ConsPlusNormal"/>
            </w:pPr>
            <w:r>
              <w:t>Номер</w:t>
            </w:r>
          </w:p>
        </w:tc>
        <w:tc>
          <w:tcPr>
            <w:tcW w:w="4819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Выдан</w:t>
            </w:r>
          </w:p>
        </w:tc>
        <w:tc>
          <w:tcPr>
            <w:tcW w:w="2948" w:type="dxa"/>
            <w:gridSpan w:val="2"/>
          </w:tcPr>
          <w:p w:rsidR="00EB34CB" w:rsidRDefault="00EB34CB">
            <w:pPr>
              <w:pStyle w:val="ConsPlusNormal"/>
            </w:pPr>
          </w:p>
        </w:tc>
        <w:tc>
          <w:tcPr>
            <w:tcW w:w="1644" w:type="dxa"/>
          </w:tcPr>
          <w:p w:rsidR="00EB34CB" w:rsidRDefault="00EB34CB">
            <w:pPr>
              <w:pStyle w:val="ConsPlusNormal"/>
            </w:pPr>
            <w:r>
              <w:t>Дата выдачи</w:t>
            </w:r>
          </w:p>
        </w:tc>
        <w:tc>
          <w:tcPr>
            <w:tcW w:w="3175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             Адрес регистрации заявителя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984"/>
        <w:gridCol w:w="1191"/>
      </w:tblGrid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Индекс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  <w:r>
              <w:t>Регион</w:t>
            </w:r>
          </w:p>
        </w:tc>
        <w:tc>
          <w:tcPr>
            <w:tcW w:w="3175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Район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  <w:r>
              <w:t>Населенный пункт</w:t>
            </w:r>
          </w:p>
        </w:tc>
        <w:tc>
          <w:tcPr>
            <w:tcW w:w="3175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Улица</w:t>
            </w:r>
          </w:p>
        </w:tc>
        <w:tc>
          <w:tcPr>
            <w:tcW w:w="7767" w:type="dxa"/>
            <w:gridSpan w:val="5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Дом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361" w:type="dxa"/>
          </w:tcPr>
          <w:p w:rsidR="00EB34CB" w:rsidRDefault="00EB34CB">
            <w:pPr>
              <w:pStyle w:val="ConsPlusNormal"/>
            </w:pPr>
            <w:r>
              <w:t xml:space="preserve">Строение </w:t>
            </w:r>
            <w:r>
              <w:lastRenderedPageBreak/>
              <w:t>(корпус)</w:t>
            </w:r>
          </w:p>
        </w:tc>
        <w:tc>
          <w:tcPr>
            <w:tcW w:w="164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84" w:type="dxa"/>
          </w:tcPr>
          <w:p w:rsidR="00EB34CB" w:rsidRDefault="00EB34CB">
            <w:pPr>
              <w:pStyle w:val="ConsPlusNormal"/>
            </w:pPr>
            <w:r>
              <w:t xml:space="preserve">Квартира (офис, </w:t>
            </w:r>
            <w:r>
              <w:lastRenderedPageBreak/>
              <w:t>кабинет)</w:t>
            </w:r>
          </w:p>
        </w:tc>
        <w:tc>
          <w:tcPr>
            <w:tcW w:w="1191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          Адрес места жительства заявителя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984"/>
        <w:gridCol w:w="1191"/>
      </w:tblGrid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Индекс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  <w:r>
              <w:t>Регион</w:t>
            </w:r>
          </w:p>
        </w:tc>
        <w:tc>
          <w:tcPr>
            <w:tcW w:w="3175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Район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  <w:r>
              <w:t>Населенный пункт</w:t>
            </w:r>
          </w:p>
        </w:tc>
        <w:tc>
          <w:tcPr>
            <w:tcW w:w="3175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Улица</w:t>
            </w:r>
          </w:p>
        </w:tc>
        <w:tc>
          <w:tcPr>
            <w:tcW w:w="7767" w:type="dxa"/>
            <w:gridSpan w:val="5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Дом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361" w:type="dxa"/>
          </w:tcPr>
          <w:p w:rsidR="00EB34CB" w:rsidRDefault="00EB34CB">
            <w:pPr>
              <w:pStyle w:val="ConsPlusNormal"/>
            </w:pPr>
            <w:r>
              <w:t>Строение (корпус)</w:t>
            </w:r>
          </w:p>
        </w:tc>
        <w:tc>
          <w:tcPr>
            <w:tcW w:w="164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84" w:type="dxa"/>
          </w:tcPr>
          <w:p w:rsidR="00EB34CB" w:rsidRDefault="00EB34CB">
            <w:pPr>
              <w:pStyle w:val="ConsPlusNormal"/>
            </w:pPr>
            <w:r>
              <w:t>Квартира (офис, кабинет)</w:t>
            </w:r>
          </w:p>
        </w:tc>
        <w:tc>
          <w:tcPr>
            <w:tcW w:w="1191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767"/>
      </w:tblGrid>
      <w:tr w:rsidR="00EB34CB">
        <w:tc>
          <w:tcPr>
            <w:tcW w:w="1814" w:type="dxa"/>
            <w:vMerge w:val="restart"/>
          </w:tcPr>
          <w:p w:rsidR="00EB34CB" w:rsidRDefault="00EB34CB">
            <w:pPr>
              <w:pStyle w:val="ConsPlusNormal"/>
            </w:pPr>
            <w:r>
              <w:t>Контактные данные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  <w:vMerge/>
          </w:tcPr>
          <w:p w:rsidR="00EB34CB" w:rsidRDefault="00EB34CB"/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bookmarkStart w:id="11" w:name="P783"/>
      <w:bookmarkEnd w:id="11"/>
      <w:r>
        <w:t xml:space="preserve">                                 ЗАЯВЛЕНИЕ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Прошу   предоставить  государственную  услугу  по  выплате  компенсации</w:t>
      </w:r>
    </w:p>
    <w:p w:rsidR="00EB34CB" w:rsidRDefault="00EB34CB">
      <w:pPr>
        <w:pStyle w:val="ConsPlusNonformat"/>
        <w:jc w:val="both"/>
      </w:pPr>
      <w:r>
        <w:t>страховой   премии   по   договору  обязательного  страхования  гражданской</w:t>
      </w:r>
    </w:p>
    <w:p w:rsidR="00EB34CB" w:rsidRDefault="00EB34CB">
      <w:pPr>
        <w:pStyle w:val="ConsPlusNonformat"/>
        <w:jc w:val="both"/>
      </w:pPr>
      <w:r>
        <w:t>ответственности    владельцев    транспортных    средств    на   автомобиль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(марка автомобиля)</w:t>
      </w:r>
    </w:p>
    <w:p w:rsidR="00EB34CB" w:rsidRDefault="00EB34CB">
      <w:pPr>
        <w:pStyle w:val="ConsPlusNonformat"/>
        <w:jc w:val="both"/>
      </w:pPr>
      <w:proofErr w:type="gramStart"/>
      <w:r>
        <w:t>полученный</w:t>
      </w:r>
      <w:proofErr w:type="gramEnd"/>
      <w:r>
        <w:t xml:space="preserve"> на имя: ________________________________________________________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(фамилия, имя, отчество владельца автомобиля)</w:t>
      </w:r>
    </w:p>
    <w:p w:rsidR="00EB34CB" w:rsidRDefault="00EB34CB">
      <w:pPr>
        <w:pStyle w:val="ConsPlusNonformat"/>
        <w:jc w:val="both"/>
      </w:pPr>
      <w:r>
        <w:t xml:space="preserve">    Согласно  </w:t>
      </w:r>
      <w:hyperlink r:id="rId25" w:history="1">
        <w:r>
          <w:rPr>
            <w:color w:val="0000FF"/>
          </w:rPr>
          <w:t>Постановлению</w:t>
        </w:r>
      </w:hyperlink>
      <w:r>
        <w:t xml:space="preserve">  Правительства  Республики  Коми  от 23.11.2005</w:t>
      </w:r>
    </w:p>
    <w:p w:rsidR="00EB34CB" w:rsidRDefault="00EB34CB">
      <w:pPr>
        <w:pStyle w:val="ConsPlusNonformat"/>
        <w:jc w:val="both"/>
      </w:pPr>
      <w:r>
        <w:t>N  298  "О  правилах  выплаты  инвалидам  компенсации  страховых  премий по</w:t>
      </w:r>
    </w:p>
    <w:p w:rsidR="00EB34CB" w:rsidRDefault="00EB34CB">
      <w:pPr>
        <w:pStyle w:val="ConsPlusNonformat"/>
        <w:jc w:val="both"/>
      </w:pPr>
      <w:r>
        <w:t>договору  обязательного  страхования гражданской ответственности владельцев</w:t>
      </w:r>
    </w:p>
    <w:p w:rsidR="00EB34CB" w:rsidRDefault="00EB34CB">
      <w:pPr>
        <w:pStyle w:val="ConsPlusNonformat"/>
        <w:jc w:val="both"/>
      </w:pPr>
      <w:r>
        <w:t>транспортных  средств"  страховая премия (взнос) была оплачена по квитанции</w:t>
      </w:r>
    </w:p>
    <w:p w:rsidR="00EB34CB" w:rsidRDefault="00EB34CB">
      <w:pPr>
        <w:pStyle w:val="ConsPlusNonformat"/>
        <w:jc w:val="both"/>
      </w:pPr>
      <w:r>
        <w:t>N ________ от ___________ в сумме _________________________________________</w:t>
      </w:r>
    </w:p>
    <w:p w:rsidR="00EB34CB" w:rsidRDefault="00EB34CB">
      <w:pPr>
        <w:pStyle w:val="ConsPlusNonformat"/>
        <w:jc w:val="both"/>
      </w:pPr>
      <w:r>
        <w:t>(______________________________________________________) рублей.</w:t>
      </w:r>
    </w:p>
    <w:p w:rsidR="00EB34CB" w:rsidRDefault="00EB34CB">
      <w:pPr>
        <w:pStyle w:val="ConsPlusNonformat"/>
        <w:jc w:val="both"/>
      </w:pPr>
      <w:r>
        <w:t xml:space="preserve">    Подтверждаю,  что  мне  разъяснена необходимость обработки </w:t>
      </w:r>
      <w:proofErr w:type="gramStart"/>
      <w:r>
        <w:t>персональных</w:t>
      </w:r>
      <w:proofErr w:type="gramEnd"/>
    </w:p>
    <w:p w:rsidR="00EB34CB" w:rsidRDefault="00EB34CB">
      <w:pPr>
        <w:pStyle w:val="ConsPlusNonformat"/>
        <w:jc w:val="both"/>
      </w:pPr>
      <w:r>
        <w:t xml:space="preserve">данных  в  соответствии  с  требованиями 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27.07.2006</w:t>
      </w:r>
    </w:p>
    <w:p w:rsidR="00EB34CB" w:rsidRDefault="00EB34CB">
      <w:pPr>
        <w:pStyle w:val="ConsPlusNonformat"/>
        <w:jc w:val="both"/>
      </w:pPr>
      <w:r>
        <w:t xml:space="preserve">N  152-ФЗ  "О  персональных  данных"  и  Федерального 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27.07.2010</w:t>
      </w:r>
    </w:p>
    <w:p w:rsidR="00EB34CB" w:rsidRDefault="00EB34CB">
      <w:pPr>
        <w:pStyle w:val="ConsPlusNonformat"/>
        <w:jc w:val="both"/>
      </w:pPr>
      <w:r>
        <w:t xml:space="preserve">N  210-ФЗ  "Об  организации  предоставления государственных и </w:t>
      </w:r>
      <w:proofErr w:type="gramStart"/>
      <w:r>
        <w:t>муниципальных</w:t>
      </w:r>
      <w:proofErr w:type="gramEnd"/>
    </w:p>
    <w:p w:rsidR="00EB34CB" w:rsidRDefault="00EB34CB">
      <w:pPr>
        <w:pStyle w:val="ConsPlusNonformat"/>
        <w:jc w:val="both"/>
      </w:pPr>
      <w:r>
        <w:lastRenderedPageBreak/>
        <w:t>услуг".</w:t>
      </w:r>
    </w:p>
    <w:p w:rsidR="00EB34CB" w:rsidRDefault="00EB34CB">
      <w:pPr>
        <w:pStyle w:val="ConsPlusNonformat"/>
        <w:jc w:val="both"/>
      </w:pPr>
      <w:r>
        <w:t xml:space="preserve">    Я   предупрежде</w:t>
      </w:r>
      <w:proofErr w:type="gramStart"/>
      <w:r>
        <w:t>н(</w:t>
      </w:r>
      <w:proofErr w:type="gramEnd"/>
      <w:r>
        <w:t>а),   что   государственная   услуга,  предоставленная</w:t>
      </w:r>
    </w:p>
    <w:p w:rsidR="00EB34CB" w:rsidRDefault="00EB34CB">
      <w:pPr>
        <w:pStyle w:val="ConsPlusNonformat"/>
        <w:jc w:val="both"/>
      </w:pPr>
      <w:r>
        <w:t>неправомерно  вследствие представления мною документов с заведомо неверными</w:t>
      </w:r>
    </w:p>
    <w:p w:rsidR="00EB34CB" w:rsidRDefault="00EB34CB">
      <w:pPr>
        <w:pStyle w:val="ConsPlusNonformat"/>
        <w:jc w:val="both"/>
      </w:pPr>
      <w:r>
        <w:t>сведениями,   сокрытия   данных,   влияющих   на   назначение   и   выплату</w:t>
      </w:r>
    </w:p>
    <w:p w:rsidR="00EB34CB" w:rsidRDefault="00EB34CB">
      <w:pPr>
        <w:pStyle w:val="ConsPlusNonformat"/>
        <w:jc w:val="both"/>
      </w:pPr>
      <w:r>
        <w:t>государственной  услуги  или  на  исчисление  ее  размера,  взыскивается  в</w:t>
      </w:r>
    </w:p>
    <w:p w:rsidR="00EB34CB" w:rsidRDefault="00EB34CB">
      <w:pPr>
        <w:pStyle w:val="ConsPlusNonformat"/>
        <w:jc w:val="both"/>
      </w:pPr>
      <w:r>
        <w:t xml:space="preserve">установленном законодательством </w:t>
      </w:r>
      <w:proofErr w:type="gramStart"/>
      <w:r>
        <w:t>порядке</w:t>
      </w:r>
      <w:proofErr w:type="gramEnd"/>
      <w:r>
        <w:t>.</w:t>
      </w:r>
    </w:p>
    <w:p w:rsidR="00EB34CB" w:rsidRDefault="00EB34CB">
      <w:pPr>
        <w:pStyle w:val="ConsPlusNonformat"/>
        <w:jc w:val="both"/>
      </w:pPr>
      <w:r>
        <w:t xml:space="preserve">    Я согласе</w:t>
      </w:r>
      <w:proofErr w:type="gramStart"/>
      <w:r>
        <w:t>н(</w:t>
      </w:r>
      <w:proofErr w:type="gramEnd"/>
      <w:r>
        <w:t>на) на проведение проверки представленных мною сведений.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463"/>
      </w:tblGrid>
      <w:tr w:rsidR="00EB34CB">
        <w:tc>
          <w:tcPr>
            <w:tcW w:w="3118" w:type="dxa"/>
          </w:tcPr>
          <w:p w:rsidR="00EB34CB" w:rsidRDefault="00EB34CB">
            <w:pPr>
              <w:pStyle w:val="ConsPlusNormal"/>
            </w:pPr>
            <w:r>
              <w:t>Способ получения уведомление о предоставлении (об отказе в предоставлении) (нужное подчеркнуть)</w:t>
            </w:r>
          </w:p>
        </w:tc>
        <w:tc>
          <w:tcPr>
            <w:tcW w:w="6463" w:type="dxa"/>
          </w:tcPr>
          <w:p w:rsidR="00EB34CB" w:rsidRDefault="00EB34CB">
            <w:pPr>
              <w:pStyle w:val="ConsPlusNormal"/>
            </w:pPr>
            <w:r>
              <w:t>а) при личном обращении в (ГБУ РК "Центр по предоставлению государственных услуг в сфере социальной защиты населения" или МФЦ);</w:t>
            </w:r>
          </w:p>
          <w:p w:rsidR="00EB34CB" w:rsidRDefault="00EB34CB">
            <w:pPr>
              <w:pStyle w:val="ConsPlusNormal"/>
            </w:pPr>
            <w:r>
              <w:t>б) почтовым отправлением;</w:t>
            </w:r>
          </w:p>
          <w:p w:rsidR="00EB34CB" w:rsidRDefault="00EB34CB">
            <w:pPr>
              <w:pStyle w:val="ConsPlusNormal"/>
            </w:pPr>
            <w:r>
              <w:t>в) по адресу электронной почты;</w:t>
            </w:r>
          </w:p>
          <w:p w:rsidR="00EB34CB" w:rsidRDefault="00EB34CB">
            <w:pPr>
              <w:pStyle w:val="ConsPlusNormal"/>
            </w:pPr>
            <w:r>
              <w:t>г) через личный кабинет на портале государственных и муниципальных услуг (функций) Республики Коми</w:t>
            </w:r>
          </w:p>
        </w:tc>
      </w:tr>
      <w:tr w:rsidR="00EB34CB">
        <w:tc>
          <w:tcPr>
            <w:tcW w:w="3118" w:type="dxa"/>
            <w:vMerge w:val="restart"/>
          </w:tcPr>
          <w:p w:rsidR="00EB34CB" w:rsidRDefault="00EB34CB">
            <w:pPr>
              <w:pStyle w:val="ConsPlusNormal"/>
            </w:pPr>
            <w:r>
              <w:t xml:space="preserve">Выплату прошу произвести </w:t>
            </w:r>
            <w:proofErr w:type="gramStart"/>
            <w:r>
              <w:t>через</w:t>
            </w:r>
            <w:proofErr w:type="gramEnd"/>
          </w:p>
        </w:tc>
        <w:tc>
          <w:tcPr>
            <w:tcW w:w="6463" w:type="dxa"/>
          </w:tcPr>
          <w:p w:rsidR="00EB34CB" w:rsidRDefault="00EB34CB">
            <w:pPr>
              <w:pStyle w:val="ConsPlusNormal"/>
            </w:pPr>
            <w:r>
              <w:t>организацию почтовой связи ______________________________</w:t>
            </w:r>
          </w:p>
        </w:tc>
      </w:tr>
      <w:tr w:rsidR="00EB34CB">
        <w:tc>
          <w:tcPr>
            <w:tcW w:w="3118" w:type="dxa"/>
            <w:vMerge/>
          </w:tcPr>
          <w:p w:rsidR="00EB34CB" w:rsidRDefault="00EB34CB"/>
        </w:tc>
        <w:tc>
          <w:tcPr>
            <w:tcW w:w="6463" w:type="dxa"/>
          </w:tcPr>
          <w:p w:rsidR="00EB34CB" w:rsidRDefault="00EB34CB">
            <w:pPr>
              <w:pStyle w:val="ConsPlusNonformat"/>
              <w:jc w:val="both"/>
            </w:pPr>
            <w:r>
              <w:t>кредитную организацию _______________________</w:t>
            </w:r>
          </w:p>
          <w:p w:rsidR="00EB34CB" w:rsidRDefault="00EB34CB">
            <w:pPr>
              <w:pStyle w:val="ConsPlusNonformat"/>
              <w:jc w:val="both"/>
            </w:pPr>
            <w:r>
              <w:t>отделения _________ филиала _________________</w:t>
            </w:r>
          </w:p>
          <w:p w:rsidR="00EB34CB" w:rsidRDefault="00EB34CB">
            <w:pPr>
              <w:pStyle w:val="ConsPlusNonformat"/>
              <w:jc w:val="both"/>
            </w:pPr>
            <w:r>
              <w:t>расчетный (лицевой) счет</w:t>
            </w:r>
          </w:p>
        </w:tc>
      </w:tr>
      <w:tr w:rsidR="00EB34CB">
        <w:tc>
          <w:tcPr>
            <w:tcW w:w="3118" w:type="dxa"/>
            <w:vMerge/>
          </w:tcPr>
          <w:p w:rsidR="00EB34CB" w:rsidRDefault="00EB34CB"/>
        </w:tc>
        <w:tc>
          <w:tcPr>
            <w:tcW w:w="6463" w:type="dxa"/>
          </w:tcPr>
          <w:p w:rsidR="00EB34CB" w:rsidRDefault="00EB34CB">
            <w:pPr>
              <w:pStyle w:val="ConsPlusNonformat"/>
              <w:jc w:val="both"/>
            </w:pPr>
            <w:r>
              <w:t>кассу  ГБУ  РК  "Центр  по предоставлению</w:t>
            </w:r>
          </w:p>
          <w:p w:rsidR="00EB34CB" w:rsidRDefault="00EB34CB">
            <w:pPr>
              <w:pStyle w:val="ConsPlusNonformat"/>
              <w:jc w:val="both"/>
            </w:pPr>
            <w:r>
              <w:t xml:space="preserve"> государственных услуг в сфере</w:t>
            </w:r>
          </w:p>
          <w:p w:rsidR="00EB34CB" w:rsidRDefault="00EB34CB">
            <w:pPr>
              <w:pStyle w:val="ConsPlusNonformat"/>
              <w:jc w:val="both"/>
            </w:pPr>
            <w:r>
              <w:t>социальной защиты населения" ________________</w:t>
            </w:r>
          </w:p>
          <w:p w:rsidR="00EB34CB" w:rsidRDefault="00EB34CB">
            <w:pPr>
              <w:pStyle w:val="ConsPlusNonformat"/>
              <w:jc w:val="both"/>
            </w:pPr>
            <w:r>
              <w:t xml:space="preserve">                 (наименование города, района)</w:t>
            </w: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          Представлены следующие документы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18"/>
        <w:gridCol w:w="1757"/>
        <w:gridCol w:w="1928"/>
        <w:gridCol w:w="2268"/>
      </w:tblGrid>
      <w:tr w:rsidR="00EB34CB">
        <w:tc>
          <w:tcPr>
            <w:tcW w:w="510" w:type="dxa"/>
          </w:tcPr>
          <w:p w:rsidR="00EB34CB" w:rsidRDefault="00EB34C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EB34CB" w:rsidRDefault="00EB34CB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757" w:type="dxa"/>
          </w:tcPr>
          <w:p w:rsidR="00EB34CB" w:rsidRDefault="00EB34CB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1928" w:type="dxa"/>
          </w:tcPr>
          <w:p w:rsidR="00EB34CB" w:rsidRDefault="00EB34CB">
            <w:pPr>
              <w:pStyle w:val="ConsPlusNormal"/>
              <w:jc w:val="center"/>
            </w:pPr>
            <w:r>
              <w:t>Оригинал/копия</w:t>
            </w:r>
          </w:p>
        </w:tc>
        <w:tc>
          <w:tcPr>
            <w:tcW w:w="2268" w:type="dxa"/>
          </w:tcPr>
          <w:p w:rsidR="00EB34CB" w:rsidRDefault="00EB34CB">
            <w:pPr>
              <w:pStyle w:val="ConsPlusNormal"/>
              <w:jc w:val="center"/>
            </w:pPr>
            <w:r>
              <w:t>Подлежит возврату</w:t>
            </w:r>
          </w:p>
        </w:tc>
      </w:tr>
      <w:tr w:rsidR="00EB34CB">
        <w:tc>
          <w:tcPr>
            <w:tcW w:w="510" w:type="dxa"/>
          </w:tcPr>
          <w:p w:rsidR="00EB34CB" w:rsidRDefault="00EB34CB">
            <w:pPr>
              <w:pStyle w:val="ConsPlusNormal"/>
            </w:pPr>
            <w:r>
              <w:t>1.</w:t>
            </w: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75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2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268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510" w:type="dxa"/>
          </w:tcPr>
          <w:p w:rsidR="00EB34CB" w:rsidRDefault="00EB34CB">
            <w:pPr>
              <w:pStyle w:val="ConsPlusNormal"/>
            </w:pPr>
            <w:r>
              <w:t>2.</w:t>
            </w: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75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2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268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510" w:type="dxa"/>
          </w:tcPr>
          <w:p w:rsidR="00EB34CB" w:rsidRDefault="00EB34CB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75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2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268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510" w:type="dxa"/>
          </w:tcPr>
          <w:p w:rsidR="00EB34CB" w:rsidRDefault="00EB34CB">
            <w:pPr>
              <w:pStyle w:val="ConsPlusNormal"/>
            </w:pPr>
            <w:r>
              <w:t>4.</w:t>
            </w: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75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2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268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  Место получения результата предоставления услуги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180"/>
      </w:tblGrid>
      <w:tr w:rsidR="00EB34CB">
        <w:tc>
          <w:tcPr>
            <w:tcW w:w="3402" w:type="dxa"/>
          </w:tcPr>
          <w:p w:rsidR="00EB34CB" w:rsidRDefault="00EB34CB">
            <w:pPr>
              <w:pStyle w:val="ConsPlusNormal"/>
            </w:pPr>
            <w:r>
              <w:t>Место получения результата предоставления услуги</w:t>
            </w:r>
          </w:p>
        </w:tc>
        <w:tc>
          <w:tcPr>
            <w:tcW w:w="6180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3402" w:type="dxa"/>
          </w:tcPr>
          <w:p w:rsidR="00EB34CB" w:rsidRDefault="00EB34CB">
            <w:pPr>
              <w:pStyle w:val="ConsPlusNormal"/>
            </w:pPr>
            <w:r>
              <w:t>Способ получения результата</w:t>
            </w:r>
          </w:p>
        </w:tc>
        <w:tc>
          <w:tcPr>
            <w:tcW w:w="6180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     Данные представителя (уполномоченного лица)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767"/>
      </w:tblGrid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Фамилия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Имя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Отчество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   Документ, удостоверяющий личность представителя</w:t>
      </w:r>
    </w:p>
    <w:p w:rsidR="00EB34CB" w:rsidRDefault="00EB34CB">
      <w:pPr>
        <w:pStyle w:val="ConsPlusNonformat"/>
        <w:jc w:val="both"/>
      </w:pPr>
      <w:r>
        <w:t xml:space="preserve">                          (уполномоченного лица)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644"/>
        <w:gridCol w:w="1361"/>
        <w:gridCol w:w="1644"/>
        <w:gridCol w:w="3118"/>
      </w:tblGrid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Вид</w:t>
            </w:r>
          </w:p>
        </w:tc>
        <w:tc>
          <w:tcPr>
            <w:tcW w:w="7767" w:type="dxa"/>
            <w:gridSpan w:val="4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Серия</w:t>
            </w:r>
          </w:p>
        </w:tc>
        <w:tc>
          <w:tcPr>
            <w:tcW w:w="164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361" w:type="dxa"/>
          </w:tcPr>
          <w:p w:rsidR="00EB34CB" w:rsidRDefault="00EB34CB">
            <w:pPr>
              <w:pStyle w:val="ConsPlusNormal"/>
            </w:pPr>
            <w:r>
              <w:t>Номер</w:t>
            </w:r>
          </w:p>
        </w:tc>
        <w:tc>
          <w:tcPr>
            <w:tcW w:w="4762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Выдан</w:t>
            </w: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</w:p>
        </w:tc>
        <w:tc>
          <w:tcPr>
            <w:tcW w:w="1644" w:type="dxa"/>
          </w:tcPr>
          <w:p w:rsidR="00EB34CB" w:rsidRDefault="00EB34CB">
            <w:pPr>
              <w:pStyle w:val="ConsPlusNormal"/>
            </w:pPr>
            <w:r>
              <w:t>Дата выдачи</w:t>
            </w: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Адрес регистрации представителя (уполномоченного лица)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984"/>
        <w:gridCol w:w="1191"/>
      </w:tblGrid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Индекс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  <w:r>
              <w:t>Регион</w:t>
            </w:r>
          </w:p>
        </w:tc>
        <w:tc>
          <w:tcPr>
            <w:tcW w:w="3175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lastRenderedPageBreak/>
              <w:t>Район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  <w:r>
              <w:t>Населенный пункт</w:t>
            </w:r>
          </w:p>
        </w:tc>
        <w:tc>
          <w:tcPr>
            <w:tcW w:w="3175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Улица</w:t>
            </w:r>
          </w:p>
        </w:tc>
        <w:tc>
          <w:tcPr>
            <w:tcW w:w="7767" w:type="dxa"/>
            <w:gridSpan w:val="5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Дом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361" w:type="dxa"/>
          </w:tcPr>
          <w:p w:rsidR="00EB34CB" w:rsidRDefault="00EB34CB">
            <w:pPr>
              <w:pStyle w:val="ConsPlusNormal"/>
            </w:pPr>
            <w:r>
              <w:t>Строение (корпус)</w:t>
            </w:r>
          </w:p>
        </w:tc>
        <w:tc>
          <w:tcPr>
            <w:tcW w:w="164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84" w:type="dxa"/>
          </w:tcPr>
          <w:p w:rsidR="00EB34CB" w:rsidRDefault="00EB34CB">
            <w:pPr>
              <w:pStyle w:val="ConsPlusNormal"/>
            </w:pPr>
            <w:r>
              <w:t>Квартира (офис, кабинет)</w:t>
            </w:r>
          </w:p>
        </w:tc>
        <w:tc>
          <w:tcPr>
            <w:tcW w:w="1191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Адрес места жительства представителя (уполномоченного лица)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1587"/>
        <w:gridCol w:w="1361"/>
        <w:gridCol w:w="1644"/>
        <w:gridCol w:w="1984"/>
        <w:gridCol w:w="1191"/>
      </w:tblGrid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Индекс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  <w:r>
              <w:t>Регион</w:t>
            </w:r>
          </w:p>
        </w:tc>
        <w:tc>
          <w:tcPr>
            <w:tcW w:w="3175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Район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005" w:type="dxa"/>
            <w:gridSpan w:val="2"/>
          </w:tcPr>
          <w:p w:rsidR="00EB34CB" w:rsidRDefault="00EB34CB">
            <w:pPr>
              <w:pStyle w:val="ConsPlusNormal"/>
            </w:pPr>
            <w:r>
              <w:t>Населенный пункт</w:t>
            </w:r>
          </w:p>
        </w:tc>
        <w:tc>
          <w:tcPr>
            <w:tcW w:w="3175" w:type="dxa"/>
            <w:gridSpan w:val="2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Улица</w:t>
            </w:r>
          </w:p>
        </w:tc>
        <w:tc>
          <w:tcPr>
            <w:tcW w:w="7767" w:type="dxa"/>
            <w:gridSpan w:val="5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</w:tcPr>
          <w:p w:rsidR="00EB34CB" w:rsidRDefault="00EB34CB">
            <w:pPr>
              <w:pStyle w:val="ConsPlusNormal"/>
            </w:pPr>
            <w:r>
              <w:t>Дом</w:t>
            </w:r>
          </w:p>
        </w:tc>
        <w:tc>
          <w:tcPr>
            <w:tcW w:w="1587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361" w:type="dxa"/>
          </w:tcPr>
          <w:p w:rsidR="00EB34CB" w:rsidRDefault="00EB34CB">
            <w:pPr>
              <w:pStyle w:val="ConsPlusNormal"/>
            </w:pPr>
            <w:r>
              <w:t>Строение (корпус)</w:t>
            </w:r>
          </w:p>
        </w:tc>
        <w:tc>
          <w:tcPr>
            <w:tcW w:w="164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84" w:type="dxa"/>
          </w:tcPr>
          <w:p w:rsidR="00EB34CB" w:rsidRDefault="00EB34CB">
            <w:pPr>
              <w:pStyle w:val="ConsPlusNormal"/>
            </w:pPr>
            <w:r>
              <w:t>Квартира (офис, кабинет)</w:t>
            </w:r>
          </w:p>
        </w:tc>
        <w:tc>
          <w:tcPr>
            <w:tcW w:w="1191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767"/>
      </w:tblGrid>
      <w:tr w:rsidR="00EB34CB">
        <w:tc>
          <w:tcPr>
            <w:tcW w:w="1814" w:type="dxa"/>
            <w:vMerge w:val="restart"/>
          </w:tcPr>
          <w:p w:rsidR="00EB34CB" w:rsidRDefault="00EB34CB">
            <w:pPr>
              <w:pStyle w:val="ConsPlusNormal"/>
            </w:pPr>
            <w:r>
              <w:t>Контактные данные</w:t>
            </w:r>
          </w:p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1814" w:type="dxa"/>
            <w:vMerge/>
          </w:tcPr>
          <w:p w:rsidR="00EB34CB" w:rsidRDefault="00EB34CB"/>
        </w:tc>
        <w:tc>
          <w:tcPr>
            <w:tcW w:w="7767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______________________           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Дата                                      Подпись/ФИО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Заявление зарегистрировано _______ N ________ 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Дата                       Подпись/ФИО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>------------------------------------------------------------------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bookmarkStart w:id="12" w:name="P933"/>
      <w:bookmarkEnd w:id="12"/>
      <w:r>
        <w:t xml:space="preserve">                           РАСПИСКА-УВЕДОМЛЕНИЕ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Заявление и документы гр. _____________________________________________</w:t>
      </w:r>
    </w:p>
    <w:p w:rsidR="00EB34CB" w:rsidRDefault="00EB34CB">
      <w:pPr>
        <w:pStyle w:val="ConsPlusNonformat"/>
        <w:jc w:val="both"/>
      </w:pPr>
      <w:r>
        <w:t xml:space="preserve">    На предоставление государственной услуги 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lastRenderedPageBreak/>
        <w:t xml:space="preserve">                   (наименование государственной услуги)</w:t>
      </w:r>
    </w:p>
    <w:p w:rsidR="00EB34CB" w:rsidRDefault="00EB34CB">
      <w:pPr>
        <w:pStyle w:val="ConsPlusNonformat"/>
        <w:jc w:val="both"/>
      </w:pPr>
      <w:r>
        <w:t xml:space="preserve">    В виде (связи) ________________________________________________________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                Перечень представленных документов:</w:t>
      </w:r>
    </w:p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18"/>
        <w:gridCol w:w="1701"/>
        <w:gridCol w:w="1984"/>
        <w:gridCol w:w="2268"/>
      </w:tblGrid>
      <w:tr w:rsidR="00EB34CB">
        <w:tc>
          <w:tcPr>
            <w:tcW w:w="510" w:type="dxa"/>
          </w:tcPr>
          <w:p w:rsidR="00EB34CB" w:rsidRDefault="00EB34C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8" w:type="dxa"/>
          </w:tcPr>
          <w:p w:rsidR="00EB34CB" w:rsidRDefault="00EB34CB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701" w:type="dxa"/>
          </w:tcPr>
          <w:p w:rsidR="00EB34CB" w:rsidRDefault="00EB34CB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1984" w:type="dxa"/>
          </w:tcPr>
          <w:p w:rsidR="00EB34CB" w:rsidRDefault="00EB34CB">
            <w:pPr>
              <w:pStyle w:val="ConsPlusNormal"/>
              <w:jc w:val="center"/>
            </w:pPr>
            <w:r>
              <w:t>Оригинал/копия</w:t>
            </w:r>
          </w:p>
        </w:tc>
        <w:tc>
          <w:tcPr>
            <w:tcW w:w="2268" w:type="dxa"/>
          </w:tcPr>
          <w:p w:rsidR="00EB34CB" w:rsidRDefault="00EB34CB">
            <w:pPr>
              <w:pStyle w:val="ConsPlusNormal"/>
              <w:jc w:val="center"/>
            </w:pPr>
            <w:r>
              <w:t>Подлежит возврату</w:t>
            </w:r>
          </w:p>
        </w:tc>
      </w:tr>
      <w:tr w:rsidR="00EB34CB">
        <w:tc>
          <w:tcPr>
            <w:tcW w:w="510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701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8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268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510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701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8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268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510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701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8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268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510" w:type="dxa"/>
          </w:tcPr>
          <w:p w:rsidR="00EB34CB" w:rsidRDefault="00EB34CB">
            <w:pPr>
              <w:pStyle w:val="ConsPlusNormal"/>
            </w:pPr>
          </w:p>
        </w:tc>
        <w:tc>
          <w:tcPr>
            <w:tcW w:w="311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701" w:type="dxa"/>
          </w:tcPr>
          <w:p w:rsidR="00EB34CB" w:rsidRDefault="00EB34CB">
            <w:pPr>
              <w:pStyle w:val="ConsPlusNormal"/>
            </w:pPr>
          </w:p>
        </w:tc>
        <w:tc>
          <w:tcPr>
            <w:tcW w:w="1984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268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4138"/>
      </w:tblGrid>
      <w:tr w:rsidR="00EB34CB">
        <w:tc>
          <w:tcPr>
            <w:tcW w:w="5443" w:type="dxa"/>
          </w:tcPr>
          <w:p w:rsidR="00EB34CB" w:rsidRDefault="00EB34CB">
            <w:pPr>
              <w:pStyle w:val="ConsPlusNormal"/>
              <w:jc w:val="both"/>
            </w:pPr>
            <w:r>
              <w:t>Срок принятия решения</w:t>
            </w:r>
          </w:p>
        </w:tc>
        <w:tc>
          <w:tcPr>
            <w:tcW w:w="4138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5443" w:type="dxa"/>
          </w:tcPr>
          <w:p w:rsidR="00EB34CB" w:rsidRDefault="00EB34CB">
            <w:pPr>
              <w:pStyle w:val="ConsPlusNormal"/>
              <w:jc w:val="both"/>
            </w:pPr>
            <w:r>
              <w:t>Контактный телефон ГБУ РК "Центр по предоставлению государственных услуг в сфере социальной защиты населения"</w:t>
            </w:r>
          </w:p>
        </w:tc>
        <w:tc>
          <w:tcPr>
            <w:tcW w:w="4138" w:type="dxa"/>
          </w:tcPr>
          <w:p w:rsidR="00EB34CB" w:rsidRDefault="00EB34CB">
            <w:pPr>
              <w:pStyle w:val="ConsPlusNormal"/>
            </w:pPr>
          </w:p>
        </w:tc>
      </w:tr>
      <w:tr w:rsidR="00EB34CB">
        <w:tc>
          <w:tcPr>
            <w:tcW w:w="5443" w:type="dxa"/>
          </w:tcPr>
          <w:p w:rsidR="00EB34CB" w:rsidRDefault="00EB34CB">
            <w:pPr>
              <w:pStyle w:val="ConsPlusNormal"/>
              <w:jc w:val="both"/>
            </w:pPr>
            <w:r>
              <w:t>Режим работы</w:t>
            </w:r>
          </w:p>
        </w:tc>
        <w:tc>
          <w:tcPr>
            <w:tcW w:w="4138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835"/>
        <w:gridCol w:w="4139"/>
      </w:tblGrid>
      <w:tr w:rsidR="00EB34CB">
        <w:tc>
          <w:tcPr>
            <w:tcW w:w="2608" w:type="dxa"/>
          </w:tcPr>
          <w:p w:rsidR="00EB34CB" w:rsidRDefault="00EB34CB">
            <w:pPr>
              <w:pStyle w:val="ConsPlusNormal"/>
              <w:jc w:val="center"/>
            </w:pPr>
            <w:r>
              <w:t>Регистрационный N</w:t>
            </w:r>
          </w:p>
        </w:tc>
        <w:tc>
          <w:tcPr>
            <w:tcW w:w="2835" w:type="dxa"/>
          </w:tcPr>
          <w:p w:rsidR="00EB34CB" w:rsidRDefault="00EB34CB">
            <w:pPr>
              <w:pStyle w:val="ConsPlusNormal"/>
              <w:jc w:val="center"/>
            </w:pPr>
            <w:r>
              <w:t>Дата приема документа</w:t>
            </w:r>
          </w:p>
        </w:tc>
        <w:tc>
          <w:tcPr>
            <w:tcW w:w="4139" w:type="dxa"/>
          </w:tcPr>
          <w:p w:rsidR="00EB34CB" w:rsidRDefault="00EB34CB">
            <w:pPr>
              <w:pStyle w:val="ConsPlusNormal"/>
              <w:jc w:val="center"/>
            </w:pPr>
            <w:r>
              <w:t>Подпись (фамилия, инициалы)</w:t>
            </w:r>
          </w:p>
        </w:tc>
      </w:tr>
      <w:tr w:rsidR="00EB34CB">
        <w:tc>
          <w:tcPr>
            <w:tcW w:w="2608" w:type="dxa"/>
          </w:tcPr>
          <w:p w:rsidR="00EB34CB" w:rsidRDefault="00EB34CB">
            <w:pPr>
              <w:pStyle w:val="ConsPlusNormal"/>
            </w:pPr>
          </w:p>
        </w:tc>
        <w:tc>
          <w:tcPr>
            <w:tcW w:w="2835" w:type="dxa"/>
          </w:tcPr>
          <w:p w:rsidR="00EB34CB" w:rsidRDefault="00EB34CB">
            <w:pPr>
              <w:pStyle w:val="ConsPlusNormal"/>
            </w:pPr>
          </w:p>
        </w:tc>
        <w:tc>
          <w:tcPr>
            <w:tcW w:w="4139" w:type="dxa"/>
          </w:tcPr>
          <w:p w:rsidR="00EB34CB" w:rsidRDefault="00EB34CB">
            <w:pPr>
              <w:pStyle w:val="ConsPlusNormal"/>
            </w:pPr>
          </w:p>
        </w:tc>
      </w:tr>
    </w:tbl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lastRenderedPageBreak/>
        <w:t>Приложение N 4</w:t>
      </w:r>
    </w:p>
    <w:p w:rsidR="00EB34CB" w:rsidRDefault="00EB34CB">
      <w:pPr>
        <w:pStyle w:val="ConsPlusNormal"/>
        <w:jc w:val="right"/>
      </w:pPr>
      <w:r>
        <w:t>к Административному регламенту</w:t>
      </w:r>
    </w:p>
    <w:p w:rsidR="00EB34CB" w:rsidRDefault="00EB34CB">
      <w:pPr>
        <w:pStyle w:val="ConsPlusNormal"/>
        <w:jc w:val="right"/>
      </w:pPr>
      <w:r>
        <w:t>предоставления государственной услуги</w:t>
      </w:r>
    </w:p>
    <w:p w:rsidR="00EB34CB" w:rsidRDefault="00EB34CB">
      <w:pPr>
        <w:pStyle w:val="ConsPlusNormal"/>
        <w:jc w:val="right"/>
      </w:pPr>
      <w:r>
        <w:t>по выплате инвалидам компенсации</w:t>
      </w:r>
    </w:p>
    <w:p w:rsidR="00EB34CB" w:rsidRDefault="00EB34CB">
      <w:pPr>
        <w:pStyle w:val="ConsPlusNormal"/>
        <w:jc w:val="right"/>
      </w:pPr>
      <w:r>
        <w:t>страховых премий по договору</w:t>
      </w:r>
    </w:p>
    <w:p w:rsidR="00EB34CB" w:rsidRDefault="00EB34CB">
      <w:pPr>
        <w:pStyle w:val="ConsPlusNormal"/>
        <w:jc w:val="right"/>
      </w:pPr>
      <w:r>
        <w:t>обязательного страхования</w:t>
      </w:r>
    </w:p>
    <w:p w:rsidR="00EB34CB" w:rsidRDefault="00EB34CB">
      <w:pPr>
        <w:pStyle w:val="ConsPlusNormal"/>
        <w:jc w:val="right"/>
      </w:pPr>
      <w:r>
        <w:t>гражданской ответственности</w:t>
      </w:r>
    </w:p>
    <w:p w:rsidR="00EB34CB" w:rsidRDefault="00EB34CB">
      <w:pPr>
        <w:pStyle w:val="ConsPlusNormal"/>
        <w:jc w:val="right"/>
      </w:pPr>
      <w:r>
        <w:t>владельцев транспортных средств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center"/>
      </w:pPr>
      <w:bookmarkStart w:id="13" w:name="P998"/>
      <w:bookmarkEnd w:id="13"/>
      <w:r>
        <w:t>БЛОК-СХЕМА</w:t>
      </w:r>
    </w:p>
    <w:p w:rsidR="00EB34CB" w:rsidRDefault="00EB34CB">
      <w:pPr>
        <w:pStyle w:val="ConsPlusNormal"/>
        <w:jc w:val="center"/>
      </w:pPr>
      <w:r>
        <w:t>ПОСЛЕДОВАТЕЛЬНОСТИ АДМИНИСТРАТИВНЫХ ПРОЦЕДУР</w:t>
      </w:r>
    </w:p>
    <w:p w:rsidR="00EB34CB" w:rsidRDefault="00EB34CB">
      <w:pPr>
        <w:pStyle w:val="ConsPlusNormal"/>
        <w:jc w:val="center"/>
      </w:pPr>
      <w:r>
        <w:t>ПРИ ПРЕДОСТАВЛЕНИИ ГОСУДАРСТВЕННОЙ УСЛУГИ</w:t>
      </w:r>
    </w:p>
    <w:p w:rsidR="00EB34CB" w:rsidRDefault="00EB34CB">
      <w:pPr>
        <w:sectPr w:rsidR="00EB34CB">
          <w:pgSz w:w="16838" w:h="11905"/>
          <w:pgMar w:top="1701" w:right="1134" w:bottom="850" w:left="1134" w:header="0" w:footer="0" w:gutter="0"/>
          <w:cols w:space="720"/>
        </w:sectPr>
      </w:pPr>
    </w:p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┌─────────────────────────────────────────────────────────────────┐</w:t>
      </w:r>
    </w:p>
    <w:p w:rsidR="00EB34CB" w:rsidRDefault="00EB34CB">
      <w:pPr>
        <w:pStyle w:val="ConsPlusNonformat"/>
        <w:jc w:val="both"/>
      </w:pPr>
      <w:r>
        <w:t xml:space="preserve"> ┌──&gt;│   Прием, обработка и регистрация документов, необходимых </w:t>
      </w:r>
      <w:proofErr w:type="gramStart"/>
      <w:r>
        <w:t>для</w:t>
      </w:r>
      <w:proofErr w:type="gramEnd"/>
      <w:r>
        <w:t xml:space="preserve">    │</w:t>
      </w:r>
    </w:p>
    <w:p w:rsidR="00EB34CB" w:rsidRDefault="00EB34CB">
      <w:pPr>
        <w:pStyle w:val="ConsPlusNonformat"/>
        <w:jc w:val="both"/>
      </w:pPr>
      <w:r>
        <w:t xml:space="preserve"> │   │              предоставления государственной услуги              │</w:t>
      </w:r>
    </w:p>
    <w:p w:rsidR="00EB34CB" w:rsidRDefault="00EB34CB">
      <w:pPr>
        <w:pStyle w:val="ConsPlusNonformat"/>
        <w:jc w:val="both"/>
      </w:pPr>
      <w:r>
        <w:t xml:space="preserve"> │   └───────────────────────────────┬─────────────────────────────────┘</w:t>
      </w:r>
    </w:p>
    <w:p w:rsidR="00EB34CB" w:rsidRDefault="00EB34CB">
      <w:pPr>
        <w:pStyle w:val="ConsPlusNonformat"/>
        <w:jc w:val="both"/>
      </w:pPr>
      <w:r>
        <w:t xml:space="preserve"> │                                   \/</w:t>
      </w:r>
    </w:p>
    <w:p w:rsidR="00EB34CB" w:rsidRDefault="00EB34CB">
      <w:pPr>
        <w:pStyle w:val="ConsPlusNonformat"/>
        <w:jc w:val="both"/>
      </w:pPr>
      <w:r>
        <w:t xml:space="preserve"> │     ┌-----------------------------------------------------------┐</w:t>
      </w:r>
    </w:p>
    <w:p w:rsidR="00EB34CB" w:rsidRDefault="00EB34CB">
      <w:pPr>
        <w:pStyle w:val="ConsPlusNonformat"/>
        <w:jc w:val="both"/>
      </w:pPr>
      <w:r>
        <w:t xml:space="preserve"> │ </w:t>
      </w:r>
      <w:proofErr w:type="gramStart"/>
      <w:r>
        <w:t>нет</w:t>
      </w:r>
      <w:proofErr w:type="gramEnd"/>
      <w:r>
        <w:t xml:space="preserve"> │ Наличие всех документов, обязательных для предоставления  │</w:t>
      </w:r>
    </w:p>
    <w:p w:rsidR="00EB34CB" w:rsidRDefault="00EB34CB">
      <w:pPr>
        <w:pStyle w:val="ConsPlusNonformat"/>
        <w:jc w:val="both"/>
      </w:pPr>
      <w:r>
        <w:t xml:space="preserve"> │   ┌─┤                    государственной услуги                 │</w:t>
      </w:r>
    </w:p>
    <w:p w:rsidR="00EB34CB" w:rsidRDefault="00EB34CB">
      <w:pPr>
        <w:pStyle w:val="ConsPlusNonformat"/>
        <w:jc w:val="both"/>
      </w:pPr>
      <w:r>
        <w:t xml:space="preserve"> │   │ └-------------------------------------------------─┬─-------┘</w:t>
      </w:r>
    </w:p>
    <w:p w:rsidR="00EB34CB" w:rsidRDefault="00EB34CB">
      <w:pPr>
        <w:pStyle w:val="ConsPlusNonformat"/>
        <w:jc w:val="both"/>
      </w:pPr>
      <w:r>
        <w:t xml:space="preserve"> │   \/                                                   │ да</w:t>
      </w:r>
    </w:p>
    <w:p w:rsidR="00EB34CB" w:rsidRDefault="00EB34CB">
      <w:pPr>
        <w:pStyle w:val="ConsPlusNonformat"/>
        <w:jc w:val="both"/>
      </w:pPr>
      <w:r>
        <w:t xml:space="preserve"> │ ┌────────────────────────────────────────┐             │</w:t>
      </w:r>
    </w:p>
    <w:p w:rsidR="00EB34CB" w:rsidRDefault="00EB34CB">
      <w:pPr>
        <w:pStyle w:val="ConsPlusNonformat"/>
        <w:jc w:val="both"/>
      </w:pPr>
      <w:r>
        <w:t xml:space="preserve"> │ │     Запрос документов (сведений),      │             │</w:t>
      </w:r>
    </w:p>
    <w:p w:rsidR="00EB34CB" w:rsidRDefault="00EB34CB">
      <w:pPr>
        <w:pStyle w:val="ConsPlusNonformat"/>
        <w:jc w:val="both"/>
      </w:pPr>
      <w:r>
        <w:t xml:space="preserve"> │ │      </w:t>
      </w:r>
      <w:proofErr w:type="gramStart"/>
      <w:r>
        <w:t>необходимых</w:t>
      </w:r>
      <w:proofErr w:type="gramEnd"/>
      <w:r>
        <w:t xml:space="preserve"> в соответствии с      │             │</w:t>
      </w:r>
    </w:p>
    <w:p w:rsidR="00EB34CB" w:rsidRDefault="00EB34CB">
      <w:pPr>
        <w:pStyle w:val="ConsPlusNonformat"/>
        <w:jc w:val="both"/>
      </w:pPr>
      <w:r>
        <w:t xml:space="preserve"> │ │   нормативными правовыми актами </w:t>
      </w:r>
      <w:proofErr w:type="gramStart"/>
      <w:r>
        <w:t>для</w:t>
      </w:r>
      <w:proofErr w:type="gramEnd"/>
      <w:r>
        <w:t xml:space="preserve">    │             │</w:t>
      </w:r>
    </w:p>
    <w:p w:rsidR="00EB34CB" w:rsidRDefault="00EB34CB">
      <w:pPr>
        <w:pStyle w:val="ConsPlusNonformat"/>
        <w:jc w:val="both"/>
      </w:pPr>
      <w:r>
        <w:t xml:space="preserve"> │ │ предоставления государственной услуги, │             │</w:t>
      </w:r>
    </w:p>
    <w:p w:rsidR="00EB34CB" w:rsidRDefault="00EB34CB">
      <w:pPr>
        <w:pStyle w:val="ConsPlusNonformat"/>
        <w:jc w:val="both"/>
      </w:pPr>
      <w:r>
        <w:t xml:space="preserve"> │ │</w:t>
      </w:r>
      <w:proofErr w:type="gramStart"/>
      <w:r>
        <w:t>которые</w:t>
      </w:r>
      <w:proofErr w:type="gramEnd"/>
      <w:r>
        <w:t xml:space="preserve"> находятся в распоряжении органов│             │</w:t>
      </w:r>
    </w:p>
    <w:p w:rsidR="00EB34CB" w:rsidRDefault="00EB34CB">
      <w:pPr>
        <w:pStyle w:val="ConsPlusNonformat"/>
        <w:jc w:val="both"/>
      </w:pPr>
      <w:r>
        <w:t xml:space="preserve"> │ │государственной власти, органов местного│             │</w:t>
      </w:r>
    </w:p>
    <w:p w:rsidR="00EB34CB" w:rsidRDefault="00EB34CB">
      <w:pPr>
        <w:pStyle w:val="ConsPlusNonformat"/>
        <w:jc w:val="both"/>
      </w:pPr>
      <w:r>
        <w:t xml:space="preserve"> │ │    самоуправления, </w:t>
      </w:r>
      <w:proofErr w:type="gramStart"/>
      <w:r>
        <w:t>подведомственной</w:t>
      </w:r>
      <w:proofErr w:type="gramEnd"/>
      <w:r>
        <w:t xml:space="preserve">    │             │</w:t>
      </w:r>
    </w:p>
    <w:p w:rsidR="00EB34CB" w:rsidRDefault="00EB34CB">
      <w:pPr>
        <w:pStyle w:val="ConsPlusNonformat"/>
        <w:jc w:val="both"/>
      </w:pPr>
      <w:r>
        <w:t xml:space="preserve"> │ │   государственному органу или органу   │             │</w:t>
      </w:r>
    </w:p>
    <w:p w:rsidR="00EB34CB" w:rsidRDefault="00EB34CB">
      <w:pPr>
        <w:pStyle w:val="ConsPlusNonformat"/>
        <w:jc w:val="both"/>
      </w:pPr>
      <w:r>
        <w:t xml:space="preserve"> │ │  местного самоуправления организации,  │             │</w:t>
      </w:r>
    </w:p>
    <w:p w:rsidR="00EB34CB" w:rsidRDefault="00EB34CB">
      <w:pPr>
        <w:pStyle w:val="ConsPlusNonformat"/>
        <w:jc w:val="both"/>
      </w:pPr>
      <w:r>
        <w:t xml:space="preserve"> │ │      </w:t>
      </w:r>
      <w:proofErr w:type="gramStart"/>
      <w:r>
        <w:t>участвующей</w:t>
      </w:r>
      <w:proofErr w:type="gramEnd"/>
      <w:r>
        <w:t xml:space="preserve"> в предоставлении      │             │</w:t>
      </w:r>
    </w:p>
    <w:p w:rsidR="00EB34CB" w:rsidRDefault="00EB34CB">
      <w:pPr>
        <w:pStyle w:val="ConsPlusNonformat"/>
        <w:jc w:val="both"/>
      </w:pPr>
      <w:r>
        <w:t xml:space="preserve"> │ │    государственной услуги в </w:t>
      </w:r>
      <w:proofErr w:type="gramStart"/>
      <w:r>
        <w:t>рамках</w:t>
      </w:r>
      <w:proofErr w:type="gramEnd"/>
      <w:r>
        <w:t xml:space="preserve">     │             │</w:t>
      </w:r>
    </w:p>
    <w:p w:rsidR="00EB34CB" w:rsidRDefault="00EB34CB">
      <w:pPr>
        <w:pStyle w:val="ConsPlusNonformat"/>
        <w:jc w:val="both"/>
      </w:pPr>
      <w:r>
        <w:t xml:space="preserve"> │ │   межведомственного информационного    │             │</w:t>
      </w:r>
    </w:p>
    <w:p w:rsidR="00EB34CB" w:rsidRDefault="00EB34CB">
      <w:pPr>
        <w:pStyle w:val="ConsPlusNonformat"/>
        <w:jc w:val="both"/>
      </w:pPr>
      <w:r>
        <w:t xml:space="preserve"> │ │взаимодействия в </w:t>
      </w:r>
      <w:proofErr w:type="gramStart"/>
      <w:r>
        <w:t>случае</w:t>
      </w:r>
      <w:proofErr w:type="gramEnd"/>
      <w:r>
        <w:t>, если заявитель │             │</w:t>
      </w:r>
    </w:p>
    <w:p w:rsidR="00EB34CB" w:rsidRDefault="00EB34CB">
      <w:pPr>
        <w:pStyle w:val="ConsPlusNonformat"/>
        <w:jc w:val="both"/>
      </w:pPr>
      <w:r>
        <w:t xml:space="preserve"> │ │     не представил данные документы     │             │</w:t>
      </w:r>
    </w:p>
    <w:p w:rsidR="00EB34CB" w:rsidRDefault="00EB34CB">
      <w:pPr>
        <w:pStyle w:val="ConsPlusNonformat"/>
        <w:jc w:val="both"/>
      </w:pPr>
      <w:r>
        <w:t xml:space="preserve"> │ │  (сведения) по собственной инициативе  │             │</w:t>
      </w:r>
    </w:p>
    <w:p w:rsidR="00EB34CB" w:rsidRDefault="00EB34CB">
      <w:pPr>
        <w:pStyle w:val="ConsPlusNonformat"/>
        <w:jc w:val="both"/>
      </w:pPr>
      <w:r>
        <w:t xml:space="preserve"> │ └────────────────────────────────────────┘             │</w:t>
      </w:r>
    </w:p>
    <w:p w:rsidR="00EB34CB" w:rsidRDefault="00EB34CB">
      <w:pPr>
        <w:pStyle w:val="ConsPlusNonformat"/>
        <w:jc w:val="both"/>
      </w:pPr>
      <w:r>
        <w:t xml:space="preserve"> │                                                        \/</w:t>
      </w:r>
    </w:p>
    <w:p w:rsidR="00EB34CB" w:rsidRDefault="00EB34CB">
      <w:pPr>
        <w:pStyle w:val="ConsPlusNonformat"/>
        <w:jc w:val="both"/>
      </w:pPr>
      <w:r>
        <w:t xml:space="preserve"> │ ┌---------------------------------------------------------------------┐</w:t>
      </w:r>
    </w:p>
    <w:p w:rsidR="00EB34CB" w:rsidRDefault="00EB34CB">
      <w:pPr>
        <w:pStyle w:val="ConsPlusNonformat"/>
        <w:jc w:val="both"/>
      </w:pPr>
      <w:r>
        <w:t xml:space="preserve"> │ │  Отсутствие оснований для отказа в предоставлении </w:t>
      </w:r>
      <w:proofErr w:type="gramStart"/>
      <w:r>
        <w:t>государственной</w:t>
      </w:r>
      <w:proofErr w:type="gramEnd"/>
      <w:r>
        <w:t xml:space="preserve">   │</w:t>
      </w:r>
    </w:p>
    <w:p w:rsidR="00EB34CB" w:rsidRDefault="00EB34CB">
      <w:pPr>
        <w:pStyle w:val="ConsPlusNonformat"/>
        <w:jc w:val="both"/>
      </w:pPr>
      <w:r>
        <w:t xml:space="preserve"> │ │                               услуги                                │</w:t>
      </w:r>
    </w:p>
    <w:p w:rsidR="00EB34CB" w:rsidRDefault="00EB34CB">
      <w:pPr>
        <w:pStyle w:val="ConsPlusNonformat"/>
        <w:jc w:val="both"/>
      </w:pPr>
      <w:r>
        <w:t xml:space="preserve"> │ └-----------─┬─---------------------------------------─┬─-------------┘</w:t>
      </w:r>
    </w:p>
    <w:p w:rsidR="00EB34CB" w:rsidRDefault="00EB34CB">
      <w:pPr>
        <w:pStyle w:val="ConsPlusNonformat"/>
        <w:jc w:val="both"/>
      </w:pPr>
      <w:r>
        <w:t xml:space="preserve"> │              \/                                        \/</w:t>
      </w:r>
    </w:p>
    <w:p w:rsidR="00EB34CB" w:rsidRDefault="00EB34CB">
      <w:pPr>
        <w:pStyle w:val="ConsPlusNonformat"/>
        <w:jc w:val="both"/>
      </w:pPr>
      <w:r>
        <w:t xml:space="preserve"> │ ┌─────────────────────────────────────┐  ┌────────────────────────────┐</w:t>
      </w:r>
    </w:p>
    <w:p w:rsidR="00EB34CB" w:rsidRDefault="00EB34CB">
      <w:pPr>
        <w:pStyle w:val="ConsPlusNonformat"/>
        <w:jc w:val="both"/>
      </w:pPr>
      <w:r>
        <w:t xml:space="preserve"> │ │    Принятие решения об отказе в     │  │     Принятие решения о     │</w:t>
      </w:r>
    </w:p>
    <w:p w:rsidR="00EB34CB" w:rsidRDefault="00EB34CB">
      <w:pPr>
        <w:pStyle w:val="ConsPlusNonformat"/>
        <w:jc w:val="both"/>
      </w:pPr>
      <w:r>
        <w:t xml:space="preserve"> │ │</w:t>
      </w:r>
      <w:proofErr w:type="gramStart"/>
      <w:r>
        <w:t>предоставлении</w:t>
      </w:r>
      <w:proofErr w:type="gramEnd"/>
      <w:r>
        <w:t xml:space="preserve"> государственной услуги│  │       предоставлении       │</w:t>
      </w:r>
    </w:p>
    <w:p w:rsidR="00EB34CB" w:rsidRDefault="00EB34CB">
      <w:pPr>
        <w:pStyle w:val="ConsPlusNonformat"/>
        <w:jc w:val="both"/>
      </w:pPr>
      <w:r>
        <w:t xml:space="preserve"> │ │       Уведомление об отказе в       │  │   государственной услуги   │</w:t>
      </w:r>
    </w:p>
    <w:p w:rsidR="00EB34CB" w:rsidRDefault="00EB34CB">
      <w:pPr>
        <w:pStyle w:val="ConsPlusNonformat"/>
        <w:jc w:val="both"/>
      </w:pPr>
      <w:r>
        <w:t xml:space="preserve"> │ │</w:t>
      </w:r>
      <w:proofErr w:type="gramStart"/>
      <w:r>
        <w:t>предоставлении</w:t>
      </w:r>
      <w:proofErr w:type="gramEnd"/>
      <w:r>
        <w:t xml:space="preserve"> государственной услуги│  │  Уведомление заявителя о   │</w:t>
      </w:r>
    </w:p>
    <w:p w:rsidR="00EB34CB" w:rsidRDefault="00EB34CB">
      <w:pPr>
        <w:pStyle w:val="ConsPlusNonformat"/>
        <w:jc w:val="both"/>
      </w:pPr>
      <w:r>
        <w:t xml:space="preserve"> │ └────────────┬────────────────────────┘  │       </w:t>
      </w:r>
      <w:proofErr w:type="gramStart"/>
      <w:r>
        <w:t>предоставлении</w:t>
      </w:r>
      <w:proofErr w:type="gramEnd"/>
      <w:r>
        <w:t xml:space="preserve">       │</w:t>
      </w:r>
    </w:p>
    <w:p w:rsidR="00EB34CB" w:rsidRDefault="00EB34CB">
      <w:pPr>
        <w:pStyle w:val="ConsPlusNonformat"/>
        <w:jc w:val="both"/>
      </w:pPr>
      <w:r>
        <w:t xml:space="preserve"> │              │                           │   государственной услуги   │</w:t>
      </w:r>
    </w:p>
    <w:p w:rsidR="00EB34CB" w:rsidRDefault="00EB34CB">
      <w:pPr>
        <w:pStyle w:val="ConsPlusNonformat"/>
        <w:jc w:val="both"/>
      </w:pPr>
      <w:r>
        <w:t xml:space="preserve"> │              │                           └─────────────┬──────────────┘</w:t>
      </w:r>
    </w:p>
    <w:p w:rsidR="00EB34CB" w:rsidRDefault="00EB34CB">
      <w:pPr>
        <w:pStyle w:val="ConsPlusNonformat"/>
        <w:jc w:val="both"/>
      </w:pPr>
      <w:r>
        <w:t xml:space="preserve"> │              \/                                        \/</w:t>
      </w:r>
    </w:p>
    <w:p w:rsidR="00EB34CB" w:rsidRDefault="00EB34CB">
      <w:pPr>
        <w:pStyle w:val="ConsPlusNonformat"/>
        <w:jc w:val="both"/>
      </w:pPr>
      <w:r>
        <w:t xml:space="preserve"> │ ┌-------------------------------------┐  ┌────────────────────────────┐</w:t>
      </w:r>
    </w:p>
    <w:p w:rsidR="00EB34CB" w:rsidRDefault="00EB34CB">
      <w:pPr>
        <w:pStyle w:val="ConsPlusNonformat"/>
        <w:jc w:val="both"/>
      </w:pPr>
      <w:r>
        <w:t xml:space="preserve"> └─┤  Устранение оснований для отказа в  │  │ Формирование личного дела  │</w:t>
      </w:r>
    </w:p>
    <w:p w:rsidR="00EB34CB" w:rsidRDefault="00EB34CB">
      <w:pPr>
        <w:pStyle w:val="ConsPlusNonformat"/>
        <w:jc w:val="both"/>
      </w:pPr>
      <w:r>
        <w:t xml:space="preserve">   │</w:t>
      </w:r>
      <w:proofErr w:type="gramStart"/>
      <w:r>
        <w:t>предоставлении</w:t>
      </w:r>
      <w:proofErr w:type="gramEnd"/>
      <w:r>
        <w:t xml:space="preserve"> государственной услуги│  │         заявителя          │</w:t>
      </w:r>
    </w:p>
    <w:p w:rsidR="00EB34CB" w:rsidRDefault="00EB34CB">
      <w:pPr>
        <w:pStyle w:val="ConsPlusNonformat"/>
        <w:jc w:val="both"/>
      </w:pPr>
      <w:r>
        <w:t xml:space="preserve">   └-------------------------------------┘  └─────────────┬──────────────┘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              \/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┌────────────────────────────┐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│     Организация выплаты    │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│         компенсации        │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└────────────────────────────┘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Условные обозначения: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┌────────┐</w:t>
      </w:r>
    </w:p>
    <w:p w:rsidR="00EB34CB" w:rsidRDefault="00EB34CB">
      <w:pPr>
        <w:pStyle w:val="ConsPlusNonformat"/>
        <w:jc w:val="both"/>
      </w:pPr>
      <w:r>
        <w:t xml:space="preserve">    │        │ - административная процедура</w:t>
      </w:r>
    </w:p>
    <w:p w:rsidR="00EB34CB" w:rsidRDefault="00EB34CB">
      <w:pPr>
        <w:pStyle w:val="ConsPlusNonformat"/>
        <w:jc w:val="both"/>
      </w:pPr>
      <w:r>
        <w:t xml:space="preserve">    └────────┘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┌--------┐</w:t>
      </w:r>
    </w:p>
    <w:p w:rsidR="00EB34CB" w:rsidRDefault="00EB34CB">
      <w:pPr>
        <w:pStyle w:val="ConsPlusNonformat"/>
        <w:jc w:val="both"/>
      </w:pPr>
      <w:r>
        <w:t xml:space="preserve">    │        │ - условие</w:t>
      </w:r>
    </w:p>
    <w:p w:rsidR="00EB34CB" w:rsidRDefault="00EB34CB">
      <w:pPr>
        <w:pStyle w:val="ConsPlusNonformat"/>
        <w:jc w:val="both"/>
      </w:pPr>
      <w:r>
        <w:t xml:space="preserve">    └--------┘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Приложение N 5</w:t>
      </w:r>
    </w:p>
    <w:p w:rsidR="00EB34CB" w:rsidRDefault="00EB34CB">
      <w:pPr>
        <w:pStyle w:val="ConsPlusNormal"/>
        <w:jc w:val="right"/>
      </w:pPr>
      <w:r>
        <w:t>к Административному регламенту</w:t>
      </w:r>
    </w:p>
    <w:p w:rsidR="00EB34CB" w:rsidRDefault="00EB34CB">
      <w:pPr>
        <w:pStyle w:val="ConsPlusNormal"/>
        <w:jc w:val="right"/>
      </w:pPr>
      <w:r>
        <w:t>предоставления государственной услуги</w:t>
      </w:r>
    </w:p>
    <w:p w:rsidR="00EB34CB" w:rsidRDefault="00EB34CB">
      <w:pPr>
        <w:pStyle w:val="ConsPlusNormal"/>
        <w:jc w:val="right"/>
      </w:pPr>
      <w:r>
        <w:t>по выплате инвалидам компенсации</w:t>
      </w:r>
    </w:p>
    <w:p w:rsidR="00EB34CB" w:rsidRDefault="00EB34CB">
      <w:pPr>
        <w:pStyle w:val="ConsPlusNormal"/>
        <w:jc w:val="right"/>
      </w:pPr>
      <w:r>
        <w:t>страховых премий по договору</w:t>
      </w:r>
    </w:p>
    <w:p w:rsidR="00EB34CB" w:rsidRDefault="00EB34CB">
      <w:pPr>
        <w:pStyle w:val="ConsPlusNormal"/>
        <w:jc w:val="right"/>
      </w:pPr>
      <w:r>
        <w:t>обязательного страхования</w:t>
      </w:r>
    </w:p>
    <w:p w:rsidR="00EB34CB" w:rsidRDefault="00EB34CB">
      <w:pPr>
        <w:pStyle w:val="ConsPlusNormal"/>
        <w:jc w:val="right"/>
      </w:pPr>
      <w:r>
        <w:t>гражданской ответственности</w:t>
      </w:r>
    </w:p>
    <w:p w:rsidR="00EB34CB" w:rsidRDefault="00EB34CB">
      <w:pPr>
        <w:pStyle w:val="ConsPlusNormal"/>
        <w:jc w:val="right"/>
      </w:pPr>
      <w:r>
        <w:t>владельцев транспортных средств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Рекомендуемая форма</w:t>
      </w:r>
    </w:p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                         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(наименование Министерства,</w:t>
      </w:r>
      <w:proofErr w:type="gramEnd"/>
    </w:p>
    <w:p w:rsidR="00EB34CB" w:rsidRDefault="00EB34CB">
      <w:pPr>
        <w:pStyle w:val="ConsPlusNonformat"/>
        <w:jc w:val="both"/>
      </w:pPr>
      <w:r>
        <w:t xml:space="preserve">                                    государственного бюджетного учреждения)</w:t>
      </w:r>
    </w:p>
    <w:p w:rsidR="00EB34CB" w:rsidRDefault="00EB34CB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       (фамилия, имя, отчество)</w:t>
      </w:r>
    </w:p>
    <w:p w:rsidR="00EB34CB" w:rsidRDefault="00EB34CB">
      <w:pPr>
        <w:pStyle w:val="ConsPlusNonformat"/>
        <w:jc w:val="both"/>
      </w:pPr>
      <w:r>
        <w:t xml:space="preserve">                                    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   </w:t>
      </w:r>
      <w:proofErr w:type="gramStart"/>
      <w:r>
        <w:t>проживающего</w:t>
      </w:r>
      <w:proofErr w:type="gramEnd"/>
      <w:r>
        <w:t xml:space="preserve"> по адресу: 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   ______________________________________,</w:t>
      </w:r>
    </w:p>
    <w:p w:rsidR="00EB34CB" w:rsidRDefault="00EB34CB">
      <w:pPr>
        <w:pStyle w:val="ConsPlusNonformat"/>
        <w:jc w:val="both"/>
      </w:pPr>
      <w:r>
        <w:t xml:space="preserve">                                    тел., E-</w:t>
      </w:r>
      <w:proofErr w:type="spellStart"/>
      <w:r>
        <w:t>mail</w:t>
      </w:r>
      <w:proofErr w:type="spellEnd"/>
      <w:r>
        <w:t>: (при наличии) ___________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bookmarkStart w:id="14" w:name="P1089"/>
      <w:bookmarkEnd w:id="14"/>
      <w:r>
        <w:t xml:space="preserve">                                  ЖАЛОБА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Прошу   рассмотреть   жалобу   на   решение,   действие   (бездействие)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__________________________________________________________________________,</w:t>
      </w:r>
    </w:p>
    <w:p w:rsidR="00EB34CB" w:rsidRDefault="00EB34CB">
      <w:pPr>
        <w:pStyle w:val="ConsPlusNonformat"/>
        <w:jc w:val="both"/>
      </w:pPr>
      <w:r>
        <w:t xml:space="preserve">      </w:t>
      </w:r>
      <w:proofErr w:type="gramStart"/>
      <w:r>
        <w:t>(наименование центра по предоставлению государственной услуги,</w:t>
      </w:r>
      <w:proofErr w:type="gramEnd"/>
    </w:p>
    <w:p w:rsidR="00EB34CB" w:rsidRDefault="00EB34CB">
      <w:pPr>
        <w:pStyle w:val="ConsPlusNonformat"/>
        <w:jc w:val="both"/>
      </w:pPr>
      <w:r>
        <w:t xml:space="preserve">       фамилия, имя, отчество должностного лица, специалиста центра</w:t>
      </w:r>
    </w:p>
    <w:p w:rsidR="00EB34CB" w:rsidRDefault="00EB34CB">
      <w:pPr>
        <w:pStyle w:val="ConsPlusNonformat"/>
        <w:jc w:val="both"/>
      </w:pPr>
      <w:r>
        <w:t xml:space="preserve">        по предоставлению государственных услуг, решения и действия</w:t>
      </w:r>
    </w:p>
    <w:p w:rsidR="00EB34CB" w:rsidRDefault="00EB34CB">
      <w:pPr>
        <w:pStyle w:val="ConsPlusNonformat"/>
        <w:jc w:val="both"/>
      </w:pPr>
      <w:r>
        <w:t xml:space="preserve">                     (бездействие) </w:t>
      </w:r>
      <w:proofErr w:type="gramStart"/>
      <w:r>
        <w:t>которых</w:t>
      </w:r>
      <w:proofErr w:type="gramEnd"/>
      <w:r>
        <w:t xml:space="preserve"> обжалуются)</w:t>
      </w:r>
    </w:p>
    <w:p w:rsidR="00EB34CB" w:rsidRDefault="00EB34CB">
      <w:pPr>
        <w:pStyle w:val="ConsPlusNonformat"/>
        <w:jc w:val="both"/>
      </w:pPr>
      <w:r>
        <w:t>принятое  (осуществленное)  в  ходе  предоставления  государственной услуги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 xml:space="preserve">    </w:t>
      </w:r>
      <w:proofErr w:type="gramStart"/>
      <w:r>
        <w:t>(указать сведения об обжалуемых решениях, действиях (бездействии),</w:t>
      </w:r>
      <w:proofErr w:type="gramEnd"/>
    </w:p>
    <w:p w:rsidR="00EB34CB" w:rsidRDefault="00EB34CB">
      <w:pPr>
        <w:pStyle w:val="ConsPlusNonformat"/>
        <w:jc w:val="both"/>
      </w:pPr>
      <w:r>
        <w:t xml:space="preserve">        а также доводы, на основании которых заявитель не согласен</w:t>
      </w:r>
    </w:p>
    <w:p w:rsidR="00EB34CB" w:rsidRDefault="00EB34CB">
      <w:pPr>
        <w:pStyle w:val="ConsPlusNonformat"/>
        <w:jc w:val="both"/>
      </w:pPr>
      <w:r>
        <w:t xml:space="preserve">                  с решением и действием (бездействием))</w:t>
      </w:r>
    </w:p>
    <w:p w:rsidR="00EB34CB" w:rsidRDefault="00EB34CB">
      <w:pPr>
        <w:pStyle w:val="ConsPlusNonformat"/>
        <w:jc w:val="both"/>
      </w:pPr>
      <w:r>
        <w:t xml:space="preserve">    В подтверждение </w:t>
      </w:r>
      <w:proofErr w:type="gramStart"/>
      <w:r>
        <w:t>вышеизложенного</w:t>
      </w:r>
      <w:proofErr w:type="gramEnd"/>
      <w:r>
        <w:t xml:space="preserve"> прилагаю следующие документы:</w:t>
      </w:r>
    </w:p>
    <w:p w:rsidR="00EB34CB" w:rsidRDefault="00EB34CB">
      <w:pPr>
        <w:pStyle w:val="ConsPlusNonformat"/>
        <w:jc w:val="both"/>
      </w:pPr>
      <w:r>
        <w:t xml:space="preserve">    1. ___________________________________________________________________;</w:t>
      </w:r>
    </w:p>
    <w:p w:rsidR="00EB34CB" w:rsidRDefault="00EB34CB">
      <w:pPr>
        <w:pStyle w:val="ConsPlusNonformat"/>
        <w:jc w:val="both"/>
      </w:pPr>
      <w:r>
        <w:t xml:space="preserve">    2. ___________________________________________________________________;</w:t>
      </w:r>
    </w:p>
    <w:p w:rsidR="00EB34CB" w:rsidRDefault="00EB34CB">
      <w:pPr>
        <w:pStyle w:val="ConsPlusNonformat"/>
        <w:jc w:val="both"/>
      </w:pPr>
      <w:r>
        <w:t xml:space="preserve">    3. ___________________________________________________________________.</w:t>
      </w:r>
    </w:p>
    <w:p w:rsidR="00EB34CB" w:rsidRDefault="00EB34CB">
      <w:pPr>
        <w:pStyle w:val="ConsPlusNonformat"/>
        <w:jc w:val="both"/>
      </w:pPr>
      <w:r>
        <w:t xml:space="preserve">    Ответ прошу направить по адресу: 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</w:t>
      </w:r>
      <w:proofErr w:type="gramStart"/>
      <w:r>
        <w:t>(указать адрес электронной почты (при наличии), почтовый адрес,</w:t>
      </w:r>
      <w:proofErr w:type="gramEnd"/>
    </w:p>
    <w:p w:rsidR="00EB34CB" w:rsidRDefault="00EB34CB">
      <w:pPr>
        <w:pStyle w:val="ConsPlusNonformat"/>
        <w:jc w:val="both"/>
      </w:pPr>
      <w:r>
        <w:t xml:space="preserve">                  по которым должен быть направлен ответ)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                                     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 (подпись, расшифровка подписи)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Отметка о регистрации жалобы</w:t>
      </w:r>
    </w:p>
    <w:p w:rsidR="00EB34CB" w:rsidRDefault="00EB34CB">
      <w:pPr>
        <w:pStyle w:val="ConsPlusNonformat"/>
        <w:jc w:val="both"/>
      </w:pPr>
      <w:r>
        <w:t xml:space="preserve">    </w:t>
      </w:r>
      <w:proofErr w:type="gramStart"/>
      <w:r>
        <w:t xml:space="preserve">(дата, </w:t>
      </w:r>
      <w:proofErr w:type="spellStart"/>
      <w:r>
        <w:t>вх</w:t>
      </w:r>
      <w:proofErr w:type="spellEnd"/>
      <w:r>
        <w:t>.</w:t>
      </w:r>
      <w:proofErr w:type="gramEnd"/>
      <w:r>
        <w:t xml:space="preserve"> N)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lastRenderedPageBreak/>
        <w:t>Приложение N 6</w:t>
      </w:r>
    </w:p>
    <w:p w:rsidR="00EB34CB" w:rsidRDefault="00EB34CB">
      <w:pPr>
        <w:pStyle w:val="ConsPlusNormal"/>
        <w:jc w:val="right"/>
      </w:pPr>
      <w:r>
        <w:t>к Административному регламенту</w:t>
      </w:r>
    </w:p>
    <w:p w:rsidR="00EB34CB" w:rsidRDefault="00EB34CB">
      <w:pPr>
        <w:pStyle w:val="ConsPlusNormal"/>
        <w:jc w:val="right"/>
      </w:pPr>
      <w:r>
        <w:t>предоставления государственной услуги</w:t>
      </w:r>
    </w:p>
    <w:p w:rsidR="00EB34CB" w:rsidRDefault="00EB34CB">
      <w:pPr>
        <w:pStyle w:val="ConsPlusNormal"/>
        <w:jc w:val="right"/>
      </w:pPr>
      <w:r>
        <w:t>по выплате инвалидам компенсации</w:t>
      </w:r>
    </w:p>
    <w:p w:rsidR="00EB34CB" w:rsidRDefault="00EB34CB">
      <w:pPr>
        <w:pStyle w:val="ConsPlusNormal"/>
        <w:jc w:val="right"/>
      </w:pPr>
      <w:r>
        <w:t>страховых премий по договору</w:t>
      </w:r>
    </w:p>
    <w:p w:rsidR="00EB34CB" w:rsidRDefault="00EB34CB">
      <w:pPr>
        <w:pStyle w:val="ConsPlusNormal"/>
        <w:jc w:val="right"/>
      </w:pPr>
      <w:r>
        <w:t>обязательного страхования</w:t>
      </w:r>
    </w:p>
    <w:p w:rsidR="00EB34CB" w:rsidRDefault="00EB34CB">
      <w:pPr>
        <w:pStyle w:val="ConsPlusNormal"/>
        <w:jc w:val="right"/>
      </w:pPr>
      <w:r>
        <w:t>гражданской ответственности</w:t>
      </w:r>
    </w:p>
    <w:p w:rsidR="00EB34CB" w:rsidRDefault="00EB34CB">
      <w:pPr>
        <w:pStyle w:val="ConsPlusNormal"/>
        <w:jc w:val="right"/>
      </w:pPr>
      <w:r>
        <w:t>владельцев транспортных средств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Рекомендуемая форма</w:t>
      </w:r>
    </w:p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Государственное бюджетное учреждение Республики Коми</w:t>
      </w:r>
    </w:p>
    <w:p w:rsidR="00EB34CB" w:rsidRDefault="00EB34CB">
      <w:pPr>
        <w:pStyle w:val="ConsPlusNonformat"/>
        <w:jc w:val="both"/>
      </w:pPr>
      <w:r>
        <w:t xml:space="preserve">              "Центр по предоставлению государственных услуг</w:t>
      </w:r>
    </w:p>
    <w:p w:rsidR="00EB34CB" w:rsidRDefault="00EB34CB">
      <w:pPr>
        <w:pStyle w:val="ConsPlusNonformat"/>
        <w:jc w:val="both"/>
      </w:pPr>
      <w:r>
        <w:t xml:space="preserve">                    в сфере социальной защиты населения</w:t>
      </w:r>
    </w:p>
    <w:p w:rsidR="00EB34CB" w:rsidRDefault="00EB34CB">
      <w:pPr>
        <w:pStyle w:val="ConsPlusNonformat"/>
        <w:jc w:val="both"/>
      </w:pPr>
      <w:r>
        <w:t xml:space="preserve">                 ________________________________________"</w:t>
      </w:r>
    </w:p>
    <w:p w:rsidR="00EB34CB" w:rsidRDefault="00EB34CB">
      <w:pPr>
        <w:pStyle w:val="ConsPlusNonformat"/>
        <w:jc w:val="both"/>
      </w:pPr>
      <w:r>
        <w:t xml:space="preserve">                         (название города, района)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bookmarkStart w:id="15" w:name="P1141"/>
      <w:bookmarkEnd w:id="15"/>
      <w:r>
        <w:t xml:space="preserve">                                Уведомление</w:t>
      </w:r>
    </w:p>
    <w:p w:rsidR="00EB34CB" w:rsidRDefault="00EB34CB">
      <w:pPr>
        <w:pStyle w:val="ConsPlusNonformat"/>
        <w:jc w:val="both"/>
      </w:pPr>
      <w:r>
        <w:t xml:space="preserve">                  о предоставлении государственной услуги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Гр. __________________________________________________________________,</w:t>
      </w:r>
    </w:p>
    <w:p w:rsidR="00EB34CB" w:rsidRDefault="00EB34CB">
      <w:pPr>
        <w:pStyle w:val="ConsPlusNonformat"/>
        <w:jc w:val="both"/>
      </w:pPr>
      <w:r>
        <w:t xml:space="preserve">                   (фамилия, имя, отчество заявителя полностью)</w:t>
      </w:r>
    </w:p>
    <w:p w:rsidR="00EB34CB" w:rsidRDefault="00EB34CB">
      <w:pPr>
        <w:pStyle w:val="ConsPlusNonformat"/>
        <w:jc w:val="both"/>
      </w:pPr>
      <w:r>
        <w:t xml:space="preserve">    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___________________________________________.</w:t>
      </w:r>
    </w:p>
    <w:p w:rsidR="00EB34CB" w:rsidRDefault="00EB34CB">
      <w:pPr>
        <w:pStyle w:val="ConsPlusNonformat"/>
        <w:jc w:val="both"/>
      </w:pPr>
      <w:r>
        <w:t xml:space="preserve">                                         (адрес заявителя)</w:t>
      </w:r>
    </w:p>
    <w:p w:rsidR="00EB34CB" w:rsidRDefault="00EB34CB">
      <w:pPr>
        <w:pStyle w:val="ConsPlusNonformat"/>
        <w:jc w:val="both"/>
      </w:pPr>
      <w:r>
        <w:t xml:space="preserve">    По результатам рассмотрения Вашего заявления от "__" _________ 20__ г.,</w:t>
      </w:r>
    </w:p>
    <w:p w:rsidR="00EB34CB" w:rsidRDefault="00EB34CB">
      <w:pPr>
        <w:pStyle w:val="ConsPlusNonformat"/>
        <w:jc w:val="both"/>
      </w:pPr>
      <w:r>
        <w:t>принято решение о предоставлении Вам государственной услуги.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"__" ___________ 20__ г.        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       Ф.И.О., подпись директора Центра</w:t>
      </w:r>
    </w:p>
    <w:p w:rsidR="00EB34CB" w:rsidRDefault="00EB34CB">
      <w:pPr>
        <w:pStyle w:val="ConsPlusNonformat"/>
        <w:jc w:val="both"/>
      </w:pPr>
      <w:r>
        <w:t xml:space="preserve">                                    по предоставлению государственных услуг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М.П.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Приложение N 7</w:t>
      </w:r>
    </w:p>
    <w:p w:rsidR="00EB34CB" w:rsidRDefault="00EB34CB">
      <w:pPr>
        <w:pStyle w:val="ConsPlusNormal"/>
        <w:jc w:val="right"/>
      </w:pPr>
      <w:r>
        <w:t>к Административному регламенту</w:t>
      </w:r>
    </w:p>
    <w:p w:rsidR="00EB34CB" w:rsidRDefault="00EB34CB">
      <w:pPr>
        <w:pStyle w:val="ConsPlusNormal"/>
        <w:jc w:val="right"/>
      </w:pPr>
      <w:r>
        <w:t>предоставления государственной услуги</w:t>
      </w:r>
    </w:p>
    <w:p w:rsidR="00EB34CB" w:rsidRDefault="00EB34CB">
      <w:pPr>
        <w:pStyle w:val="ConsPlusNormal"/>
        <w:jc w:val="right"/>
      </w:pPr>
      <w:r>
        <w:t>по выплате инвалидам компенсации</w:t>
      </w:r>
    </w:p>
    <w:p w:rsidR="00EB34CB" w:rsidRDefault="00EB34CB">
      <w:pPr>
        <w:pStyle w:val="ConsPlusNormal"/>
        <w:jc w:val="right"/>
      </w:pPr>
      <w:r>
        <w:t>страховых премий по договору</w:t>
      </w:r>
    </w:p>
    <w:p w:rsidR="00EB34CB" w:rsidRDefault="00EB34CB">
      <w:pPr>
        <w:pStyle w:val="ConsPlusNormal"/>
        <w:jc w:val="right"/>
      </w:pPr>
      <w:r>
        <w:t>обязательного страхования</w:t>
      </w:r>
    </w:p>
    <w:p w:rsidR="00EB34CB" w:rsidRDefault="00EB34CB">
      <w:pPr>
        <w:pStyle w:val="ConsPlusNormal"/>
        <w:jc w:val="right"/>
      </w:pPr>
      <w:r>
        <w:t>гражданской ответственности</w:t>
      </w:r>
    </w:p>
    <w:p w:rsidR="00EB34CB" w:rsidRDefault="00EB34CB">
      <w:pPr>
        <w:pStyle w:val="ConsPlusNormal"/>
        <w:jc w:val="right"/>
      </w:pPr>
      <w:r>
        <w:t>владельцев транспортных средств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  <w:jc w:val="right"/>
      </w:pPr>
      <w:r>
        <w:t>Рекомендуемая форма</w:t>
      </w:r>
    </w:p>
    <w:p w:rsidR="00EB34CB" w:rsidRDefault="00EB34CB">
      <w:pPr>
        <w:pStyle w:val="ConsPlusNormal"/>
      </w:pPr>
    </w:p>
    <w:p w:rsidR="00EB34CB" w:rsidRDefault="00EB34CB">
      <w:pPr>
        <w:pStyle w:val="ConsPlusNonformat"/>
        <w:jc w:val="both"/>
      </w:pPr>
      <w:r>
        <w:t xml:space="preserve">           Государственное бюджетное учреждение Республики Коми</w:t>
      </w:r>
    </w:p>
    <w:p w:rsidR="00EB34CB" w:rsidRDefault="00EB34CB">
      <w:pPr>
        <w:pStyle w:val="ConsPlusNonformat"/>
        <w:jc w:val="both"/>
      </w:pPr>
      <w:r>
        <w:t xml:space="preserve">              "Центр по предоставлению государственных услуг</w:t>
      </w:r>
    </w:p>
    <w:p w:rsidR="00EB34CB" w:rsidRDefault="00EB34CB">
      <w:pPr>
        <w:pStyle w:val="ConsPlusNonformat"/>
        <w:jc w:val="both"/>
      </w:pPr>
      <w:r>
        <w:t xml:space="preserve">                    в сфере социальной защиты населения</w:t>
      </w:r>
    </w:p>
    <w:p w:rsidR="00EB34CB" w:rsidRDefault="00EB34CB">
      <w:pPr>
        <w:pStyle w:val="ConsPlusNonformat"/>
        <w:jc w:val="both"/>
      </w:pPr>
      <w:r>
        <w:t xml:space="preserve">                 ________________________________________"</w:t>
      </w:r>
    </w:p>
    <w:p w:rsidR="00EB34CB" w:rsidRDefault="00EB34CB">
      <w:pPr>
        <w:pStyle w:val="ConsPlusNonformat"/>
        <w:jc w:val="both"/>
      </w:pPr>
      <w:r>
        <w:t xml:space="preserve">                         (название города, района)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bookmarkStart w:id="16" w:name="P1178"/>
      <w:bookmarkEnd w:id="16"/>
      <w:r>
        <w:t xml:space="preserve">                                Уведомление</w:t>
      </w:r>
    </w:p>
    <w:p w:rsidR="00EB34CB" w:rsidRDefault="00EB34CB">
      <w:pPr>
        <w:pStyle w:val="ConsPlusNonformat"/>
        <w:jc w:val="both"/>
      </w:pPr>
      <w:r>
        <w:t xml:space="preserve">             об отказе в предоставлении государственной услуги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Гр. __________________________________________________________________,</w:t>
      </w:r>
    </w:p>
    <w:p w:rsidR="00EB34CB" w:rsidRDefault="00EB34CB">
      <w:pPr>
        <w:pStyle w:val="ConsPlusNonformat"/>
        <w:jc w:val="both"/>
      </w:pPr>
      <w:r>
        <w:t xml:space="preserve">                    (фамилия, имя, отчество заявителя полностью)</w:t>
      </w:r>
    </w:p>
    <w:p w:rsidR="00EB34CB" w:rsidRDefault="00EB34CB">
      <w:pPr>
        <w:pStyle w:val="ConsPlusNonformat"/>
        <w:jc w:val="both"/>
      </w:pPr>
      <w:r>
        <w:lastRenderedPageBreak/>
        <w:t xml:space="preserve">    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___________________________________________.</w:t>
      </w:r>
    </w:p>
    <w:p w:rsidR="00EB34CB" w:rsidRDefault="00EB34CB">
      <w:pPr>
        <w:pStyle w:val="ConsPlusNonformat"/>
        <w:jc w:val="both"/>
      </w:pPr>
      <w:r>
        <w:t xml:space="preserve">                                            (адрес заявителя)</w:t>
      </w:r>
    </w:p>
    <w:p w:rsidR="00EB34CB" w:rsidRDefault="00EB34CB">
      <w:pPr>
        <w:pStyle w:val="ConsPlusNonformat"/>
        <w:jc w:val="both"/>
      </w:pPr>
      <w:r>
        <w:t xml:space="preserve">    По результатам рассмотрения Вашего заявления от "__" _________ 20__ г.,</w:t>
      </w:r>
    </w:p>
    <w:p w:rsidR="00EB34CB" w:rsidRDefault="00EB34CB">
      <w:pPr>
        <w:pStyle w:val="ConsPlusNonformat"/>
        <w:jc w:val="both"/>
      </w:pPr>
      <w:r>
        <w:t>принято  решение  об  отказе в предоставлении Вам государственной услуги по</w:t>
      </w:r>
    </w:p>
    <w:p w:rsidR="00EB34CB" w:rsidRDefault="00EB34CB">
      <w:pPr>
        <w:pStyle w:val="ConsPlusNonformat"/>
        <w:jc w:val="both"/>
      </w:pPr>
      <w:r>
        <w:t>следующим причинам ________________________________________________________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>___________________________________________________________________________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(причина отказа со ссылкой на законодательство)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"__" ___________ 20__ г.        _______________________________________</w:t>
      </w:r>
    </w:p>
    <w:p w:rsidR="00EB34CB" w:rsidRDefault="00EB34CB">
      <w:pPr>
        <w:pStyle w:val="ConsPlusNonformat"/>
        <w:jc w:val="both"/>
      </w:pPr>
      <w:r>
        <w:t xml:space="preserve">                                         Ф.И.О., подпись директора Центра</w:t>
      </w:r>
    </w:p>
    <w:p w:rsidR="00EB34CB" w:rsidRDefault="00EB34CB">
      <w:pPr>
        <w:pStyle w:val="ConsPlusNonformat"/>
        <w:jc w:val="both"/>
      </w:pPr>
      <w:r>
        <w:t xml:space="preserve">                                    по предоставлению государственных услуг</w:t>
      </w:r>
    </w:p>
    <w:p w:rsidR="00EB34CB" w:rsidRDefault="00EB34CB">
      <w:pPr>
        <w:pStyle w:val="ConsPlusNonformat"/>
        <w:jc w:val="both"/>
      </w:pPr>
    </w:p>
    <w:p w:rsidR="00EB34CB" w:rsidRDefault="00EB34CB">
      <w:pPr>
        <w:pStyle w:val="ConsPlusNonformat"/>
        <w:jc w:val="both"/>
      </w:pPr>
      <w:r>
        <w:t xml:space="preserve">    М.П.</w:t>
      </w:r>
    </w:p>
    <w:p w:rsidR="00EB34CB" w:rsidRDefault="00EB34CB">
      <w:pPr>
        <w:pStyle w:val="ConsPlusNormal"/>
      </w:pPr>
    </w:p>
    <w:p w:rsidR="00EB34CB" w:rsidRDefault="00EB34CB">
      <w:pPr>
        <w:pStyle w:val="ConsPlusNormal"/>
      </w:pPr>
    </w:p>
    <w:p w:rsidR="00EB34CB" w:rsidRDefault="00EB34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63596" w:rsidRDefault="00163596"/>
    <w:sectPr w:rsidR="00163596" w:rsidSect="004D4C5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B"/>
    <w:rsid w:val="00163596"/>
    <w:rsid w:val="00445C67"/>
    <w:rsid w:val="007B3C2C"/>
    <w:rsid w:val="00BC0A70"/>
    <w:rsid w:val="00BC7909"/>
    <w:rsid w:val="00CA65F2"/>
    <w:rsid w:val="00EB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3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3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3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3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3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3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3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34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B3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34C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B3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34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0789E6F1B4C8B3565C48DB6C0ED96318278D8A172569C7B044EA4B4FIA35G" TargetMode="External"/><Relationship Id="rId13" Type="http://schemas.openxmlformats.org/officeDocument/2006/relationships/hyperlink" Target="consultantplus://offline/ref=620789E6F1B4C8B3565C56D67A6287671F28D78710206097EB18EC1C10F5039D764FC71B408860D2A3FC30B4IF36G" TargetMode="External"/><Relationship Id="rId18" Type="http://schemas.openxmlformats.org/officeDocument/2006/relationships/hyperlink" Target="consultantplus://offline/ref=620789E6F1B4C8B3565C48DB6C0ED963182A8883142469C7B044EA4B4FIA35G" TargetMode="External"/><Relationship Id="rId26" Type="http://schemas.openxmlformats.org/officeDocument/2006/relationships/hyperlink" Target="consultantplus://offline/ref=620789E6F1B4C8B3565C48DB6C0ED9631824818D152B69C7B044EA4B4FIA35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20789E6F1B4C8B3565C56D67A6287671F28D78710236399EE16EC1C10F5039D76I43FG" TargetMode="External"/><Relationship Id="rId7" Type="http://schemas.openxmlformats.org/officeDocument/2006/relationships/hyperlink" Target="consultantplus://offline/ref=620789E6F1B4C8B3565C48DB6C0ED9631B23888B152469C7B044EA4B4FA505C8360FC14E03CC6DDAIA37G" TargetMode="External"/><Relationship Id="rId12" Type="http://schemas.openxmlformats.org/officeDocument/2006/relationships/hyperlink" Target="consultantplus://offline/ref=620789E6F1B4C8B3565C56D67A6287671F28D78710206097EB18EC1C10F5039D764FC71B408860D2A3FC30B4IF35G" TargetMode="External"/><Relationship Id="rId17" Type="http://schemas.openxmlformats.org/officeDocument/2006/relationships/hyperlink" Target="consultantplus://offline/ref=620789E6F1B4C8B3565C48DB6C0ED9631824818D152B69C7B044EA4B4FIA35G" TargetMode="External"/><Relationship Id="rId25" Type="http://schemas.openxmlformats.org/officeDocument/2006/relationships/hyperlink" Target="consultantplus://offline/ref=620789E6F1B4C8B3565C56D67A6287671F28D78710236392EE14EC1C10F5039D76I43F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20789E6F1B4C8B3565C48DB6C0ED9631B23888B152469C7B044EA4B4FA505C8360FC14E03CC6DDAIA37G" TargetMode="External"/><Relationship Id="rId20" Type="http://schemas.openxmlformats.org/officeDocument/2006/relationships/hyperlink" Target="consultantplus://offline/ref=620789E6F1B4C8B3565C48DB6C0ED96318278D8A172569C7B044EA4B4FIA35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0789E6F1B4C8B3565C56D67A6287671F28D78710206097EB18EC1C10F5039D764FC71B408860D2A3FC30B5IF31G" TargetMode="External"/><Relationship Id="rId11" Type="http://schemas.openxmlformats.org/officeDocument/2006/relationships/hyperlink" Target="consultantplus://offline/ref=620789E6F1B4C8B3565C56D67A6287671F28D78710236095EE12EC1C10F5039D764FC71B408860D2A3FC30B4IF35G" TargetMode="External"/><Relationship Id="rId24" Type="http://schemas.openxmlformats.org/officeDocument/2006/relationships/hyperlink" Target="consultantplus://offline/ref=620789E6F1B4C8B3565C56D67A6287671F28D78710236196EF16EC1C10F5039D764FC71B408860D2A3FC30B4IF36G" TargetMode="External"/><Relationship Id="rId5" Type="http://schemas.openxmlformats.org/officeDocument/2006/relationships/hyperlink" Target="consultantplus://offline/ref=620789E6F1B4C8B3565C56D67A6287671F28D78710236095EE12EC1C10F5039D764FC71B408860D2A3FC30B5IF31G" TargetMode="External"/><Relationship Id="rId15" Type="http://schemas.openxmlformats.org/officeDocument/2006/relationships/hyperlink" Target="consultantplus://offline/ref=620789E6F1B4C8B3565C48DB6C0ED9631B2B8E8F1A743EC5E111E4I43EG" TargetMode="External"/><Relationship Id="rId23" Type="http://schemas.openxmlformats.org/officeDocument/2006/relationships/hyperlink" Target="consultantplus://offline/ref=620789E6F1B4C8B3565C48DB6C0ED9631B23888B152469C7B044EA4B4FA505C8360FC14BI030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20789E6F1B4C8B3565C56D67A6287671F28D78717216396EB1BB11618AC0F9FI731G" TargetMode="External"/><Relationship Id="rId19" Type="http://schemas.openxmlformats.org/officeDocument/2006/relationships/hyperlink" Target="consultantplus://offline/ref=620789E6F1B4C8B3565C48DB6C0ED963182B888C182569C7B044EA4B4FIA3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0789E6F1B4C8B3565C56D67A6287671F28D78710236392EE14EC1C10F5039D76I43FG" TargetMode="External"/><Relationship Id="rId14" Type="http://schemas.openxmlformats.org/officeDocument/2006/relationships/hyperlink" Target="consultantplus://offline/ref=620789E6F1B4C8B3565C56D67A6287671F28D78710236392EE14EC1C10F5039D764FC71B408860D2A3FC30B2IF36G" TargetMode="External"/><Relationship Id="rId22" Type="http://schemas.openxmlformats.org/officeDocument/2006/relationships/hyperlink" Target="consultantplus://offline/ref=620789E6F1B4C8B3565C56D67A6287671F28D78710236392EE14EC1C10F5039D76I43FG" TargetMode="External"/><Relationship Id="rId27" Type="http://schemas.openxmlformats.org/officeDocument/2006/relationships/hyperlink" Target="consultantplus://offline/ref=620789E6F1B4C8B3565C48DB6C0ED9631B23888B152469C7B044EA4B4FIA3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14739</Words>
  <Characters>84017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Ольга Александровна</dc:creator>
  <cp:lastModifiedBy>Лобанова Инна Вадимовна</cp:lastModifiedBy>
  <cp:revision>2</cp:revision>
  <dcterms:created xsi:type="dcterms:W3CDTF">2016-08-01T09:51:00Z</dcterms:created>
  <dcterms:modified xsi:type="dcterms:W3CDTF">2016-08-01T09:51:00Z</dcterms:modified>
</cp:coreProperties>
</file>