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Республики Коми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декабря 2004 г. N 281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N 3)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ПОРЯДОК И УСЛОВИЯ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НАЗНАЧЕНИЯ И ВЫПЛАТЫ ГОСУДАРСТВЕННОЙ СОЦИАЛЬНОЙ ПОМОЩИ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ВИДЕ ПОСОБИЯ НА ОСНОВАНИИ СОЦИАЛЬНОГО КОНТРАКТА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0E06C8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Постановлений Правительства РК от 28.11.2013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N 452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14.11.2014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458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10.12.2014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502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29.07.2015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336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22.12.2015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550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05.10.2016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N 465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24.01.2017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N 32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02.08.2019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N 359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29.01.2020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N 31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03.06.2020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275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0E06C8" w:rsidRDefault="000E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18.11.2020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560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11.05.2021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229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0E06C8" w:rsidRDefault="000E06C8" w:rsidP="000E06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Порядок </w:t>
      </w:r>
      <w:bookmarkStart w:id="0" w:name="_GoBack"/>
      <w:r>
        <w:rPr>
          <w:rFonts w:ascii="Calibri" w:hAnsi="Calibri" w:cs="Calibri"/>
        </w:rPr>
        <w:t>и условия назначения и выплаты государственной социальной помощи в виде пособия на основании социального контракта</w:t>
      </w:r>
      <w:bookmarkEnd w:id="0"/>
      <w:r>
        <w:rPr>
          <w:rFonts w:ascii="Calibri" w:hAnsi="Calibri" w:cs="Calibri"/>
        </w:rPr>
        <w:t xml:space="preserve"> разработаны в целях реализации Федерального </w:t>
      </w:r>
      <w:hyperlink r:id="rId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государственной социальной помощи",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Республики Коми "Об оказании государственной социальной помощи в Республике Коми", с учетом </w:t>
      </w:r>
      <w:hyperlink r:id="rId18" w:history="1">
        <w:r>
          <w:rPr>
            <w:rFonts w:ascii="Calibri" w:hAnsi="Calibri" w:cs="Calibri"/>
            <w:color w:val="0000FF"/>
          </w:rPr>
          <w:t>Правил</w:t>
        </w:r>
      </w:hyperlink>
      <w:r>
        <w:rPr>
          <w:rFonts w:ascii="Calibri" w:hAnsi="Calibri" w:cs="Calibri"/>
        </w:rPr>
        <w:t xml:space="preserve">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государственной социальной помощи на основании социального контракта (приложение N 8(6) к государственной программе Российской Федерации "Социальная поддержка граждан"), и регулируют вопросы, связанные с оказанием государственной социальной помощи в виде пособия на основании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" w:name="Par18"/>
      <w:bookmarkEnd w:id="1"/>
      <w:r>
        <w:rPr>
          <w:rFonts w:ascii="Calibri" w:hAnsi="Calibri" w:cs="Calibri"/>
        </w:rPr>
        <w:t>2. Социальный контракт - соглашение, которое заключено по форме, установленной правовым актом Министерства труда, занятости и социальной защиты Республики Коми, между гражданином, признанным в установленном порядке малоимущим (далее - малоимущий гражданин), и государственным учреждением Республики Коми - центром по предоставлению государственных услуг в сфере социальной защиты населения по месту жительства или месту пребывания малоимущего гражданина (далее - центр) и в соответствии с которым центр обязуется оказать малоимущему гражданину государственную социальную помощь в виде пособия на основании социального контракта, малоимущий гражданин - реализовать мероприятия, предусмотренные программой социальной адаптации.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Социальный контракт заключается на срок от трех месяцев до одного года исходя из содержания программы социальной адаптации, которая реализуется ежемесячно, начиная с 1-го числа месяца, следующего за месяцем, в котором заключен социальный контракт.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социального контракта может быть продлен центром по основаниям, установленным правовым актом Министерства труда, занятости и социальной защиты Республики Коми (далее - правовой акт Министерства).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Программа социальной адаптации - разработанные центром совместно с малоимущим гражданином мероприятия, которые направлены на преодоление им трудной жизненной ситуации, и определенные такой программой виды, объем и порядок реализации этих мероприятий.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таким мероприятиям, в частности, относятся: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2" w:name="Par23"/>
      <w:bookmarkEnd w:id="2"/>
      <w:r>
        <w:rPr>
          <w:rFonts w:ascii="Calibri" w:hAnsi="Calibri" w:cs="Calibri"/>
        </w:rPr>
        <w:t>1) поиск работы;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" w:name="Par24"/>
      <w:bookmarkEnd w:id="3"/>
      <w:r>
        <w:rPr>
          <w:rFonts w:ascii="Calibri" w:hAnsi="Calibri" w:cs="Calibri"/>
        </w:rPr>
        <w:lastRenderedPageBreak/>
        <w:t>2) осуществление индивидуальной предпринимательской деятельности или организация крестьянского (фермерского) хозяйства;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" w:name="Par25"/>
      <w:bookmarkEnd w:id="4"/>
      <w:r>
        <w:rPr>
          <w:rFonts w:ascii="Calibri" w:hAnsi="Calibri" w:cs="Calibri"/>
        </w:rPr>
        <w:t>3) ведение личного подсобного хозяйства;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" w:name="Par26"/>
      <w:bookmarkEnd w:id="5"/>
      <w:r>
        <w:rPr>
          <w:rFonts w:ascii="Calibri" w:hAnsi="Calibri" w:cs="Calibri"/>
        </w:rPr>
        <w:t>4) осуществление иных мероприятий, направленных на преодоление малоимущим гражданином трудной жизненной ситуации.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 иными мероприятиями, направленными на преодоление малоимущим гражданином трудной жизненной ситуации, понимаются мероприятия, направленные на оказание государственной социальной помощи, предусмотренной </w:t>
      </w:r>
      <w:hyperlink r:id="rId20" w:history="1">
        <w:r>
          <w:rPr>
            <w:rFonts w:ascii="Calibri" w:hAnsi="Calibri" w:cs="Calibri"/>
            <w:color w:val="0000FF"/>
          </w:rPr>
          <w:t>абзацем вторым части 1 статьи 12</w:t>
        </w:r>
      </w:hyperlink>
      <w:r>
        <w:rPr>
          <w:rFonts w:ascii="Calibri" w:hAnsi="Calibri" w:cs="Calibri"/>
        </w:rPr>
        <w:t xml:space="preserve"> Федерального закона "О государственной социальной помощи", в целях удовлетворения текущих потребностей граждан в приобретении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ведения здорового образа жизни, а также в целях обеспечения потребности семей в товарах и услугах дошкольного и школьного образования.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товаров первой необходимости и товаров для ведения личного подсобного хозяйства устанавливается правовым актом Министерства.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рамках мероприятий, указанных в </w:t>
      </w:r>
      <w:hyperlink w:anchor="Par23" w:history="1">
        <w:r>
          <w:rPr>
            <w:rFonts w:ascii="Calibri" w:hAnsi="Calibri" w:cs="Calibri"/>
            <w:color w:val="0000FF"/>
          </w:rPr>
          <w:t>подпунктах 1</w:t>
        </w:r>
      </w:hyperlink>
      <w:r>
        <w:rPr>
          <w:rFonts w:ascii="Calibri" w:hAnsi="Calibri" w:cs="Calibri"/>
        </w:rPr>
        <w:t xml:space="preserve">, </w:t>
      </w:r>
      <w:hyperlink w:anchor="Par26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настоящего пункта, в приоритетном порядке оказывается государственная социальная помощь гражданам, проживающим в семьях с детьми.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Программа социальной адаптации устанавливается на срок: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не более чем на 9 месяцев - по мероприятию, указанному в </w:t>
      </w:r>
      <w:hyperlink w:anchor="Par23" w:history="1">
        <w:r>
          <w:rPr>
            <w:rFonts w:ascii="Calibri" w:hAnsi="Calibri" w:cs="Calibri"/>
            <w:color w:val="0000FF"/>
          </w:rPr>
          <w:t>подпункте 1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не более чем на 12 месяцев - по мероприятиям, указанным в </w:t>
      </w:r>
      <w:hyperlink w:anchor="Par24" w:history="1">
        <w:r>
          <w:rPr>
            <w:rFonts w:ascii="Calibri" w:hAnsi="Calibri" w:cs="Calibri"/>
            <w:color w:val="0000FF"/>
          </w:rPr>
          <w:t>подпунктах 2</w:t>
        </w:r>
      </w:hyperlink>
      <w:r>
        <w:rPr>
          <w:rFonts w:ascii="Calibri" w:hAnsi="Calibri" w:cs="Calibri"/>
        </w:rPr>
        <w:t xml:space="preserve">, </w:t>
      </w:r>
      <w:hyperlink w:anchor="Par2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не более чем на 6 месяцев - по мероприятию, указанному в </w:t>
      </w:r>
      <w:hyperlink w:anchor="Par26" w:history="1">
        <w:r>
          <w:rPr>
            <w:rFonts w:ascii="Calibri" w:hAnsi="Calibri" w:cs="Calibri"/>
            <w:color w:val="0000FF"/>
          </w:rPr>
          <w:t>подпункте 4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Трудная жизненная ситуация -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 (временная нетрудоспособность вследствие заболевания или травмы, беспомощное состояние, необходимость ухода за нуждающимися членами семьи, чрезвычайные и другие обстоятельства, объективно не позволившие гражданину осуществлять трудовую деятельность).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обращения малоимущего гражданина с заявлением о заключении социального контракта, назначении и выплате пособия на основании социального контракта по мероприятию, указанному в </w:t>
      </w:r>
      <w:hyperlink w:anchor="Par26" w:history="1">
        <w:r>
          <w:rPr>
            <w:rFonts w:ascii="Calibri" w:hAnsi="Calibri" w:cs="Calibri"/>
            <w:color w:val="0000FF"/>
          </w:rPr>
          <w:t>подпункте 4</w:t>
        </w:r>
      </w:hyperlink>
      <w:r>
        <w:rPr>
          <w:rFonts w:ascii="Calibri" w:hAnsi="Calibri" w:cs="Calibri"/>
        </w:rPr>
        <w:t xml:space="preserve"> настоящего пункта, центр для принятия решения о целесообразности заключения с малоимущим гражданином социального контракта в течение 5 рабочих дней со дня регистрации заявления: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проводит оценку условий жизни малоимущего гражданина (семьи малоимущего гражданина) по месту жительства или по месту пребывания;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составляет акт материально-бытового обследования условий проживания малоимущего гражданина (семьи малоимущего гражданина).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Социальный контракт с прилагаемой к нему программой социальной адаптации подписывается малоимущим гражданином и руководителем соответствующего центра.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" w:name="Par40"/>
      <w:bookmarkEnd w:id="6"/>
      <w:r>
        <w:rPr>
          <w:rFonts w:ascii="Calibri" w:hAnsi="Calibri" w:cs="Calibri"/>
        </w:rPr>
        <w:lastRenderedPageBreak/>
        <w:t xml:space="preserve">2-1. С целью реализации мероприятий, указанных в </w:t>
      </w:r>
      <w:hyperlink w:anchor="Par23" w:history="1">
        <w:r>
          <w:rPr>
            <w:rFonts w:ascii="Calibri" w:hAnsi="Calibri" w:cs="Calibri"/>
            <w:color w:val="0000FF"/>
          </w:rPr>
          <w:t>подпунктах 1</w:t>
        </w:r>
      </w:hyperlink>
      <w:r>
        <w:rPr>
          <w:rFonts w:ascii="Calibri" w:hAnsi="Calibri" w:cs="Calibri"/>
        </w:rPr>
        <w:t xml:space="preserve">, </w:t>
      </w:r>
      <w:hyperlink w:anchor="Par24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w:anchor="Par25" w:history="1">
        <w:r>
          <w:rPr>
            <w:rFonts w:ascii="Calibri" w:hAnsi="Calibri" w:cs="Calibri"/>
            <w:color w:val="0000FF"/>
          </w:rPr>
          <w:t>3 пункта 2</w:t>
        </w:r>
      </w:hyperlink>
      <w:r>
        <w:rPr>
          <w:rFonts w:ascii="Calibri" w:hAnsi="Calibri" w:cs="Calibri"/>
        </w:rPr>
        <w:t xml:space="preserve"> настоящих Порядка и условий, центр оказывает содействие малоимущему гражданину в получении профессионального обучения или дополнительного профессионального образования.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Центр при осуществлении мероприятия, указанного в </w:t>
      </w:r>
      <w:hyperlink w:anchor="Par23" w:history="1">
        <w:r>
          <w:rPr>
            <w:rFonts w:ascii="Calibri" w:hAnsi="Calibri" w:cs="Calibri"/>
            <w:color w:val="0000FF"/>
          </w:rPr>
          <w:t>подпункте 1 пункта 2</w:t>
        </w:r>
      </w:hyperlink>
      <w:r>
        <w:rPr>
          <w:rFonts w:ascii="Calibri" w:hAnsi="Calibri" w:cs="Calibri"/>
        </w:rPr>
        <w:t xml:space="preserve"> настоящих Порядка и условий, направляет малоимущего гражданина в орган занятости населения с целью прохождения малоимущим гражданином профессионального обучения или дополнительного профессионального образования в случае наличия у органа занятости населения возможности обеспечить такое прохождение.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в органах занятости населения такой возможности или в случае отсутствия оснований предоставления малоимущему гражданину образовательных программ, приобретенных за счет средств органа занятости населения, центр самостоятельно оказывает содействие малоимущему гражданину в получении профессионального обучения или дополнительного профессионального образования.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2-1 введен </w:t>
      </w:r>
      <w:hyperlink r:id="rId2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" w:name="Par44"/>
      <w:bookmarkEnd w:id="7"/>
      <w:r>
        <w:rPr>
          <w:rFonts w:ascii="Calibri" w:hAnsi="Calibri" w:cs="Calibri"/>
        </w:rPr>
        <w:t>3. Условиями заключения социального контракта являются: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гражданин является малоимущим, имеющим по не зависящим от него причинам среднедушевой доход, определяемый в соответствии с федеральным законодательством, ниже величины прожиточного минимума, установленного в Республике Коми;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согласие всех совершеннолетних членов малоимущей семьи трудоспособного возраста на заключение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 случае реализации мероприятия, указанного в </w:t>
      </w:r>
      <w:hyperlink w:anchor="Par24" w:history="1">
        <w:r>
          <w:rPr>
            <w:rFonts w:ascii="Calibri" w:hAnsi="Calibri" w:cs="Calibri"/>
            <w:color w:val="0000FF"/>
          </w:rPr>
          <w:t>подпункте 2 пункта 2</w:t>
        </w:r>
      </w:hyperlink>
      <w:r>
        <w:rPr>
          <w:rFonts w:ascii="Calibri" w:hAnsi="Calibri" w:cs="Calibri"/>
        </w:rPr>
        <w:t xml:space="preserve"> настоящих Порядка и условий: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неполучение заявителем или членами его семьи выплат на организацию собственного дела в рамках реализации государственных программ в сфере занятости населения в течение 3 лет, предшествующих месяцу обращения для заключения социального контракта, назначения и выплаты пособия на основании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отсутствие у заявителя задолженности по исполнительным документам в рамках исполнительного производства;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в случае реализации мероприятия, указанного в </w:t>
      </w:r>
      <w:hyperlink w:anchor="Par25" w:history="1">
        <w:r>
          <w:rPr>
            <w:rFonts w:ascii="Calibri" w:hAnsi="Calibri" w:cs="Calibri"/>
            <w:color w:val="0000FF"/>
          </w:rPr>
          <w:t>подпункте 3 пункта 2</w:t>
        </w:r>
      </w:hyperlink>
      <w:r>
        <w:rPr>
          <w:rFonts w:ascii="Calibri" w:hAnsi="Calibri" w:cs="Calibri"/>
        </w:rPr>
        <w:t xml:space="preserve"> настоящих Порядка и условий: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у заявителя (членов его семьи) земельного участка, предоставленного и (или) приобретенного для ведения личного подсобного хозяйства, права на который зарегистрированы в установленном законодательством порядке.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принципами при заключении социального контракта являются добровольность участия граждан, обязательность исполнения условий социального контракта, индивидуальный подход при разработке программы социальной адаптации, взаимный интерес сторон социального контракта в достижении положительного результата.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" w:name="Par54"/>
      <w:bookmarkEnd w:id="8"/>
      <w:r>
        <w:rPr>
          <w:rFonts w:ascii="Calibri" w:hAnsi="Calibri" w:cs="Calibri"/>
        </w:rPr>
        <w:t>4. Центр при реализации социального контракта осуществляет в установленном порядке взаимодействие с органами государственной службы занятости населения, органами здравоохранения, образования, иными органами и организациями в целях содействия в реализации малоимущими гражданами мероприятий, предусмотренных программой социальной адаптации.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" w:name="Par56"/>
      <w:bookmarkEnd w:id="9"/>
      <w:r>
        <w:rPr>
          <w:rFonts w:ascii="Calibri" w:hAnsi="Calibri" w:cs="Calibri"/>
        </w:rPr>
        <w:lastRenderedPageBreak/>
        <w:t>5. Для заключения социального контракта, назначения и выплаты государственной социальной помощи малоимущим гражданам в виде пособия на основании социального контракта (далее - пособие на основании социального контракта) малоимущий гражданин (далее - заявитель) представляет в центр или в многофункциональный центр предоставления государственных и муниципальных услуг (далее - МФЦ) по месту жительства или по месту пребывания заявление о заключении социального контракта, назначении и выплате пособия на основании социального контракта с указанием трудной жизненной ситуации по форме, утвержденной правовым актом Министерства труда, занятости и социальной защиты Республики Коми (далее - заявление).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03.06.2020 N 275)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направления пособия на основании социального контракта на осуществление индивидуальной предпринимательской деятельности или организацию крестьянского (фермерского) хозяйства или ведение личного подсобного хозяйства заявитель представляет в центр по месту жительства (месту пребывания) или МФЦ заявление и подписанный заявителем план расходов пособия на основании социального контракта с указанием планируемых мероприятий, сроков их реализации и расчета финансовых затрат, требуемых для их выполнения (далее - план расходов).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29.01.2020 N 31; в ред. </w:t>
      </w:r>
      <w:hyperlink r:id="rId2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представления заявления и плана расходов лично заявителем заявление и план расходов регистрируются центром или МФЦ в день их подачи.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направления заявления и плана расходов почтовым отправлением свидетельствование подлинности подписи заявителя на заявлении и плане расходов осуществляется в установленном федеральным законодательством порядке. Днем представления заявления и плана расходов в центр или МФЦ считается день их регистрации в центре. Указанные заявление и план расходов регистрируются центром или МФЦ в день их поступления в центр или МФЦ.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и план расходов могут быть представлены в форме электронного документа, заверенного электронной подписью заявителя, с использованием информационно-коммуникационных сетей общего пользования, в том числе информационно-телекоммуникационной сети "Интернет", включая Единый портал государственных и муниципальных услуг (функций). Днем представления заявления и плана расходов в центр или МФЦ считается день их регистрации в центре. Указанные заявление и план расходов регистрируются центром или МФЦ в день их поступления в центр или МФЦ.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Заявителю непосредственно на приеме в день подачи заявления и плана расходов выдается расписка-уведомление (отрывная часть заявления) с указанием даты принятия заявления и плана расходов (далее - расписка). В случае направления заявления и плана расходов почтовым отправлением или в форме электронного документа расписка направляется заявителю по почте в течение 3 рабочих дней со дня регистрации заявления и плана расходов в центре или МФЦ.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24.01.2017 N 32)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представления (направления) заявителем заявления и плана расходов в МФЦ порядок и сроки передачи указанных документов в центр устанавливаются соглашением о взаимодействии между МФЦ и Министерством труда, занятости и социальной защиты Республики Коми.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Документы, подтверждающие признание семьи или одиноко проживающего гражданина в установленном порядке малоимущими, не представляются. Указанный статус проверяется центром на основании сведений, имеющихся в базе данных.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05.10.2016 N 465)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" w:name="Par68"/>
      <w:bookmarkEnd w:id="10"/>
      <w:r>
        <w:rPr>
          <w:rFonts w:ascii="Calibri" w:hAnsi="Calibri" w:cs="Calibri"/>
        </w:rPr>
        <w:lastRenderedPageBreak/>
        <w:t>6. В течение 5 рабочих дней со дня регистрации заявления и плана расходов в центре или в МФЦ с заявителем проводится собеседование.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реализации мероприятия, указанного в </w:t>
      </w:r>
      <w:hyperlink w:anchor="Par23" w:history="1">
        <w:r>
          <w:rPr>
            <w:rFonts w:ascii="Calibri" w:hAnsi="Calibri" w:cs="Calibri"/>
            <w:color w:val="0000FF"/>
          </w:rPr>
          <w:t>подпункте 1 пункта 2</w:t>
        </w:r>
      </w:hyperlink>
      <w:r>
        <w:rPr>
          <w:rFonts w:ascii="Calibri" w:hAnsi="Calibri" w:cs="Calibri"/>
        </w:rPr>
        <w:t xml:space="preserve"> настоящих Порядка и условий, собеседование с заявителем проводит специалист службы занятости населения.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реализации мероприятий, указанных в </w:t>
      </w:r>
      <w:hyperlink w:anchor="Par24" w:history="1">
        <w:r>
          <w:rPr>
            <w:rFonts w:ascii="Calibri" w:hAnsi="Calibri" w:cs="Calibri"/>
            <w:color w:val="0000FF"/>
          </w:rPr>
          <w:t>подпунктах 2</w:t>
        </w:r>
      </w:hyperlink>
      <w:r>
        <w:rPr>
          <w:rFonts w:ascii="Calibri" w:hAnsi="Calibri" w:cs="Calibri"/>
        </w:rPr>
        <w:t xml:space="preserve"> - </w:t>
      </w:r>
      <w:hyperlink w:anchor="Par26" w:history="1">
        <w:r>
          <w:rPr>
            <w:rFonts w:ascii="Calibri" w:hAnsi="Calibri" w:cs="Calibri"/>
            <w:color w:val="0000FF"/>
          </w:rPr>
          <w:t>4 пункта 2</w:t>
        </w:r>
      </w:hyperlink>
      <w:r>
        <w:rPr>
          <w:rFonts w:ascii="Calibri" w:hAnsi="Calibri" w:cs="Calibri"/>
        </w:rPr>
        <w:t xml:space="preserve"> настоящих Порядка и условий, собеседование с заявителем проводит специалист центра.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собеседования заполняется "Лист собеседования" по форме, установленной правовым актом Министерства труда, занятости и социальной защиты Республики Коми, и разрабатывается проект программы социальной адаптации, являющейся приложением к социальному контракту, по форме, установленной правовым актом Министерства труда, занятости и социальной защиты Республики Коми.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" w:name="Par75"/>
      <w:bookmarkEnd w:id="11"/>
      <w:r>
        <w:rPr>
          <w:rFonts w:ascii="Calibri" w:hAnsi="Calibri" w:cs="Calibri"/>
        </w:rPr>
        <w:t xml:space="preserve">7. В целях подготовки предложений о заключении социального контракта, назначении и выплате пособия на основании социального контракта (об отказе в заключении социального контракта, назначении и выплате пособия на основании социального контракта) при центре создается Комиссия по вопросам заключения социального контракта (далее - Комиссия), в состав которой входят представители социальной защиты населения и органов, указанных в </w:t>
      </w:r>
      <w:hyperlink w:anchor="Par54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настоящих Порядка и условий.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Комиссии и порядок ее работы утверждаются актом центра, который размещается на официальном сайте центра в информационно-телекоммуникационной сети "Интернет" в течение 5 рабочих дней со дня его принятия.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рассматривает поступившие в центр заявления, планы расходов и проекты программ социальной адаптации не реже одного раза в месяц (при наличии заявлений) и выносит одно из следующих решений: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согласовании проекта социального контракта, в том числе проекта программы социальной адаптации, и рекомендации заключить социальный контракт;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 внесении изменений в отдельные положения проекта социального контракта, в том числе проекта программы социальной адаптации (с указанием конкретных предложений), и рекомендации заключить социальный контракт при условии внесения изменений, предложенных Комиссией;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 предложении отказать в заключении социального контракта, назначении и выплате пособия на основании социального контракта, при наличии оснований для отказа в заключении социального контракта, назначении и выплате пособия на основании социального контракта, предусмотренных </w:t>
      </w:r>
      <w:hyperlink w:anchor="Par88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настоящих Порядка и условий.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Соответствующее решение Комиссии оформляется в виде протокола в течение 2 рабочих дней со дня рассмотрения Комиссией поступившего в центр заявления и приобщается в личное дело заявителя.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принятом решении Комиссии направляется заявителю в виде уведомления в течение 2 рабочих дней после вынесения решения.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Проект социального контракта с проектом программы социальной адаптации, разработанный центром совместно с заявителем, при необходимости дорабатывается с учетом предложений Комиссии в течение 5 рабочих дней со дня принятия Комиссией соответствующего решения.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Социальный контракт заключается с заявителем в течение 5 рабочих дней со дня принятия Комиссией решения о согласовании проекта социального контракта, в том числе проекта программы социальной адаптации, или после внесения предложенных Комиссией изменений в проект социального контракта с проектом программы социальной адаптации совместно с заявителем.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 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письменно сообщает малоимущему гражданину, подавшему заявление и план расходов, о принятом решении в течение 3 рабочих дней со дня принятия соответствующего решения (в случае принятия решения об отказе в заключении социального контракта, назначении и выплате пособия на основании социального контракта указываются основания, в соответствии с которыми было принято такое решение).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05.10.2016 </w:t>
      </w:r>
      <w:hyperlink r:id="rId34" w:history="1">
        <w:r>
          <w:rPr>
            <w:rFonts w:ascii="Calibri" w:hAnsi="Calibri" w:cs="Calibri"/>
            <w:color w:val="0000FF"/>
          </w:rPr>
          <w:t>N 465</w:t>
        </w:r>
      </w:hyperlink>
      <w:r>
        <w:rPr>
          <w:rFonts w:ascii="Calibri" w:hAnsi="Calibri" w:cs="Calibri"/>
        </w:rPr>
        <w:t xml:space="preserve">, от 29.01.2020 </w:t>
      </w:r>
      <w:hyperlink r:id="rId35" w:history="1">
        <w:r>
          <w:rPr>
            <w:rFonts w:ascii="Calibri" w:hAnsi="Calibri" w:cs="Calibri"/>
            <w:color w:val="0000FF"/>
          </w:rPr>
          <w:t>N 31</w:t>
        </w:r>
      </w:hyperlink>
      <w:r>
        <w:rPr>
          <w:rFonts w:ascii="Calibri" w:hAnsi="Calibri" w:cs="Calibri"/>
        </w:rPr>
        <w:t>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" w:name="Par88"/>
      <w:bookmarkEnd w:id="12"/>
      <w:r>
        <w:rPr>
          <w:rFonts w:ascii="Calibri" w:hAnsi="Calibri" w:cs="Calibri"/>
        </w:rPr>
        <w:t>9. Основаниями для принятия решения об отказе в заключении социального контракта, назначении и выплате пособия на основании социального контракта являются: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отсутствие статуса малоимущей семьи или малоимущего одиноко проживающего гражданина на день принятия решения о заключении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несоответствие условиям, указанным в </w:t>
      </w:r>
      <w:hyperlink w:anchor="Par44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настоящих Порядка и условий;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10.12.2014 N 502)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исключен. - </w:t>
      </w:r>
      <w:hyperlink r:id="rId3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РК от 29.01.2020 N 31;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3.1) отказ заявителя от собеседования, предусмотренного </w:t>
      </w:r>
      <w:hyperlink w:anchor="Par68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настоящих Порядка и условий;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3.1 введен </w:t>
      </w:r>
      <w:hyperlink r:id="rId3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05.10.2016 N 465; 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3.2) непредставление или представление не в полном объеме документов, указанных в </w:t>
      </w:r>
      <w:hyperlink w:anchor="Par56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Порядка и условий;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3.2 введен </w:t>
      </w:r>
      <w:hyperlink r:id="rId4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05.10.2016 N 465)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3.3) превышение финансовых затрат, требуемых для выполнения мероприятий заявителем, заявленных им в плане расходов, над размером пособия на основании социального контракта на период действия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3.3 введен </w:t>
      </w:r>
      <w:hyperlink r:id="rId4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02.08.2019 N 359; 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3.4) отказ заявителя от выполнения обязательств, предусмотренных социальным контрактом по форме, утвержденной правовым актом Министерства труда, занятости и социальной защиты Республики Коми, выявленный в ходе собеседования;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3.4 введен </w:t>
      </w:r>
      <w:hyperlink r:id="rId4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02.08.2019 N 359; в ред. Постановлений Правительства РК от 29.01.2020 </w:t>
      </w:r>
      <w:hyperlink r:id="rId45" w:history="1">
        <w:r>
          <w:rPr>
            <w:rFonts w:ascii="Calibri" w:hAnsi="Calibri" w:cs="Calibri"/>
            <w:color w:val="0000FF"/>
          </w:rPr>
          <w:t>N 31</w:t>
        </w:r>
      </w:hyperlink>
      <w:r>
        <w:rPr>
          <w:rFonts w:ascii="Calibri" w:hAnsi="Calibri" w:cs="Calibri"/>
        </w:rPr>
        <w:t xml:space="preserve">, от 03.06.2020 </w:t>
      </w:r>
      <w:hyperlink r:id="rId46" w:history="1">
        <w:r>
          <w:rPr>
            <w:rFonts w:ascii="Calibri" w:hAnsi="Calibri" w:cs="Calibri"/>
            <w:color w:val="0000FF"/>
          </w:rPr>
          <w:t>N 275</w:t>
        </w:r>
      </w:hyperlink>
      <w:r>
        <w:rPr>
          <w:rFonts w:ascii="Calibri" w:hAnsi="Calibri" w:cs="Calibri"/>
        </w:rPr>
        <w:t>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3.5) несоответствие определению трудной жизненной ситуации;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3.5 введен </w:t>
      </w:r>
      <w:hyperlink r:id="rId4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3.6) наличие действующего социального контракта у заявителя (членов семьи заявителя);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3.6 введен </w:t>
      </w:r>
      <w:hyperlink r:id="rId4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3.7) отсутствие права в заключении социального контракта, назначении и выплате пособия на основании социального контракта по основаниям, установленным настоящими Порядком и условиями;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3.7 введен </w:t>
      </w:r>
      <w:hyperlink r:id="rId4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3.8) неявка заявителя для внесения изменений в проект социального контракта или в проект </w:t>
      </w:r>
      <w:proofErr w:type="gramStart"/>
      <w:r>
        <w:rPr>
          <w:rFonts w:ascii="Calibri" w:hAnsi="Calibri" w:cs="Calibri"/>
        </w:rPr>
        <w:t>программы социальной адаптации с учетом предложений Комиссии</w:t>
      </w:r>
      <w:proofErr w:type="gramEnd"/>
      <w:r>
        <w:rPr>
          <w:rFonts w:ascii="Calibri" w:hAnsi="Calibri" w:cs="Calibri"/>
        </w:rPr>
        <w:t xml:space="preserve"> или в целях ознакомления с условиями социального контракта в срок, указанный в соответствующем уведомлении;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3.8 введен </w:t>
      </w:r>
      <w:hyperlink r:id="rId5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3.9) письменный отказ заявителя от подписания социального контракта или отказ от оказания государственной социальной помощи;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3.9 введен </w:t>
      </w:r>
      <w:hyperlink r:id="rId5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3.10) обращение заявителя с заявлением в центр или МФЦ не по месту жительства (месту пребывания), где заявитель не может реализовывать мероприятия, указанные в </w:t>
      </w:r>
      <w:hyperlink w:anchor="Par18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Порядка и условий;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3.10 введен </w:t>
      </w:r>
      <w:hyperlink r:id="rId5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3.11) отказ заявителя от проведения дополнительной проверки (комиссионного обследования) по месту его жительства либо по месту пребывания;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3.11 введен </w:t>
      </w:r>
      <w:hyperlink r:id="rId5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наличие в представленных документах недостоверных сведений.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центр осуществляет проверку на предмет соответствия указанных сведений действительности посредством направления в течение 5 рабочих дней со дня представления заявления запросов в органы и организации, располагающие необходимой информацией. При этом руководитель центра или уполномоченное им лицо продлевает срок принятия решения о заключении социального контракта, назначении и выплате пособия на основании социального контракта (об отказе в заключении социального контракта, назначении и выплате пособия на основании социального контракта), указанный в </w:t>
      </w:r>
      <w:hyperlink w:anchor="Par75" w:history="1">
        <w:r>
          <w:rPr>
            <w:rFonts w:ascii="Calibri" w:hAnsi="Calibri" w:cs="Calibri"/>
            <w:color w:val="0000FF"/>
          </w:rPr>
          <w:t>пункте 7</w:t>
        </w:r>
      </w:hyperlink>
      <w:r>
        <w:rPr>
          <w:rFonts w:ascii="Calibri" w:hAnsi="Calibri" w:cs="Calibri"/>
        </w:rPr>
        <w:t xml:space="preserve"> настоящих Порядка и условий, на срок, необходимый для получения запрашиваемой информации, но не более чем на 30 календарных дней, о чем сообщается заявителю путем направления письменного уведомления в течение 3 рабочих дней со дня направления соответствующего запроса.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10.12.2014 N 502)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полученной информации, не подтверждающей недостоверность представленных заявителем сведений, центр в течение 3 рабочих дней со дня получения указанной информации принимает решение о заключении социального контракта, назначении и выплате пособия на основании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полученной информации, подтверждающей недостоверность представленных заявителем сведений, центр в течение 3 рабочих дней со дня получения указанной информации принимает решение об отказе в заключении социального контракта, назначении и выплате пособия на основании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Заявитель имеет право повторно обратиться в центр или МФЦ с заявлением и планом расходов после устранения предусмотренных настоящим пунктом оснований для отказа в заключении социального контракта, назначении и выплате пособия на основании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05.10.2016 N 465)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Назначение и выплата пособия на основании социального контракта не влекут за собой прекращение оказания государственной социальной помощи, предусмотренной </w:t>
      </w:r>
      <w:hyperlink r:id="rId56" w:history="1">
        <w:r>
          <w:rPr>
            <w:rFonts w:ascii="Calibri" w:hAnsi="Calibri" w:cs="Calibri"/>
            <w:color w:val="0000FF"/>
          </w:rPr>
          <w:t>частью 1 статьи 2</w:t>
        </w:r>
      </w:hyperlink>
      <w:r>
        <w:rPr>
          <w:rFonts w:ascii="Calibri" w:hAnsi="Calibri" w:cs="Calibri"/>
        </w:rPr>
        <w:t xml:space="preserve"> Закона Республики Коми "Об оказании государственной социальной помощи в Республике Коми", без социального контракта или отказ в назначении государственной социальной помощи.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Пособие на основании социального контракта устанавливается на следующий срок исходя из содержания программы социальной адаптации: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1) по мероприятию, указанному в </w:t>
      </w:r>
      <w:hyperlink w:anchor="Par23" w:history="1">
        <w:r>
          <w:rPr>
            <w:rFonts w:ascii="Calibri" w:hAnsi="Calibri" w:cs="Calibri"/>
            <w:color w:val="0000FF"/>
          </w:rPr>
          <w:t>подпункте 1 пункта 2</w:t>
        </w:r>
      </w:hyperlink>
      <w:r>
        <w:rPr>
          <w:rFonts w:ascii="Calibri" w:hAnsi="Calibri" w:cs="Calibri"/>
        </w:rPr>
        <w:t xml:space="preserve"> настоящих Порядка и условий, - не более чем на 9 месяцев;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по мероприятиям, указанным в </w:t>
      </w:r>
      <w:hyperlink w:anchor="Par24" w:history="1">
        <w:r>
          <w:rPr>
            <w:rFonts w:ascii="Calibri" w:hAnsi="Calibri" w:cs="Calibri"/>
            <w:color w:val="0000FF"/>
          </w:rPr>
          <w:t>подпунктах 2</w:t>
        </w:r>
      </w:hyperlink>
      <w:r>
        <w:rPr>
          <w:rFonts w:ascii="Calibri" w:hAnsi="Calibri" w:cs="Calibri"/>
        </w:rPr>
        <w:t xml:space="preserve">, </w:t>
      </w:r>
      <w:hyperlink w:anchor="Par25" w:history="1">
        <w:r>
          <w:rPr>
            <w:rFonts w:ascii="Calibri" w:hAnsi="Calibri" w:cs="Calibri"/>
            <w:color w:val="0000FF"/>
          </w:rPr>
          <w:t>3 пункта 2</w:t>
        </w:r>
      </w:hyperlink>
      <w:r>
        <w:rPr>
          <w:rFonts w:ascii="Calibri" w:hAnsi="Calibri" w:cs="Calibri"/>
        </w:rPr>
        <w:t xml:space="preserve"> настоящих Порядка и условий, - не более чем на 12 месяцев;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по мероприятию, указанному в </w:t>
      </w:r>
      <w:hyperlink w:anchor="Par26" w:history="1">
        <w:r>
          <w:rPr>
            <w:rFonts w:ascii="Calibri" w:hAnsi="Calibri" w:cs="Calibri"/>
            <w:color w:val="0000FF"/>
          </w:rPr>
          <w:t>подпункте 4 пункта 2</w:t>
        </w:r>
      </w:hyperlink>
      <w:r>
        <w:rPr>
          <w:rFonts w:ascii="Calibri" w:hAnsi="Calibri" w:cs="Calibri"/>
        </w:rPr>
        <w:t xml:space="preserve"> настоящих Порядка и условий, - не более чем на 6 месяцев.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11 в ред. </w:t>
      </w:r>
      <w:hyperlink r:id="rId5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Специалист центра совместно со специалистом службы занятости населения и специалистом организации социального обслуживания осуществляют сопровождение социального контракта. Контроль за выполнением программы социальной адаптации возлагается на специалиста центра.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12 в ред. </w:t>
      </w:r>
      <w:hyperlink r:id="rId5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18.11.2020 N 560)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Центр формирует в отношении каждого заявителя дело, в которое включаются документы (их копии), необходимые для принятия решения о заключении социального контракта, назначении и выплате пособия на основании социального контракта и документы (их копии), подтверждающие целевое использование пособия.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Исключен. - </w:t>
      </w:r>
      <w:hyperlink r:id="rId5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РК от 29.01.2020 N 31.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Пособие на основании социального контракта выплачивается: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ежемесячно при выполнении следующих мероприятий: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поиск работы.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Выплата осуществляется в течение одного месяца с даты заключения социального контракта заявителю при условии наличия регистрации заявителя в органах занятости населения в качестве безработного или ищущего работу и в течение 3 месяцев с даты подтверждения факта трудоустройства заявителя. Пособие на основании социального контракта выплачивается не более 4 месяцев;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прохождение профессионального обучения или получение дополнительного профессионального образования при соблюдении условий, указанных в </w:t>
      </w:r>
      <w:hyperlink w:anchor="Par40" w:history="1">
        <w:r>
          <w:rPr>
            <w:rFonts w:ascii="Calibri" w:hAnsi="Calibri" w:cs="Calibri"/>
            <w:color w:val="0000FF"/>
          </w:rPr>
          <w:t>пункте 2-1</w:t>
        </w:r>
      </w:hyperlink>
      <w:r>
        <w:rPr>
          <w:rFonts w:ascii="Calibri" w:hAnsi="Calibri" w:cs="Calibri"/>
        </w:rPr>
        <w:t xml:space="preserve"> настоящих Порядка и условий, и не более 3 месяцев;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осуществление иных мероприятий, направленных на преодоление малоимущим гражданином трудной жизненной ситуации.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Выплата пособия на основании социального контракта перечисляется центром ежемесячно до конца месяца, начиная с месяца реализации мероприятий в соответствии с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единовременно при выполнении следующих мероприятий: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осуществление индивидуальной предпринимательской деятельности или организация крестьянского (фермерского) хозяйства;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личного подсобного хозяйства.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Выплата единовременного пособия на основании социального контракта производится до конца месяца реализации мероприятия, предусмотренного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прохождение профессионального обучения или получение дополнительного профессионального образования малоимущим гражданином по востребованным на рынке труда </w:t>
      </w:r>
      <w:r>
        <w:rPr>
          <w:rFonts w:ascii="Calibri" w:hAnsi="Calibri" w:cs="Calibri"/>
        </w:rPr>
        <w:lastRenderedPageBreak/>
        <w:t>направлениям, осуществляемое на основании договора, заключенного между образовательной организацией и малоимущим гражданином.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" w:name="Par145"/>
      <w:bookmarkEnd w:id="13"/>
      <w:r>
        <w:rPr>
          <w:rFonts w:ascii="Calibri" w:hAnsi="Calibri" w:cs="Calibri"/>
        </w:rPr>
        <w:t>16. Заявитель представляет в центр отчет малоимущего гражданина о выполнении мероприятий, предусмотренных программой социальной адаптации по форме, устанавливаемой правовым актом Министерства труда, занятости и социальной защиты Республики Коми (далее - отчет о выполнении мероприятий).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Отчет о выполнении мероприятий представляется заявителем ежемесячно с приложением документов (копий документов, копий платежных документов, подтверждающих выполнение мероприятий, предусмотренных программой социальной адаптации заявителя).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Отчет о выполнении мероприятий заявителем представляется не позднее 20-го числа месяца, следующего за месяцем выполнения мероприятий.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 в ред. </w:t>
      </w:r>
      <w:hyperlink r:id="rId6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4" w:name="Par151"/>
      <w:bookmarkEnd w:id="14"/>
      <w:r>
        <w:rPr>
          <w:rFonts w:ascii="Calibri" w:hAnsi="Calibri" w:cs="Calibri"/>
        </w:rPr>
        <w:t>17. Социальный контракт расторгается с заявителем досрочно, и выплата пособия на основании социального контракта прекращается: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по инициативе центра в следующих случаях: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невыполнение заявителем условий социального контракта и (или) мероприятий, предусмотренных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представление заявителем в отчете о выполнении мероприятий недостоверной информации (сведений) о ходе выполнения мероприятий, предусмотренных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непредставление заявителем отчета о выполнении мероприятий либо представление его с нарушением сроков, предусмотренных </w:t>
      </w:r>
      <w:hyperlink w:anchor="Par145" w:history="1">
        <w:r>
          <w:rPr>
            <w:rFonts w:ascii="Calibri" w:hAnsi="Calibri" w:cs="Calibri"/>
            <w:color w:val="0000FF"/>
          </w:rPr>
          <w:t>пунктом 16</w:t>
        </w:r>
      </w:hyperlink>
      <w:r>
        <w:rPr>
          <w:rFonts w:ascii="Calibri" w:hAnsi="Calibri" w:cs="Calibri"/>
        </w:rPr>
        <w:t xml:space="preserve"> настоящих Порядка и условий;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переезд заявителя (его семьи) в другое муниципальное образование в Республике Коми или за пределы Республики Коми;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увольнение заявителя с рабочего места, на которое он трудоустроен в период действия социального контракта, за исключением увольнения по основаниям, предусмотренным </w:t>
      </w:r>
      <w:hyperlink r:id="rId64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, </w:t>
      </w:r>
      <w:hyperlink r:id="rId65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r:id="rId66" w:history="1">
        <w:r>
          <w:rPr>
            <w:rFonts w:ascii="Calibri" w:hAnsi="Calibri" w:cs="Calibri"/>
            <w:color w:val="0000FF"/>
          </w:rPr>
          <w:t>4 статьи 81</w:t>
        </w:r>
      </w:hyperlink>
      <w:r>
        <w:rPr>
          <w:rFonts w:ascii="Calibri" w:hAnsi="Calibri" w:cs="Calibri"/>
        </w:rPr>
        <w:t xml:space="preserve">, </w:t>
      </w:r>
      <w:hyperlink r:id="rId67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, </w:t>
      </w:r>
      <w:hyperlink r:id="rId68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r:id="rId69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- </w:t>
      </w:r>
      <w:hyperlink r:id="rId70" w:history="1">
        <w:r>
          <w:rPr>
            <w:rFonts w:ascii="Calibri" w:hAnsi="Calibri" w:cs="Calibri"/>
            <w:color w:val="0000FF"/>
          </w:rPr>
          <w:t>7 статьи 83</w:t>
        </w:r>
      </w:hyperlink>
      <w:r>
        <w:rPr>
          <w:rFonts w:ascii="Calibri" w:hAnsi="Calibri" w:cs="Calibri"/>
        </w:rPr>
        <w:t xml:space="preserve"> Трудового кодекса Российской Федерации;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03.06.2020 N 275)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5" w:name="Par159"/>
      <w:bookmarkEnd w:id="15"/>
      <w:r>
        <w:rPr>
          <w:rFonts w:ascii="Calibri" w:hAnsi="Calibri" w:cs="Calibri"/>
        </w:rPr>
        <w:t>е) смерть заявителя или признание его умершим (безвестно отсутствующим) по решению суда, вступившему в законную силу;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6" w:name="Par160"/>
      <w:bookmarkEnd w:id="16"/>
      <w:r>
        <w:rPr>
          <w:rFonts w:ascii="Calibri" w:hAnsi="Calibri" w:cs="Calibri"/>
        </w:rPr>
        <w:t>ж) отсутствие статуса малоимущей семьи или малоимущего одиноко проживающего гражданина;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7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03.06.2020 N 275)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по инициативе заявителя в следующих случаях: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отказ заявителя от выполнения мероприятий, предусмотренных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7" w:name="Par164"/>
      <w:bookmarkEnd w:id="17"/>
      <w:r>
        <w:rPr>
          <w:rFonts w:ascii="Calibri" w:hAnsi="Calibri" w:cs="Calibri"/>
        </w:rPr>
        <w:t xml:space="preserve">б) </w:t>
      </w:r>
      <w:proofErr w:type="spellStart"/>
      <w:r>
        <w:rPr>
          <w:rFonts w:ascii="Calibri" w:hAnsi="Calibri" w:cs="Calibri"/>
        </w:rPr>
        <w:t>непредоставление</w:t>
      </w:r>
      <w:proofErr w:type="spellEnd"/>
      <w:r>
        <w:rPr>
          <w:rFonts w:ascii="Calibri" w:hAnsi="Calibri" w:cs="Calibri"/>
        </w:rPr>
        <w:t xml:space="preserve"> заявителю услуг, предусмотренных программой социальной адаптации;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в) полное или частичное уничтожение жилого помещения, в котором проживает семья, в результате пожара, наводнения или иных чрезвычайных ситуаций природного или техногенного характера;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ухудшение состояния здоровья заявителя в результате заболевания, препятствующего выполнению мероприятий, предусмотренных программой социальной адаптации.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Заявитель обязан известить центр, с которым заключен социальный контракт, о наступлении указанных в настоящем пункте обстоятельств (за исключением случаев, предусмотренных </w:t>
      </w:r>
      <w:hyperlink w:anchor="Par159" w:history="1">
        <w:r>
          <w:rPr>
            <w:rFonts w:ascii="Calibri" w:hAnsi="Calibri" w:cs="Calibri"/>
            <w:color w:val="0000FF"/>
          </w:rPr>
          <w:t>подпунктами "е"</w:t>
        </w:r>
      </w:hyperlink>
      <w:r>
        <w:rPr>
          <w:rFonts w:ascii="Calibri" w:hAnsi="Calibri" w:cs="Calibri"/>
        </w:rPr>
        <w:t xml:space="preserve"> и </w:t>
      </w:r>
      <w:hyperlink w:anchor="Par160" w:history="1">
        <w:r>
          <w:rPr>
            <w:rFonts w:ascii="Calibri" w:hAnsi="Calibri" w:cs="Calibri"/>
            <w:color w:val="0000FF"/>
          </w:rPr>
          <w:t>"ж" подпункта 1</w:t>
        </w:r>
      </w:hyperlink>
      <w:r>
        <w:rPr>
          <w:rFonts w:ascii="Calibri" w:hAnsi="Calibri" w:cs="Calibri"/>
        </w:rPr>
        <w:t xml:space="preserve"> и </w:t>
      </w:r>
      <w:hyperlink w:anchor="Par164" w:history="1">
        <w:r>
          <w:rPr>
            <w:rFonts w:ascii="Calibri" w:hAnsi="Calibri" w:cs="Calibri"/>
            <w:color w:val="0000FF"/>
          </w:rPr>
          <w:t>подпунктом "б" подпункта 2</w:t>
        </w:r>
      </w:hyperlink>
      <w:r>
        <w:rPr>
          <w:rFonts w:ascii="Calibri" w:hAnsi="Calibri" w:cs="Calibri"/>
        </w:rPr>
        <w:t xml:space="preserve"> настоящего пункта) в течение 3 рабочих дней со дня наступления таких обстоятельств.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03.06.2020 N 275)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 в ред. </w:t>
      </w:r>
      <w:hyperlink r:id="rId7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17-1. Центр принимает решение о расторжении социального контракта в течение 5 рабочих дней со дня выявления обстоятельств, предусмотренных </w:t>
      </w:r>
      <w:hyperlink w:anchor="Par151" w:history="1">
        <w:r>
          <w:rPr>
            <w:rFonts w:ascii="Calibri" w:hAnsi="Calibri" w:cs="Calibri"/>
            <w:color w:val="0000FF"/>
          </w:rPr>
          <w:t>пунктом 17</w:t>
        </w:r>
      </w:hyperlink>
      <w:r>
        <w:rPr>
          <w:rFonts w:ascii="Calibri" w:hAnsi="Calibri" w:cs="Calibri"/>
        </w:rPr>
        <w:t xml:space="preserve"> настоящих Порядка и условий.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17-1 введен </w:t>
      </w:r>
      <w:hyperlink r:id="rId7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При наступлении обстоятельств, предусмотренных </w:t>
      </w:r>
      <w:hyperlink w:anchor="Par151" w:history="1">
        <w:r>
          <w:rPr>
            <w:rFonts w:ascii="Calibri" w:hAnsi="Calibri" w:cs="Calibri"/>
            <w:color w:val="0000FF"/>
          </w:rPr>
          <w:t>пунктом 17</w:t>
        </w:r>
      </w:hyperlink>
      <w:r>
        <w:rPr>
          <w:rFonts w:ascii="Calibri" w:hAnsi="Calibri" w:cs="Calibri"/>
        </w:rPr>
        <w:t xml:space="preserve"> настоящих Порядка и условий, выплата пособия на основании социального контракта прекращается начиная с месяца, следующего за тем месяцем, в котором наступили соответствующие обстоятельства.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10.12.2014 N 502)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расторжении социального контракта и прекращении выплаты пособия на основании социального контракта центр уведомляет заявителя в течение 3 рабочих дней со дня его расторжения способом, указанным в заявлении.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7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В случае использования заявителем пособия на основании социального контракта, выплаченного по мероприятию, предусмотренному </w:t>
      </w:r>
      <w:hyperlink w:anchor="Par24" w:history="1">
        <w:r>
          <w:rPr>
            <w:rFonts w:ascii="Calibri" w:hAnsi="Calibri" w:cs="Calibri"/>
            <w:color w:val="0000FF"/>
          </w:rPr>
          <w:t>абзацем седьмым пункта 2</w:t>
        </w:r>
      </w:hyperlink>
      <w:r>
        <w:rPr>
          <w:rFonts w:ascii="Calibri" w:hAnsi="Calibri" w:cs="Calibri"/>
        </w:rPr>
        <w:t xml:space="preserve"> настоящих Порядка и условий, не по целевому назначению или прекращения индивидуальной предпринимательской деятельности (крестьянского (фермерского) хозяйства) в период действия социального контракта по собственной инициативе, сумма пособия на основании социального контракта возмещается заявителем центру в полном объеме в добровольном порядке в течение 30 дней со дня прекращения индивидуальной предпринимательской деятельности (крестьянского (фермерского) хозяйства) или со дня выявления центром нецелевого расходования пособия на основании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Сумма пособия на основании социального контракта, излишне выплаченная заявителю вследствие прекращения статуса малоимущей семьи или малоимущего одиноко проживающего гражданина или отмены решения о признании малоимущей семьи или малоимущего одиноко проживающего гражданина в соответствии с </w:t>
      </w:r>
      <w:hyperlink r:id="rId78" w:history="1">
        <w:r>
          <w:rPr>
            <w:rFonts w:ascii="Calibri" w:hAnsi="Calibri" w:cs="Calibri"/>
            <w:color w:val="0000FF"/>
          </w:rPr>
          <w:t>пунктами 17</w:t>
        </w:r>
      </w:hyperlink>
      <w:r>
        <w:rPr>
          <w:rFonts w:ascii="Calibri" w:hAnsi="Calibri" w:cs="Calibri"/>
        </w:rPr>
        <w:t xml:space="preserve">, </w:t>
      </w:r>
      <w:hyperlink r:id="rId79" w:history="1">
        <w:r>
          <w:rPr>
            <w:rFonts w:ascii="Calibri" w:hAnsi="Calibri" w:cs="Calibri"/>
            <w:color w:val="0000FF"/>
          </w:rPr>
          <w:t>17.1</w:t>
        </w:r>
      </w:hyperlink>
      <w:r>
        <w:rPr>
          <w:rFonts w:ascii="Calibri" w:hAnsi="Calibri" w:cs="Calibri"/>
        </w:rPr>
        <w:t xml:space="preserve"> Порядка и условий, признания семьи или одиноко проживающего гражданина малоимущими, назначения и выплаты им государственной социальной помощи в виде социального пособия, возмещается заявителем в добровольном порядке за весь период, в течение которого он незаконно получал пособие на основании социального контракта, за весь период, в течение которого у заявителя отсутствовало право на выплату указанного пособия.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8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отказа заявителя от добровольного возврата полученных сумм они взыскиваются центром с заявителя в судебном порядке.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Пособие на основании социального контракта, назначенное заявителю и не полученное им в связи со смертью, другим лицам не выплачивается.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8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19-1. В течение последнего месяца действия социального контракта центр готовит заключение об оценке выполнения (невыполнения)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контракта, которое приобщается в личное дело заявителя.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невыполнения мероприятий программы социальной адаптации заявителем заключение направляется заявителю в течение 30 дней со дня завершения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19-1 введен </w:t>
      </w:r>
      <w:hyperlink r:id="rId8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19-2. При оказании государственной социальной помощи в виде пособия на основании социального контракта с целью оценки эффективности реализации мероприятий, указанных в </w:t>
      </w:r>
      <w:hyperlink w:anchor="Par18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Порядка и условий, в социальном контракте указываются следующие требования к конечному результату: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мероприятию "поиск работы":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заявителем трудового договора в период действия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денежных доходов заявителя (семьи заявителя) по истечении срока действия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мероприятию "осуществление индивидуальной предпринимательской деятельности или организация крестьянского (фермерского) хозяйства":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регистрация заявителя в качестве индивидуального предпринимателя или налогоплательщика налога на профессиональный доход;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денежных доходов заявителя (семьи заявителя) по истечении срока действия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мероприятию "ведение личного подсобного хозяйства":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регистрация заявителя в качестве налогоплательщика налога на профессиональный доход;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денежных доходов заявителя (семьи заявителя) по истечении срока действия социального контракта;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 мероприятию "осуществление иных мероприятий, направленных на преодоление малоимущим гражданином трудной жизненной ситуации":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преодоление заявителем (семьей заявителя) трудной жизненной ситуации по истечении срока действия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19-2 введен </w:t>
      </w:r>
      <w:hyperlink r:id="rId8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8" w:name="Par198"/>
      <w:bookmarkEnd w:id="18"/>
      <w:r>
        <w:rPr>
          <w:rFonts w:ascii="Calibri" w:hAnsi="Calibri" w:cs="Calibri"/>
        </w:rPr>
        <w:t>20. В течение 4-го месяца после месяца окончания срока действия социального контракта Комиссия проводит оценку эффективности социального контракта, и центр готовит отчет об оценке эффективности реализации социального контракта, включающий в себя: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 заявителя (семьи заявителя) за 3 месяца, следующие за месяцем окончания срока действия социального контракта, которые представляет заявитель, и их сравнение со сведениями о доходах, представленными заявителем для признания семьи или одиноко проживающего гражданина малоимущими на дату подачи заявления;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условий жизни заявителя (семьи заявителя) по окончании срока действия социального контракта.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По итогам проведения оценки эффективности социального контракта Комиссия в срок, предусмотренный </w:t>
      </w:r>
      <w:hyperlink w:anchor="Par198" w:history="1">
        <w:r>
          <w:rPr>
            <w:rFonts w:ascii="Calibri" w:hAnsi="Calibri" w:cs="Calibri"/>
            <w:color w:val="0000FF"/>
          </w:rPr>
          <w:t>абзацем первым</w:t>
        </w:r>
      </w:hyperlink>
      <w:r>
        <w:rPr>
          <w:rFonts w:ascii="Calibri" w:hAnsi="Calibri" w:cs="Calibri"/>
        </w:rPr>
        <w:t xml:space="preserve"> настоящего пункта, выносит решение в форме протокола о признании заключенного социального контракта эффективным или неэффективным, которое подшивается в личное дело заявителя.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Отчет предоставляется центром в Министерство труда, занятости и социальной защиты Республики Коми ежемесячно.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20 в ред. </w:t>
      </w:r>
      <w:hyperlink r:id="rId8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9" w:name="Par204"/>
      <w:bookmarkEnd w:id="19"/>
      <w:r>
        <w:rPr>
          <w:rFonts w:ascii="Calibri" w:hAnsi="Calibri" w:cs="Calibri"/>
        </w:rPr>
        <w:t>20-1. Центром проводится ежемесячный мониторинг условий жизни заявителя (семьи заявителя) в течение 12 месяцев со дня окончания срока действия социального контракта, в том числе проверяется факт: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осуществления заявителем трудовой деятельности (по мероприятию "поиск работы" и мероприятию "прохождение профессионального обучения и дополнительного профессионального образования");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осуществления заявителем предпринимательской деятельности (по мероприятию "осуществление индивидуальной предпринимательской деятельности или организация крестьянского (фермерского) хозяйства");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ведения заявителем личного подсобного хозяйства (по мероприятию "ведение личного подсобного хозяйства");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ухудшения (улучшения) материально-бытового состояния заявителя (семьи заявителя) (по мероприятию "осуществление иных мероприятий, направленных на преодоление малоимущим гражданином трудной жизненной ситуации").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20" w:name="Par209"/>
      <w:bookmarkEnd w:id="20"/>
      <w:r>
        <w:rPr>
          <w:rFonts w:ascii="Calibri" w:hAnsi="Calibri" w:cs="Calibri"/>
        </w:rPr>
        <w:t xml:space="preserve">По результатам, полученным в ходе мониторинга, центр в течение 15 рабочих дней со дня окончания срока мониторинга, указанного в </w:t>
      </w:r>
      <w:hyperlink w:anchor="Par204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настоящего пункта, принимает решение о целесообразности (нецелесообразности) заключения с малоимущим гражданином нового социального контракта, которое приобщается в личное дело заявителя.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Центр письменно сообщает заявителю о возможности заключения с ним нового социального контракта в течение 20 рабочих дней со дня принятия решения, указанного в </w:t>
      </w:r>
      <w:hyperlink w:anchor="Par209" w:history="1">
        <w:r>
          <w:rPr>
            <w:rFonts w:ascii="Calibri" w:hAnsi="Calibri" w:cs="Calibri"/>
            <w:color w:val="0000FF"/>
          </w:rPr>
          <w:t>абзаце шестом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20-1 введен </w:t>
      </w:r>
      <w:hyperlink r:id="rId8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11.05.2021 N 229)</w:t>
      </w:r>
    </w:p>
    <w:p w:rsidR="000E06C8" w:rsidRDefault="000E06C8" w:rsidP="000E06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Финансирование расходов, связанных с предоставлением пособия на основании социального контракта, в том числе с оплатой банковских услуг и услуг связи, проведением комплекса реабилитационных мероприятий, предусмотренных социальным контрактом и программой социальной адаптации, осуществляется за счет средств республиканского бюджета Республики Коми на соответствующий финансовый год в порядке, определяемом Правительством Республики Коми, в том числе за счет субсидии из федерального бюджета.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29.01.2020 N 31)</w:t>
      </w: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E06C8" w:rsidRDefault="000E06C8" w:rsidP="000E06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60B52" w:rsidRDefault="00260B52"/>
    <w:sectPr w:rsidR="00260B52" w:rsidSect="000E06C8">
      <w:pgSz w:w="11905" w:h="16838"/>
      <w:pgMar w:top="851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16"/>
    <w:rsid w:val="000E06C8"/>
    <w:rsid w:val="00260B52"/>
    <w:rsid w:val="0062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8B60A-EA4C-4655-A0D5-4E56A8BD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F470D042599C7A4FF5090AE4185B3ED5C1EFAECC505C8D3286302CD7937B90AF55BBABFB51585B813D3AFA170190801C14F9CED318492A5054DA293N1EEM" TargetMode="External"/><Relationship Id="rId21" Type="http://schemas.openxmlformats.org/officeDocument/2006/relationships/hyperlink" Target="consultantplus://offline/ref=D8D375E094075A9AB9E7F1B32D87C6989254BAC258F25893C70720D8C0408FF5914EC702A7743FA36E9ADEEE5B0E7939343B431642E7C24D81A07E02M4EEM" TargetMode="External"/><Relationship Id="rId42" Type="http://schemas.openxmlformats.org/officeDocument/2006/relationships/hyperlink" Target="consultantplus://offline/ref=AF470D042599C7A4FF5090AE4185B3ED5C1EFAECC504CFD02D6002CD7937B90AF55BBABFB51585B813D3AFA677190801C14F9CED318492A5054DA293N1EEM" TargetMode="External"/><Relationship Id="rId47" Type="http://schemas.openxmlformats.org/officeDocument/2006/relationships/hyperlink" Target="consultantplus://offline/ref=AF470D042599C7A4FF5090AE4185B3ED5C1EFAECC50BCAD1296A02CD7937B90AF55BBABFB51585B813D3AFA276190801C14F9CED318492A5054DA293N1EEM" TargetMode="External"/><Relationship Id="rId63" Type="http://schemas.openxmlformats.org/officeDocument/2006/relationships/hyperlink" Target="consultantplus://offline/ref=AF470D042599C7A4FF5090AE4185B3ED5C1EFAECC505C8D3286302CD7937B90AF55BBABFB51585B813D3AFA27A190801C14F9CED318492A5054DA293N1EEM" TargetMode="External"/><Relationship Id="rId68" Type="http://schemas.openxmlformats.org/officeDocument/2006/relationships/hyperlink" Target="consultantplus://offline/ref=AF470D042599C7A4FF508EA357E9EDE9591DA6E7C705C1877437049A2667BF5FB51BBCEAF6518EBB13D8FBF437475150820491EB289892A1N1EAM" TargetMode="External"/><Relationship Id="rId84" Type="http://schemas.openxmlformats.org/officeDocument/2006/relationships/hyperlink" Target="consultantplus://offline/ref=AF470D042599C7A4FF5090AE4185B3ED5C1EFAECC50BCAD1296A02CD7937B90AF55BBABFB51585B813D3AEA772190801C14F9CED318492A5054DA293N1EEM" TargetMode="External"/><Relationship Id="rId16" Type="http://schemas.openxmlformats.org/officeDocument/2006/relationships/hyperlink" Target="consultantplus://offline/ref=D8D375E094075A9AB9E7EFBE3BEB989C9757E7CB58F353C59A5A268F9F1089A0D10EC157E23339F63FDE8BE15F02336876704C1647MFE8M" TargetMode="External"/><Relationship Id="rId11" Type="http://schemas.openxmlformats.org/officeDocument/2006/relationships/hyperlink" Target="consultantplus://offline/ref=D8D375E094075A9AB9E7F1B32D87C6989254BAC258FD5D92C30D20D8C0408FF5914EC702A7743FA36E9ADEEE560E7939343B431642E7C24D81A07E02M4EEM" TargetMode="External"/><Relationship Id="rId32" Type="http://schemas.openxmlformats.org/officeDocument/2006/relationships/hyperlink" Target="consultantplus://offline/ref=AF470D042599C7A4FF5090AE4185B3ED5C1EFAECC505C8D3286302CD7937B90AF55BBABFB51585B813D3AFA176190801C14F9CED318492A5054DA293N1EEM" TargetMode="External"/><Relationship Id="rId37" Type="http://schemas.openxmlformats.org/officeDocument/2006/relationships/hyperlink" Target="consultantplus://offline/ref=AF470D042599C7A4FF5090AE4185B3ED5C1EFAECC502CAD32A6302CD7937B90AF55BBABFB51585B813D3AFA673190801C14F9CED318492A5054DA293N1EEM" TargetMode="External"/><Relationship Id="rId53" Type="http://schemas.openxmlformats.org/officeDocument/2006/relationships/hyperlink" Target="consultantplus://offline/ref=AF470D042599C7A4FF5090AE4185B3ED5C1EFAECC50BCAD1296A02CD7937B90AF55BBABFB51585B813D3AFAD71190801C14F9CED318492A5054DA293N1EEM" TargetMode="External"/><Relationship Id="rId58" Type="http://schemas.openxmlformats.org/officeDocument/2006/relationships/hyperlink" Target="consultantplus://offline/ref=AF470D042599C7A4FF5090AE4185B3ED5C1EFAECC50AC9D22C6702CD7937B90AF55BBABFB51585B813D3AFA477190801C14F9CED318492A5054DA293N1EEM" TargetMode="External"/><Relationship Id="rId74" Type="http://schemas.openxmlformats.org/officeDocument/2006/relationships/hyperlink" Target="consultantplus://offline/ref=AF470D042599C7A4FF5090AE4185B3ED5C1EFAECC505C8D3286302CD7937B90AF55BBABFB51585B813D3AFAD70190801C14F9CED318492A5054DA293N1EEM" TargetMode="External"/><Relationship Id="rId79" Type="http://schemas.openxmlformats.org/officeDocument/2006/relationships/hyperlink" Target="consultantplus://offline/ref=AF470D042599C7A4FF5090AE4185B3ED5C1EFAECC50BCAD52A6502CD7937B90AF55BBABFB51585B81AD1A4F12256095D851D8FED308490A319N4EEM" TargetMode="External"/><Relationship Id="rId5" Type="http://schemas.openxmlformats.org/officeDocument/2006/relationships/hyperlink" Target="consultantplus://offline/ref=D8D375E094075A9AB9E7F1B32D87C6989254BAC250F3509BC3057DD2C81983F796419815A03D33A26E9ADCE554517C2C25634E115BF9C4559DA27CM0E1M" TargetMode="External"/><Relationship Id="rId19" Type="http://schemas.openxmlformats.org/officeDocument/2006/relationships/hyperlink" Target="consultantplus://offline/ref=D8D375E094075A9AB9E7F1B32D87C6989254BAC258F25893C70720D8C0408FF5914EC702A7743FA36E9ADEEE5D0E7939343B431642E7C24D81A07E02M4EEM" TargetMode="External"/><Relationship Id="rId14" Type="http://schemas.openxmlformats.org/officeDocument/2006/relationships/hyperlink" Target="consultantplus://offline/ref=D8D375E094075A9AB9E7F1B32D87C6989254BAC258F35B90C20A20D8C0408FF5914EC702A7743FA36E9ADEED5C0E7939343B431642E7C24D81A07E02M4EEM" TargetMode="External"/><Relationship Id="rId22" Type="http://schemas.openxmlformats.org/officeDocument/2006/relationships/hyperlink" Target="consultantplus://offline/ref=D8D375E094075A9AB9E7F1B32D87C6989254BAC258F25893C70720D8C0408FF5914EC702A7743FA36E9ADEE8590E7939343B431642E7C24D81A07E02M4EEM" TargetMode="External"/><Relationship Id="rId27" Type="http://schemas.openxmlformats.org/officeDocument/2006/relationships/hyperlink" Target="consultantplus://offline/ref=AF470D042599C7A4FF5090AE4185B3ED5C1EFAECC50BCAD1296A02CD7937B90AF55BBABFB51585B813D3AFA373190801C14F9CED318492A5054DA293N1EEM" TargetMode="External"/><Relationship Id="rId30" Type="http://schemas.openxmlformats.org/officeDocument/2006/relationships/hyperlink" Target="consultantplus://offline/ref=AF470D042599C7A4FF5090AE4185B3ED5C1EFAECC50BCAD1296A02CD7937B90AF55BBABFB51585B813D3AFA371190801C14F9CED318492A5054DA293N1EEM" TargetMode="External"/><Relationship Id="rId35" Type="http://schemas.openxmlformats.org/officeDocument/2006/relationships/hyperlink" Target="consultantplus://offline/ref=AF470D042599C7A4FF5090AE4185B3ED5C1EFAECC505C8D3286302CD7937B90AF55BBABFB51585B813D3AFA07B190801C14F9CED318492A5054DA293N1EEM" TargetMode="External"/><Relationship Id="rId43" Type="http://schemas.openxmlformats.org/officeDocument/2006/relationships/hyperlink" Target="consultantplus://offline/ref=AF470D042599C7A4FF5090AE4185B3ED5C1EFAECC505C8D3286302CD7937B90AF55BBABFB51585B813D3AFA370190801C14F9CED318492A5054DA293N1EEM" TargetMode="External"/><Relationship Id="rId48" Type="http://schemas.openxmlformats.org/officeDocument/2006/relationships/hyperlink" Target="consultantplus://offline/ref=AF470D042599C7A4FF5090AE4185B3ED5C1EFAECC50BCAD1296A02CD7937B90AF55BBABFB51585B813D3AFA274190801C14F9CED318492A5054DA293N1EEM" TargetMode="External"/><Relationship Id="rId56" Type="http://schemas.openxmlformats.org/officeDocument/2006/relationships/hyperlink" Target="consultantplus://offline/ref=AF470D042599C7A4FF5090AE4185B3ED5C1EFAECC504CDD02D6702CD7937B90AF55BBABFB51585B813D3AFA273190801C14F9CED318492A5054DA293N1EEM" TargetMode="External"/><Relationship Id="rId64" Type="http://schemas.openxmlformats.org/officeDocument/2006/relationships/hyperlink" Target="consultantplus://offline/ref=AF470D042599C7A4FF508EA357E9EDE9591DA6E7C705C1877437049A2667BF5FB51BBCEFFF5783ED4297FAA873154250830493ED34N9EBM" TargetMode="External"/><Relationship Id="rId69" Type="http://schemas.openxmlformats.org/officeDocument/2006/relationships/hyperlink" Target="consultantplus://offline/ref=AF470D042599C7A4FF508EA357E9EDE9591DA6E7C705C1877437049A2667BF5FB51BBCEEF75783ED4297FAA873154250830493ED34N9EBM" TargetMode="External"/><Relationship Id="rId77" Type="http://schemas.openxmlformats.org/officeDocument/2006/relationships/hyperlink" Target="consultantplus://offline/ref=AF470D042599C7A4FF5090AE4185B3ED5C1EFAECC505C8D3286302CD7937B90AF55BBABFB51585B813D3AEA573190801C14F9CED318492A5054DA293N1EEM" TargetMode="External"/><Relationship Id="rId8" Type="http://schemas.openxmlformats.org/officeDocument/2006/relationships/hyperlink" Target="consultantplus://offline/ref=D8D375E094075A9AB9E7F1B32D87C6989254BAC258FA5C97C40720D8C0408FF5914EC702A7743FA36E9ADEED580E7939343B431642E7C24D81A07E02M4EEM" TargetMode="External"/><Relationship Id="rId51" Type="http://schemas.openxmlformats.org/officeDocument/2006/relationships/hyperlink" Target="consultantplus://offline/ref=AF470D042599C7A4FF5090AE4185B3ED5C1EFAECC50BCAD1296A02CD7937B90AF55BBABFB51585B813D3AFAD73190801C14F9CED318492A5054DA293N1EEM" TargetMode="External"/><Relationship Id="rId72" Type="http://schemas.openxmlformats.org/officeDocument/2006/relationships/hyperlink" Target="consultantplus://offline/ref=AF470D042599C7A4FF5090AE4185B3ED5C1EFAECC505CDD02D6602CD7937B90AF55BBABFB51585B813D3AFA776190801C14F9CED318492A5054DA293N1EEM" TargetMode="External"/><Relationship Id="rId80" Type="http://schemas.openxmlformats.org/officeDocument/2006/relationships/hyperlink" Target="consultantplus://offline/ref=AF470D042599C7A4FF5090AE4185B3ED5C1EFAECC50BCAD1296A02CD7937B90AF55BBABFB51585B813D3AEA577190801C14F9CED318492A5054DA293N1EEM" TargetMode="External"/><Relationship Id="rId85" Type="http://schemas.openxmlformats.org/officeDocument/2006/relationships/hyperlink" Target="consultantplus://offline/ref=AF470D042599C7A4FF5090AE4185B3ED5C1EFAECC50BCAD1296A02CD7937B90AF55BBABFB51585B813D3AEA774190801C14F9CED318492A5054DA293N1EE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8D375E094075A9AB9E7F1B32D87C6989254BAC258FC5A91C60E20D8C0408FF5914EC702A7743FA36E9ADEEE570E7939343B431642E7C24D81A07E02M4EEM" TargetMode="External"/><Relationship Id="rId17" Type="http://schemas.openxmlformats.org/officeDocument/2006/relationships/hyperlink" Target="consultantplus://offline/ref=D8D375E094075A9AB9E7F1B32D87C6989254BAC258FD5F92C30A20D8C0408FF5914EC702A7743FA36E9ADEEB5E0E7939343B431642E7C24D81A07E02M4EEM" TargetMode="External"/><Relationship Id="rId25" Type="http://schemas.openxmlformats.org/officeDocument/2006/relationships/hyperlink" Target="consultantplus://offline/ref=AF470D042599C7A4FF5090AE4185B3ED5C1EFAECC505CDD02D6602CD7937B90AF55BBABFB51585B813D3AFA773190801C14F9CED318492A5054DA293N1EEM" TargetMode="External"/><Relationship Id="rId33" Type="http://schemas.openxmlformats.org/officeDocument/2006/relationships/hyperlink" Target="consultantplus://offline/ref=AF470D042599C7A4FF5090AE4185B3ED5C1EFAECC50BCAD1296A02CD7937B90AF55BBABFB51585B813D3AFA377190801C14F9CED318492A5054DA293N1EEM" TargetMode="External"/><Relationship Id="rId38" Type="http://schemas.openxmlformats.org/officeDocument/2006/relationships/hyperlink" Target="consultantplus://offline/ref=AF470D042599C7A4FF5090AE4185B3ED5C1EFAECC505C8D3286302CD7937B90AF55BBABFB51585B813D3AFA372190801C14F9CED318492A5054DA293N1EEM" TargetMode="External"/><Relationship Id="rId46" Type="http://schemas.openxmlformats.org/officeDocument/2006/relationships/hyperlink" Target="consultantplus://offline/ref=AF470D042599C7A4FF5090AE4185B3ED5C1EFAECC505CDD02D6602CD7937B90AF55BBABFB51585B813D3AFA771190801C14F9CED318492A5054DA293N1EEM" TargetMode="External"/><Relationship Id="rId59" Type="http://schemas.openxmlformats.org/officeDocument/2006/relationships/hyperlink" Target="consultantplus://offline/ref=AF470D042599C7A4FF5090AE4185B3ED5C1EFAECC505C8D3286302CD7937B90AF55BBABFB51585B813D3AFA375190801C14F9CED318492A5054DA293N1EEM" TargetMode="External"/><Relationship Id="rId67" Type="http://schemas.openxmlformats.org/officeDocument/2006/relationships/hyperlink" Target="consultantplus://offline/ref=AF470D042599C7A4FF508EA357E9EDE9591DA6E7C705C1877437049A2667BF5FB51BBCEAF6518EB81AD8FBF437475150820491EB289892A1N1EAM" TargetMode="External"/><Relationship Id="rId20" Type="http://schemas.openxmlformats.org/officeDocument/2006/relationships/hyperlink" Target="consultantplus://offline/ref=D8D375E094075A9AB9E7EFBE3BEB989C9757E7CB58F353C59A5A268F9F1089A0D10EC150E13B66F32ACFD3EC581B2D6E6E6C4E14M4E4M" TargetMode="External"/><Relationship Id="rId41" Type="http://schemas.openxmlformats.org/officeDocument/2006/relationships/hyperlink" Target="consultantplus://offline/ref=AF470D042599C7A4FF5090AE4185B3ED5C1EFAECC500CFD3216702CD7937B90AF55BBABFB51585B813D3AFA174190801C14F9CED318492A5054DA293N1EEM" TargetMode="External"/><Relationship Id="rId54" Type="http://schemas.openxmlformats.org/officeDocument/2006/relationships/hyperlink" Target="consultantplus://offline/ref=AF470D042599C7A4FF5090AE4185B3ED5C1EFAECC502CAD32A6302CD7937B90AF55BBABFB51585B813D3AFA673190801C14F9CED318492A5054DA293N1EEM" TargetMode="External"/><Relationship Id="rId62" Type="http://schemas.openxmlformats.org/officeDocument/2006/relationships/hyperlink" Target="consultantplus://offline/ref=AF470D042599C7A4FF5090AE4185B3ED5C1EFAECC50BCAD1296A02CD7937B90AF55BBABFB51585B813D3AEA570190801C14F9CED318492A5054DA293N1EEM" TargetMode="External"/><Relationship Id="rId70" Type="http://schemas.openxmlformats.org/officeDocument/2006/relationships/hyperlink" Target="consultantplus://offline/ref=AF470D042599C7A4FF508EA357E9EDE9591DA6E7C705C1877437049A2667BF5FB51BBCEAF6518EBB16D8FBF437475150820491EB289892A1N1EAM" TargetMode="External"/><Relationship Id="rId75" Type="http://schemas.openxmlformats.org/officeDocument/2006/relationships/hyperlink" Target="consultantplus://offline/ref=AF470D042599C7A4FF5090AE4185B3ED5C1EFAECC505C8D3286302CD7937B90AF55BBABFB51585B813D3AFAC7B190801C14F9CED318492A5054DA293N1EEM" TargetMode="External"/><Relationship Id="rId83" Type="http://schemas.openxmlformats.org/officeDocument/2006/relationships/hyperlink" Target="consultantplus://offline/ref=AF470D042599C7A4FF5090AE4185B3ED5C1EFAECC50BCAD1296A02CD7937B90AF55BBABFB51585B813D3AEA57A190801C14F9CED318492A5054DA293N1EEM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D375E094075A9AB9E7F1B32D87C6989254BAC258FB5891C40E20D8C0408FF5914EC702A7743FA36E9ADEEE570E7939343B431642E7C24D81A07E02M4EEM" TargetMode="External"/><Relationship Id="rId15" Type="http://schemas.openxmlformats.org/officeDocument/2006/relationships/hyperlink" Target="consultantplus://offline/ref=D8D375E094075A9AB9E7F1B32D87C6989254BAC258F25893C70720D8C0408FF5914EC702A7743FA36E9ADEEE5E0E7939343B431642E7C24D81A07E02M4EEM" TargetMode="External"/><Relationship Id="rId23" Type="http://schemas.openxmlformats.org/officeDocument/2006/relationships/hyperlink" Target="consultantplus://offline/ref=AF470D042599C7A4FF5090AE4185B3ED5C1EFAECC50BCAD1296A02CD7937B90AF55BBABFB51585B813D3AFA073190801C14F9CED318492A5054DA293N1EEM" TargetMode="External"/><Relationship Id="rId28" Type="http://schemas.openxmlformats.org/officeDocument/2006/relationships/hyperlink" Target="consultantplus://offline/ref=AF470D042599C7A4FF5090AE4185B3ED5C1EFAECC500C3D9296502CD7937B90AF55BBABFB51585B813D3AFA27B190801C14F9CED318492A5054DA293N1EEM" TargetMode="External"/><Relationship Id="rId36" Type="http://schemas.openxmlformats.org/officeDocument/2006/relationships/hyperlink" Target="consultantplus://offline/ref=AF470D042599C7A4FF5090AE4185B3ED5C1EFAECC505C8D3286302CD7937B90AF55BBABFB51585B813D3AFA373190801C14F9CED318492A5054DA293N1EEM" TargetMode="External"/><Relationship Id="rId49" Type="http://schemas.openxmlformats.org/officeDocument/2006/relationships/hyperlink" Target="consultantplus://offline/ref=AF470D042599C7A4FF5090AE4185B3ED5C1EFAECC50BCAD1296A02CD7937B90AF55BBABFB51585B813D3AFA27B190801C14F9CED318492A5054DA293N1EEM" TargetMode="External"/><Relationship Id="rId57" Type="http://schemas.openxmlformats.org/officeDocument/2006/relationships/hyperlink" Target="consultantplus://offline/ref=AF470D042599C7A4FF5090AE4185B3ED5C1EFAECC50BCAD1296A02CD7937B90AF55BBABFB51585B813D3AFAD70190801C14F9CED318492A5054DA293N1EEM" TargetMode="External"/><Relationship Id="rId10" Type="http://schemas.openxmlformats.org/officeDocument/2006/relationships/hyperlink" Target="consultantplus://offline/ref=D8D375E094075A9AB9E7F1B32D87C6989254BAC258F9519BC70820D8C0408FF5914EC702A7743FA36E9ADEEB580E7939343B431642E7C24D81A07E02M4EEM" TargetMode="External"/><Relationship Id="rId31" Type="http://schemas.openxmlformats.org/officeDocument/2006/relationships/hyperlink" Target="consultantplus://offline/ref=AF470D042599C7A4FF5090AE4185B3ED5C1EFAECC50BCAD1296A02CD7937B90AF55BBABFB51585B813D3AFA370190801C14F9CED318492A5054DA293N1EEM" TargetMode="External"/><Relationship Id="rId44" Type="http://schemas.openxmlformats.org/officeDocument/2006/relationships/hyperlink" Target="consultantplus://offline/ref=AF470D042599C7A4FF5090AE4185B3ED5C1EFAECC504CFD02D6002CD7937B90AF55BBABFB51585B813D3AFA675190801C14F9CED318492A5054DA293N1EEM" TargetMode="External"/><Relationship Id="rId52" Type="http://schemas.openxmlformats.org/officeDocument/2006/relationships/hyperlink" Target="consultantplus://offline/ref=AF470D042599C7A4FF5090AE4185B3ED5C1EFAECC50BCAD1296A02CD7937B90AF55BBABFB51585B813D3AFAD72190801C14F9CED318492A5054DA293N1EEM" TargetMode="External"/><Relationship Id="rId60" Type="http://schemas.openxmlformats.org/officeDocument/2006/relationships/hyperlink" Target="consultantplus://offline/ref=AF470D042599C7A4FF5090AE4185B3ED5C1EFAECC50BCAD1296A02CD7937B90AF55BBABFB51585B813D3AFAD7B190801C14F9CED318492A5054DA293N1EEM" TargetMode="External"/><Relationship Id="rId65" Type="http://schemas.openxmlformats.org/officeDocument/2006/relationships/hyperlink" Target="consultantplus://offline/ref=AF470D042599C7A4FF508EA357E9EDE9591DA6E7C705C1877437049A2667BF5FB51BBCEFFF5683ED4297FAA873154250830493ED34N9EBM" TargetMode="External"/><Relationship Id="rId73" Type="http://schemas.openxmlformats.org/officeDocument/2006/relationships/hyperlink" Target="consultantplus://offline/ref=AF470D042599C7A4FF5090AE4185B3ED5C1EFAECC505CDD02D6602CD7937B90AF55BBABFB51585B813D3AFA774190801C14F9CED318492A5054DA293N1EEM" TargetMode="External"/><Relationship Id="rId78" Type="http://schemas.openxmlformats.org/officeDocument/2006/relationships/hyperlink" Target="consultantplus://offline/ref=AF470D042599C7A4FF5090AE4185B3ED5C1EFAECC50BCAD52A6502CD7937B90AF55BBABFB51585B81BD4A4F12256095D851D8FED308490A319N4EEM" TargetMode="External"/><Relationship Id="rId81" Type="http://schemas.openxmlformats.org/officeDocument/2006/relationships/hyperlink" Target="consultantplus://offline/ref=AF470D042599C7A4FF5090AE4185B3ED5C1EFAECC505C8D3286302CD7937B90AF55BBABFB51585B813D3AEA571190801C14F9CED318492A5054DA293N1EEM" TargetMode="External"/><Relationship Id="rId86" Type="http://schemas.openxmlformats.org/officeDocument/2006/relationships/hyperlink" Target="consultantplus://offline/ref=AF470D042599C7A4FF5090AE4185B3ED5C1EFAECC505C8D3286302CD7937B90AF55BBABFB51585B813D3AEA47B190801C14F9CED318492A5054DA293N1EEM" TargetMode="External"/><Relationship Id="rId4" Type="http://schemas.openxmlformats.org/officeDocument/2006/relationships/hyperlink" Target="consultantplus://offline/ref=D8D375E094075A9AB9E7F1B32D87C6989254BAC251FD5194C4057DD2C81983F796419815A03D33A26E9ADDEC54517C2C25634E115BF9C4559DA27CM0E1M" TargetMode="External"/><Relationship Id="rId9" Type="http://schemas.openxmlformats.org/officeDocument/2006/relationships/hyperlink" Target="consultantplus://offline/ref=D8D375E094075A9AB9E7F1B32D87C6989254BAC258F95D91CF0A20D8C0408FF5914EC702A7743FA36E9ADEED5E0E7939343B431642E7C24D81A07E02M4EEM" TargetMode="External"/><Relationship Id="rId13" Type="http://schemas.openxmlformats.org/officeDocument/2006/relationships/hyperlink" Target="consultantplus://offline/ref=D8D375E094075A9AB9E7F1B32D87C6989254BAC258FC5F92C30B20D8C0408FF5914EC702A7743FA36E9ADEED560E7939343B431642E7C24D81A07E02M4EEM" TargetMode="External"/><Relationship Id="rId18" Type="http://schemas.openxmlformats.org/officeDocument/2006/relationships/hyperlink" Target="consultantplus://offline/ref=D8D375E094075A9AB9E7EFBE3BEB989C9757E0CA5EFC53C59A5A268F9F1089A0D10EC157E2353AA76E918ABD1B50206877704E105BFBC249M9EEM" TargetMode="External"/><Relationship Id="rId39" Type="http://schemas.openxmlformats.org/officeDocument/2006/relationships/hyperlink" Target="consultantplus://offline/ref=AF470D042599C7A4FF5090AE4185B3ED5C1EFAECC500CFD3216702CD7937B90AF55BBABFB51585B813D3AFA176190801C14F9CED318492A5054DA293N1EEM" TargetMode="External"/><Relationship Id="rId34" Type="http://schemas.openxmlformats.org/officeDocument/2006/relationships/hyperlink" Target="consultantplus://offline/ref=AF470D042599C7A4FF5090AE4185B3ED5C1EFAECC500CFD3216702CD7937B90AF55BBABFB51585B813D3AFA170190801C14F9CED318492A5054DA293N1EEM" TargetMode="External"/><Relationship Id="rId50" Type="http://schemas.openxmlformats.org/officeDocument/2006/relationships/hyperlink" Target="consultantplus://offline/ref=AF470D042599C7A4FF5090AE4185B3ED5C1EFAECC50BCAD1296A02CD7937B90AF55BBABFB51585B813D3AFA27A190801C14F9CED318492A5054DA293N1EEM" TargetMode="External"/><Relationship Id="rId55" Type="http://schemas.openxmlformats.org/officeDocument/2006/relationships/hyperlink" Target="consultantplus://offline/ref=AF470D042599C7A4FF5090AE4185B3ED5C1EFAECC500CFD3216702CD7937B90AF55BBABFB51585B813D3AFA17B190801C14F9CED318492A5054DA293N1EEM" TargetMode="External"/><Relationship Id="rId76" Type="http://schemas.openxmlformats.org/officeDocument/2006/relationships/hyperlink" Target="consultantplus://offline/ref=AF470D042599C7A4FF5090AE4185B3ED5C1EFAECC502CAD32A6302CD7937B90AF55BBABFB51585B813D3AFA673190801C14F9CED318492A5054DA293N1EEM" TargetMode="External"/><Relationship Id="rId7" Type="http://schemas.openxmlformats.org/officeDocument/2006/relationships/hyperlink" Target="consultantplus://offline/ref=D8D375E094075A9AB9E7F1B32D87C6989254BAC258FB509AC40B20D8C0408FF5914EC702A7743FA36E9ADEED560E7939343B431642E7C24D81A07E02M4EEM" TargetMode="External"/><Relationship Id="rId71" Type="http://schemas.openxmlformats.org/officeDocument/2006/relationships/hyperlink" Target="consultantplus://offline/ref=AF470D042599C7A4FF5090AE4185B3ED5C1EFAECC505CDD02D6602CD7937B90AF55BBABFB51585B813D3AFA777190801C14F9CED318492A5054DA293N1EE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AF470D042599C7A4FF5090AE4185B3ED5C1EFAECC500CFD3216702CD7937B90AF55BBABFB51585B813D3AFA672190801C14F9CED318492A5054DA293N1EEM" TargetMode="External"/><Relationship Id="rId24" Type="http://schemas.openxmlformats.org/officeDocument/2006/relationships/hyperlink" Target="consultantplus://offline/ref=AF470D042599C7A4FF5090AE4185B3ED5C1EFAECC505C8D3286302CD7937B90AF55BBABFB51585B813D3AFA67A190801C14F9CED318492A5054DA293N1EEM" TargetMode="External"/><Relationship Id="rId40" Type="http://schemas.openxmlformats.org/officeDocument/2006/relationships/hyperlink" Target="consultantplus://offline/ref=AF470D042599C7A4FF5090AE4185B3ED5C1EFAECC505C8D3286302CD7937B90AF55BBABFB51585B813D3AFA371190801C14F9CED318492A5054DA293N1EEM" TargetMode="External"/><Relationship Id="rId45" Type="http://schemas.openxmlformats.org/officeDocument/2006/relationships/hyperlink" Target="consultantplus://offline/ref=AF470D042599C7A4FF5090AE4185B3ED5C1EFAECC505C8D3286302CD7937B90AF55BBABFB51585B813D3AFA377190801C14F9CED318492A5054DA293N1EEM" TargetMode="External"/><Relationship Id="rId66" Type="http://schemas.openxmlformats.org/officeDocument/2006/relationships/hyperlink" Target="consultantplus://offline/ref=AF470D042599C7A4FF508EA357E9EDE9591DA6E7C705C1877437049A2667BF5FB51BBCEAF6518DB010D8FBF437475150820491EB289892A1N1EAM" TargetMode="External"/><Relationship Id="rId87" Type="http://schemas.openxmlformats.org/officeDocument/2006/relationships/fontTable" Target="fontTable.xml"/><Relationship Id="rId61" Type="http://schemas.openxmlformats.org/officeDocument/2006/relationships/hyperlink" Target="consultantplus://offline/ref=AF470D042599C7A4FF5090AE4185B3ED5C1EFAECC50BCAD1296A02CD7937B90AF55BBABFB51585B813D3AEA572190801C14F9CED318492A5054DA293N1EEM" TargetMode="External"/><Relationship Id="rId82" Type="http://schemas.openxmlformats.org/officeDocument/2006/relationships/hyperlink" Target="consultantplus://offline/ref=AF470D042599C7A4FF5090AE4185B3ED5C1EFAECC50BCAD1296A02CD7937B90AF55BBABFB51585B813D3AEA575190801C14F9CED318492A5054DA293N1E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7614</Words>
  <Characters>43401</Characters>
  <Application>Microsoft Office Word</Application>
  <DocSecurity>0</DocSecurity>
  <Lines>361</Lines>
  <Paragraphs>101</Paragraphs>
  <ScaleCrop>false</ScaleCrop>
  <Company/>
  <LinksUpToDate>false</LinksUpToDate>
  <CharactersWithSpaces>50914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Шевелёва Ольга Юрьевна</dc:creator>
  <cp:keywords/>
  <dc:description/>
  <cp:lastModifiedBy>Шевелёва Ольга Юрьевна</cp:lastModifiedBy>
  <cp:revision>2</cp:revision>
  <dcterms:created xsi:type="dcterms:W3CDTF">2021-06-07T12:04:00Z</dcterms:created>
  <dcterms:modified xsi:type="dcterms:W3CDTF">2021-06-07T12:05:00Z</dcterms:modified>
</cp:coreProperties>
</file>